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3A8" w14:textId="77777777" w:rsidR="00C17658" w:rsidRDefault="00C17658" w:rsidP="00C17658">
      <w:pPr>
        <w:pStyle w:val="aa"/>
        <w:rPr>
          <w:rFonts w:ascii="Times New Roman" w:hAnsi="Times New Roman" w:cs="Times New Roman"/>
          <w:b/>
          <w:bCs/>
          <w:sz w:val="28"/>
          <w:szCs w:val="28"/>
        </w:rPr>
      </w:pPr>
    </w:p>
    <w:p w14:paraId="0422C33C" w14:textId="77777777" w:rsidR="00C17658" w:rsidRDefault="00C17658" w:rsidP="00C17658">
      <w:pPr>
        <w:pStyle w:val="aa"/>
        <w:rPr>
          <w:rFonts w:ascii="Times New Roman" w:hAnsi="Times New Roman" w:cs="Times New Roman"/>
          <w:b/>
          <w:bCs/>
          <w:sz w:val="28"/>
          <w:szCs w:val="28"/>
        </w:rPr>
      </w:pPr>
    </w:p>
    <w:p w14:paraId="44A8880C" w14:textId="77777777" w:rsidR="00C17658" w:rsidRDefault="00C17658" w:rsidP="00C17658">
      <w:pPr>
        <w:pStyle w:val="aa"/>
        <w:rPr>
          <w:rFonts w:ascii="Times New Roman" w:hAnsi="Times New Roman" w:cs="Times New Roman"/>
          <w:b/>
          <w:bCs/>
          <w:sz w:val="28"/>
          <w:szCs w:val="28"/>
        </w:rPr>
      </w:pPr>
    </w:p>
    <w:p w14:paraId="1078177E" w14:textId="77777777" w:rsidR="00C17658" w:rsidRDefault="00C17658" w:rsidP="00C17658">
      <w:pPr>
        <w:pStyle w:val="aa"/>
        <w:rPr>
          <w:rFonts w:ascii="Times New Roman" w:hAnsi="Times New Roman" w:cs="Times New Roman"/>
          <w:b/>
          <w:bCs/>
          <w:sz w:val="28"/>
          <w:szCs w:val="28"/>
        </w:rPr>
      </w:pPr>
    </w:p>
    <w:p w14:paraId="6A29FC29" w14:textId="77777777" w:rsidR="00C17658" w:rsidRDefault="00C17658" w:rsidP="00C17658">
      <w:pPr>
        <w:pStyle w:val="aa"/>
        <w:rPr>
          <w:rFonts w:ascii="Times New Roman" w:hAnsi="Times New Roman" w:cs="Times New Roman"/>
          <w:b/>
          <w:bCs/>
          <w:sz w:val="28"/>
          <w:szCs w:val="28"/>
        </w:rPr>
      </w:pPr>
    </w:p>
    <w:p w14:paraId="67BBA45B" w14:textId="77777777" w:rsidR="00C17658" w:rsidRPr="00C17658" w:rsidRDefault="00C17658" w:rsidP="00C17658">
      <w:pPr>
        <w:pStyle w:val="aa"/>
        <w:rPr>
          <w:rFonts w:ascii="Times New Roman" w:hAnsi="Times New Roman" w:cs="Times New Roman"/>
          <w:b/>
          <w:bCs/>
          <w:sz w:val="28"/>
          <w:szCs w:val="28"/>
        </w:rPr>
      </w:pPr>
      <w:r w:rsidRPr="00C17658">
        <w:rPr>
          <w:rFonts w:ascii="Times New Roman" w:hAnsi="Times New Roman" w:cs="Times New Roman"/>
          <w:b/>
          <w:bCs/>
          <w:sz w:val="28"/>
          <w:szCs w:val="28"/>
        </w:rPr>
        <w:t xml:space="preserve">ИНГУШСКИЙ ИСЛАМСКИЙ УНИВЕРСИТЕТ </w:t>
      </w:r>
      <w:proofErr w:type="spellStart"/>
      <w:r w:rsidRPr="00C17658">
        <w:rPr>
          <w:rFonts w:ascii="Times New Roman" w:hAnsi="Times New Roman" w:cs="Times New Roman"/>
          <w:b/>
          <w:bCs/>
          <w:sz w:val="28"/>
          <w:szCs w:val="28"/>
        </w:rPr>
        <w:t>им.Х</w:t>
      </w:r>
      <w:proofErr w:type="spellEnd"/>
      <w:r w:rsidRPr="00C17658">
        <w:rPr>
          <w:rFonts w:ascii="Times New Roman" w:hAnsi="Times New Roman" w:cs="Times New Roman"/>
          <w:b/>
          <w:bCs/>
          <w:sz w:val="28"/>
          <w:szCs w:val="28"/>
        </w:rPr>
        <w:t>.-Х. БАРЗИЕВА</w:t>
      </w:r>
    </w:p>
    <w:p w14:paraId="249D33BE" w14:textId="77777777" w:rsidR="00C17658" w:rsidRPr="00C17658" w:rsidRDefault="00C17658" w:rsidP="00C17658">
      <w:pPr>
        <w:pStyle w:val="aa"/>
        <w:rPr>
          <w:rFonts w:ascii="Times New Roman" w:hAnsi="Times New Roman" w:cs="Times New Roman"/>
          <w:b/>
          <w:bCs/>
          <w:sz w:val="28"/>
          <w:szCs w:val="28"/>
        </w:rPr>
      </w:pPr>
    </w:p>
    <w:p w14:paraId="3DD6BD17" w14:textId="77777777" w:rsidR="00C17658" w:rsidRPr="00C17658" w:rsidRDefault="00C17658" w:rsidP="00C17658">
      <w:pPr>
        <w:pStyle w:val="aa"/>
        <w:rPr>
          <w:rFonts w:ascii="Times New Roman" w:hAnsi="Times New Roman" w:cs="Times New Roman"/>
          <w:b/>
          <w:bCs/>
          <w:sz w:val="28"/>
          <w:szCs w:val="28"/>
        </w:rPr>
      </w:pPr>
    </w:p>
    <w:p w14:paraId="7220F69E" w14:textId="77777777" w:rsidR="00C17658" w:rsidRPr="00C17658" w:rsidRDefault="00C17658" w:rsidP="00C17658">
      <w:pPr>
        <w:pStyle w:val="aa"/>
        <w:rPr>
          <w:rFonts w:ascii="Times New Roman" w:hAnsi="Times New Roman" w:cs="Times New Roman"/>
          <w:b/>
          <w:bCs/>
          <w:sz w:val="28"/>
          <w:szCs w:val="28"/>
        </w:rPr>
      </w:pPr>
    </w:p>
    <w:p w14:paraId="75A1EE60" w14:textId="77777777" w:rsidR="00C17658" w:rsidRPr="00C17658" w:rsidRDefault="00C17658" w:rsidP="00C17658">
      <w:pPr>
        <w:pStyle w:val="aa"/>
        <w:rPr>
          <w:rFonts w:ascii="Times New Roman" w:hAnsi="Times New Roman" w:cs="Times New Roman"/>
          <w:b/>
          <w:bCs/>
          <w:sz w:val="28"/>
          <w:szCs w:val="28"/>
        </w:rPr>
      </w:pPr>
    </w:p>
    <w:p w14:paraId="6042D721" w14:textId="77777777" w:rsidR="00C17658" w:rsidRPr="00C17658" w:rsidRDefault="00C17658" w:rsidP="00C17658">
      <w:pPr>
        <w:pStyle w:val="aa"/>
        <w:rPr>
          <w:rFonts w:ascii="Times New Roman" w:hAnsi="Times New Roman" w:cs="Times New Roman"/>
          <w:b/>
          <w:bCs/>
          <w:sz w:val="28"/>
          <w:szCs w:val="28"/>
        </w:rPr>
      </w:pPr>
    </w:p>
    <w:p w14:paraId="7F43E95F" w14:textId="77777777" w:rsidR="00C17658" w:rsidRPr="00C17658" w:rsidRDefault="00C17658" w:rsidP="00C17658">
      <w:pPr>
        <w:pStyle w:val="aa"/>
        <w:rPr>
          <w:rFonts w:ascii="Times New Roman" w:hAnsi="Times New Roman" w:cs="Times New Roman"/>
          <w:b/>
          <w:bCs/>
          <w:sz w:val="28"/>
          <w:szCs w:val="28"/>
        </w:rPr>
      </w:pPr>
      <w:r w:rsidRPr="00C17658">
        <w:rPr>
          <w:rFonts w:ascii="Times New Roman" w:hAnsi="Times New Roman" w:cs="Times New Roman"/>
          <w:b/>
          <w:bCs/>
          <w:sz w:val="28"/>
          <w:szCs w:val="28"/>
        </w:rPr>
        <w:t>Проверил:                                                                                 УТВЕРЖДАЮ:</w:t>
      </w:r>
    </w:p>
    <w:p w14:paraId="6B5CE04A" w14:textId="77777777" w:rsidR="00C17658" w:rsidRPr="00C17658" w:rsidRDefault="00C17658" w:rsidP="00C17658">
      <w:pPr>
        <w:pStyle w:val="aa"/>
        <w:rPr>
          <w:rFonts w:ascii="Times New Roman" w:hAnsi="Times New Roman" w:cs="Times New Roman"/>
          <w:b/>
          <w:bCs/>
          <w:sz w:val="28"/>
          <w:szCs w:val="28"/>
        </w:rPr>
      </w:pPr>
      <w:r w:rsidRPr="00C17658">
        <w:rPr>
          <w:rFonts w:ascii="Times New Roman" w:hAnsi="Times New Roman" w:cs="Times New Roman"/>
          <w:b/>
          <w:bCs/>
          <w:sz w:val="28"/>
          <w:szCs w:val="28"/>
        </w:rPr>
        <w:t>Проректор по УЧ                                                                          Ректор ИИУ</w:t>
      </w:r>
    </w:p>
    <w:p w14:paraId="65155D9C" w14:textId="77777777" w:rsidR="00C17658" w:rsidRPr="00C17658" w:rsidRDefault="00C17658" w:rsidP="00C17658">
      <w:pPr>
        <w:pStyle w:val="aa"/>
        <w:rPr>
          <w:rFonts w:ascii="Times New Roman" w:hAnsi="Times New Roman" w:cs="Times New Roman"/>
          <w:b/>
          <w:bCs/>
          <w:sz w:val="28"/>
          <w:szCs w:val="28"/>
        </w:rPr>
      </w:pPr>
    </w:p>
    <w:p w14:paraId="7FB504B5" w14:textId="77777777" w:rsidR="00C17658" w:rsidRPr="00C17658" w:rsidRDefault="00C17658" w:rsidP="00C17658">
      <w:pPr>
        <w:pStyle w:val="aa"/>
        <w:rPr>
          <w:rFonts w:ascii="Times New Roman" w:hAnsi="Times New Roman" w:cs="Times New Roman"/>
          <w:b/>
          <w:bCs/>
          <w:sz w:val="28"/>
          <w:szCs w:val="28"/>
        </w:rPr>
      </w:pPr>
      <w:proofErr w:type="spellStart"/>
      <w:r w:rsidRPr="00C17658">
        <w:rPr>
          <w:rFonts w:ascii="Times New Roman" w:hAnsi="Times New Roman" w:cs="Times New Roman"/>
          <w:b/>
          <w:bCs/>
          <w:sz w:val="28"/>
          <w:szCs w:val="28"/>
        </w:rPr>
        <w:t>Матиев</w:t>
      </w:r>
      <w:proofErr w:type="spellEnd"/>
      <w:r w:rsidRPr="00C17658">
        <w:rPr>
          <w:rFonts w:ascii="Times New Roman" w:hAnsi="Times New Roman" w:cs="Times New Roman"/>
          <w:b/>
          <w:bCs/>
          <w:sz w:val="28"/>
          <w:szCs w:val="28"/>
        </w:rPr>
        <w:t xml:space="preserve"> Ш.А. _____________                         </w:t>
      </w:r>
      <w:proofErr w:type="spellStart"/>
      <w:r w:rsidRPr="00C17658">
        <w:rPr>
          <w:rFonts w:ascii="Times New Roman" w:hAnsi="Times New Roman" w:cs="Times New Roman"/>
          <w:b/>
          <w:bCs/>
          <w:sz w:val="28"/>
          <w:szCs w:val="28"/>
        </w:rPr>
        <w:t>Албаков</w:t>
      </w:r>
      <w:proofErr w:type="spellEnd"/>
      <w:r w:rsidRPr="00C17658">
        <w:rPr>
          <w:rFonts w:ascii="Times New Roman" w:hAnsi="Times New Roman" w:cs="Times New Roman"/>
          <w:b/>
          <w:bCs/>
          <w:sz w:val="28"/>
          <w:szCs w:val="28"/>
        </w:rPr>
        <w:t xml:space="preserve"> И.Х. ______________</w:t>
      </w:r>
    </w:p>
    <w:p w14:paraId="5E828831" w14:textId="77777777" w:rsidR="00C17658" w:rsidRPr="00C17658" w:rsidRDefault="00C17658" w:rsidP="00C17658">
      <w:pPr>
        <w:pStyle w:val="aa"/>
        <w:rPr>
          <w:rFonts w:ascii="Times New Roman" w:hAnsi="Times New Roman" w:cs="Times New Roman"/>
          <w:b/>
          <w:bCs/>
          <w:sz w:val="28"/>
          <w:szCs w:val="28"/>
        </w:rPr>
      </w:pPr>
    </w:p>
    <w:p w14:paraId="50AFA421" w14:textId="77777777" w:rsidR="005E2115" w:rsidRDefault="00C17658" w:rsidP="00C17658">
      <w:pPr>
        <w:tabs>
          <w:tab w:val="left" w:pos="5224"/>
        </w:tabs>
        <w:jc w:val="both"/>
        <w:rPr>
          <w:sz w:val="28"/>
        </w:rPr>
      </w:pPr>
      <w:r>
        <w:rPr>
          <w:sz w:val="28"/>
        </w:rPr>
        <w:t xml:space="preserve">«___» ____________ 20__ г.    </w:t>
      </w:r>
      <w:r>
        <w:rPr>
          <w:sz w:val="28"/>
        </w:rPr>
        <w:tab/>
        <w:t xml:space="preserve">      «___» ____________ 20__ г.</w:t>
      </w:r>
    </w:p>
    <w:p w14:paraId="7D386824" w14:textId="77777777" w:rsidR="00593243" w:rsidRDefault="00593243" w:rsidP="005E2115">
      <w:pPr>
        <w:jc w:val="center"/>
        <w:rPr>
          <w:b/>
          <w:sz w:val="40"/>
          <w:szCs w:val="40"/>
        </w:rPr>
      </w:pPr>
    </w:p>
    <w:p w14:paraId="78002B54" w14:textId="77777777" w:rsidR="00593243" w:rsidRDefault="00593243" w:rsidP="005E2115">
      <w:pPr>
        <w:jc w:val="center"/>
        <w:rPr>
          <w:b/>
          <w:sz w:val="40"/>
          <w:szCs w:val="40"/>
        </w:rPr>
      </w:pPr>
    </w:p>
    <w:p w14:paraId="398B3844" w14:textId="77777777" w:rsidR="00593243" w:rsidRDefault="00593243" w:rsidP="005E2115">
      <w:pPr>
        <w:jc w:val="center"/>
        <w:rPr>
          <w:sz w:val="32"/>
          <w:szCs w:val="32"/>
        </w:rPr>
      </w:pPr>
    </w:p>
    <w:p w14:paraId="2CFA6132" w14:textId="77777777" w:rsidR="005E2115" w:rsidRDefault="00593243" w:rsidP="005E2115">
      <w:pPr>
        <w:jc w:val="center"/>
        <w:rPr>
          <w:sz w:val="32"/>
          <w:szCs w:val="32"/>
        </w:rPr>
      </w:pPr>
      <w:r w:rsidRPr="00593243">
        <w:rPr>
          <w:sz w:val="32"/>
          <w:szCs w:val="32"/>
        </w:rPr>
        <w:t>ПРОГРАММА УЧЕБНОЙ</w:t>
      </w:r>
      <w:r w:rsidRPr="00593243">
        <w:rPr>
          <w:rStyle w:val="10"/>
          <w:sz w:val="32"/>
          <w:szCs w:val="32"/>
        </w:rPr>
        <w:t xml:space="preserve"> </w:t>
      </w:r>
      <w:r w:rsidRPr="00593243">
        <w:rPr>
          <w:sz w:val="32"/>
          <w:szCs w:val="32"/>
        </w:rPr>
        <w:t>ДИСЦИПЛИНЫ</w:t>
      </w:r>
    </w:p>
    <w:p w14:paraId="1C6F8280" w14:textId="77777777" w:rsidR="00593243" w:rsidRPr="00593243" w:rsidRDefault="00593243" w:rsidP="005E2115">
      <w:pPr>
        <w:jc w:val="center"/>
        <w:rPr>
          <w:sz w:val="32"/>
          <w:szCs w:val="32"/>
        </w:rPr>
      </w:pPr>
    </w:p>
    <w:p w14:paraId="7CEE18FA" w14:textId="77777777" w:rsidR="00593243" w:rsidRDefault="00593243" w:rsidP="005E2115">
      <w:pPr>
        <w:jc w:val="center"/>
        <w:rPr>
          <w:sz w:val="28"/>
        </w:rPr>
      </w:pPr>
    </w:p>
    <w:p w14:paraId="55411CAA" w14:textId="77777777" w:rsidR="00903EF9" w:rsidRDefault="005E2115" w:rsidP="005E2115">
      <w:pPr>
        <w:jc w:val="center"/>
        <w:rPr>
          <w:b/>
          <w:sz w:val="28"/>
        </w:rPr>
      </w:pPr>
      <w:r>
        <w:rPr>
          <w:b/>
          <w:sz w:val="28"/>
        </w:rPr>
        <w:t xml:space="preserve">«Мастерство публичного </w:t>
      </w:r>
      <w:proofErr w:type="gramStart"/>
      <w:r>
        <w:rPr>
          <w:b/>
          <w:sz w:val="28"/>
        </w:rPr>
        <w:t>выступления</w:t>
      </w:r>
      <w:r w:rsidR="00593243">
        <w:rPr>
          <w:b/>
          <w:sz w:val="28"/>
        </w:rPr>
        <w:t>(</w:t>
      </w:r>
      <w:proofErr w:type="gramEnd"/>
      <w:r w:rsidR="00593243">
        <w:rPr>
          <w:b/>
          <w:sz w:val="28"/>
        </w:rPr>
        <w:t>Хутба)»</w:t>
      </w:r>
    </w:p>
    <w:p w14:paraId="3DF58AB0" w14:textId="77777777" w:rsidR="00593243" w:rsidRDefault="00593243" w:rsidP="005E2115">
      <w:pPr>
        <w:jc w:val="center"/>
        <w:rPr>
          <w:b/>
          <w:sz w:val="28"/>
        </w:rPr>
      </w:pPr>
      <w:r>
        <w:rPr>
          <w:b/>
          <w:sz w:val="28"/>
        </w:rPr>
        <w:t>ОПД 13</w:t>
      </w:r>
    </w:p>
    <w:p w14:paraId="0FD64F1E" w14:textId="77777777" w:rsidR="005E2115" w:rsidRDefault="005E2115" w:rsidP="005E2115">
      <w:pPr>
        <w:jc w:val="center"/>
        <w:rPr>
          <w:b/>
          <w:sz w:val="28"/>
        </w:rPr>
      </w:pPr>
    </w:p>
    <w:p w14:paraId="2BA5E8D3" w14:textId="77777777" w:rsidR="005E2115" w:rsidRDefault="005E2115" w:rsidP="00C17658">
      <w:pPr>
        <w:ind w:left="-284"/>
        <w:jc w:val="center"/>
      </w:pPr>
    </w:p>
    <w:p w14:paraId="16E19F9A" w14:textId="77777777" w:rsidR="005E2115" w:rsidRDefault="005E2115" w:rsidP="005E2115">
      <w:pPr>
        <w:ind w:right="-1050"/>
      </w:pPr>
    </w:p>
    <w:p w14:paraId="68B48C38" w14:textId="77777777" w:rsidR="005E2115" w:rsidRDefault="005E2115" w:rsidP="005E2115">
      <w:pPr>
        <w:ind w:right="-1050"/>
        <w:jc w:val="center"/>
      </w:pPr>
    </w:p>
    <w:p w14:paraId="71741FCD" w14:textId="77777777" w:rsidR="005E2115" w:rsidRDefault="005E2115" w:rsidP="005E2115">
      <w:pPr>
        <w:ind w:right="-1050"/>
        <w:jc w:val="center"/>
      </w:pPr>
    </w:p>
    <w:p w14:paraId="0EF4E50D" w14:textId="77777777" w:rsidR="005E2115" w:rsidRDefault="005E2115" w:rsidP="005E2115">
      <w:pPr>
        <w:ind w:right="-1050"/>
        <w:jc w:val="center"/>
      </w:pPr>
    </w:p>
    <w:p w14:paraId="6403D4A6" w14:textId="77777777" w:rsidR="005E2115" w:rsidRDefault="005E2115" w:rsidP="005E2115">
      <w:pPr>
        <w:ind w:right="-1050"/>
        <w:jc w:val="center"/>
      </w:pPr>
    </w:p>
    <w:p w14:paraId="0201D59A" w14:textId="77777777" w:rsidR="005E2115" w:rsidRDefault="005E2115" w:rsidP="005E2115">
      <w:pPr>
        <w:ind w:right="-1050"/>
        <w:jc w:val="center"/>
      </w:pPr>
    </w:p>
    <w:p w14:paraId="1B6C1AA3" w14:textId="77777777" w:rsidR="005E2115" w:rsidRDefault="005E2115" w:rsidP="005E2115">
      <w:pPr>
        <w:ind w:right="-1050"/>
        <w:jc w:val="center"/>
      </w:pPr>
    </w:p>
    <w:p w14:paraId="1D46A0B5" w14:textId="77777777" w:rsidR="005E2115" w:rsidRDefault="005E2115" w:rsidP="005E2115">
      <w:pPr>
        <w:ind w:right="-1050"/>
        <w:jc w:val="center"/>
      </w:pPr>
    </w:p>
    <w:p w14:paraId="399000CB" w14:textId="77777777" w:rsidR="00593243" w:rsidRDefault="00593243" w:rsidP="00593243">
      <w:pPr>
        <w:pStyle w:val="31"/>
        <w:shd w:val="clear" w:color="auto" w:fill="auto"/>
        <w:spacing w:before="0" w:line="260" w:lineRule="exact"/>
        <w:ind w:left="20"/>
        <w:rPr>
          <w:rFonts w:ascii="Times New Roman" w:hAnsi="Times New Roman" w:cs="Times New Roman"/>
        </w:rPr>
      </w:pPr>
    </w:p>
    <w:p w14:paraId="647B38B2" w14:textId="77777777" w:rsidR="00593243" w:rsidRPr="00593243" w:rsidRDefault="00593243" w:rsidP="00593243">
      <w:pPr>
        <w:pStyle w:val="31"/>
        <w:shd w:val="clear" w:color="auto" w:fill="auto"/>
        <w:spacing w:before="0" w:line="260" w:lineRule="exact"/>
        <w:ind w:left="20"/>
        <w:rPr>
          <w:rFonts w:ascii="Times New Roman" w:hAnsi="Times New Roman" w:cs="Times New Roman"/>
          <w:sz w:val="32"/>
          <w:szCs w:val="32"/>
        </w:rPr>
      </w:pPr>
      <w:r w:rsidRPr="00593243">
        <w:rPr>
          <w:rFonts w:ascii="Times New Roman" w:hAnsi="Times New Roman" w:cs="Times New Roman"/>
          <w:sz w:val="32"/>
          <w:szCs w:val="32"/>
        </w:rPr>
        <w:t>Малгобек, 2019г.</w:t>
      </w:r>
    </w:p>
    <w:p w14:paraId="663AF368" w14:textId="77777777" w:rsidR="00593243" w:rsidRPr="004F11C5" w:rsidRDefault="00593243" w:rsidP="00593243">
      <w:pPr>
        <w:pStyle w:val="31"/>
        <w:shd w:val="clear" w:color="auto" w:fill="auto"/>
        <w:spacing w:before="0" w:line="260" w:lineRule="exact"/>
        <w:ind w:left="20"/>
        <w:rPr>
          <w:rFonts w:ascii="Times New Roman" w:hAnsi="Times New Roman" w:cs="Times New Roman"/>
        </w:rPr>
      </w:pPr>
    </w:p>
    <w:p w14:paraId="7E98C873" w14:textId="77777777" w:rsidR="00593243" w:rsidRPr="004F11C5" w:rsidRDefault="00593243" w:rsidP="00593243">
      <w:pPr>
        <w:pStyle w:val="41"/>
        <w:shd w:val="clear" w:color="auto" w:fill="auto"/>
        <w:spacing w:after="3" w:line="230" w:lineRule="exact"/>
        <w:ind w:left="20"/>
        <w:jc w:val="left"/>
        <w:rPr>
          <w:rFonts w:ascii="Times New Roman" w:hAnsi="Times New Roman" w:cs="Times New Roman"/>
        </w:rPr>
      </w:pPr>
      <w:r w:rsidRPr="004F11C5">
        <w:rPr>
          <w:rFonts w:ascii="Times New Roman" w:hAnsi="Times New Roman" w:cs="Times New Roman"/>
        </w:rPr>
        <w:t>Автор программы:</w:t>
      </w:r>
    </w:p>
    <w:p w14:paraId="464EE4A7" w14:textId="77777777" w:rsidR="00593243" w:rsidRPr="004F11C5" w:rsidRDefault="00593243" w:rsidP="00593243">
      <w:pPr>
        <w:pStyle w:val="4"/>
        <w:shd w:val="clear" w:color="auto" w:fill="auto"/>
        <w:spacing w:before="0" w:after="308" w:line="230" w:lineRule="exact"/>
        <w:ind w:left="20" w:firstLine="0"/>
        <w:jc w:val="left"/>
        <w:rPr>
          <w:rFonts w:ascii="Times New Roman" w:hAnsi="Times New Roman" w:cs="Times New Roman"/>
        </w:rPr>
      </w:pPr>
      <w:r>
        <w:rPr>
          <w:rFonts w:ascii="Times New Roman" w:hAnsi="Times New Roman" w:cs="Times New Roman"/>
        </w:rPr>
        <w:t xml:space="preserve">Яндиев Багауддин Гириханович                                                                                                    Преподаватель  Ингушского исламского университета им. Х.-Х.  </w:t>
      </w:r>
      <w:proofErr w:type="spellStart"/>
      <w:r>
        <w:rPr>
          <w:rFonts w:ascii="Times New Roman" w:hAnsi="Times New Roman" w:cs="Times New Roman"/>
        </w:rPr>
        <w:t>Барзиева</w:t>
      </w:r>
      <w:proofErr w:type="spellEnd"/>
      <w:r>
        <w:rPr>
          <w:rFonts w:ascii="Times New Roman" w:hAnsi="Times New Roman" w:cs="Times New Roman"/>
        </w:rPr>
        <w:t>.</w:t>
      </w:r>
    </w:p>
    <w:p w14:paraId="5BA6C4B1" w14:textId="77777777" w:rsidR="00593243" w:rsidRPr="004F11C5" w:rsidRDefault="00593243" w:rsidP="00593243">
      <w:pPr>
        <w:pStyle w:val="41"/>
        <w:shd w:val="clear" w:color="auto" w:fill="auto"/>
        <w:spacing w:after="3" w:line="230" w:lineRule="exact"/>
        <w:ind w:left="20"/>
        <w:rPr>
          <w:rFonts w:ascii="Times New Roman" w:hAnsi="Times New Roman" w:cs="Times New Roman"/>
        </w:rPr>
      </w:pPr>
      <w:r w:rsidRPr="004F11C5">
        <w:rPr>
          <w:rFonts w:ascii="Times New Roman" w:hAnsi="Times New Roman" w:cs="Times New Roman"/>
        </w:rPr>
        <w:t>Наименование учебной дисциплины:</w:t>
      </w:r>
    </w:p>
    <w:p w14:paraId="27D494F7" w14:textId="77777777" w:rsidR="002B6497" w:rsidRPr="00593243" w:rsidRDefault="00593243" w:rsidP="00593243">
      <w:pPr>
        <w:pStyle w:val="4"/>
        <w:shd w:val="clear" w:color="auto" w:fill="auto"/>
        <w:spacing w:before="0" w:after="9835" w:line="230" w:lineRule="exact"/>
        <w:ind w:left="20" w:firstLine="0"/>
        <w:jc w:val="both"/>
        <w:rPr>
          <w:rFonts w:ascii="Times New Roman" w:hAnsi="Times New Roman" w:cs="Times New Roman"/>
        </w:rPr>
      </w:pPr>
      <w:r w:rsidRPr="00593243">
        <w:rPr>
          <w:rFonts w:asciiTheme="majorBidi" w:hAnsiTheme="majorBidi" w:cstheme="majorBidi"/>
          <w:bCs/>
          <w:sz w:val="24"/>
          <w:szCs w:val="24"/>
        </w:rPr>
        <w:t>Мастерство публичного выступления</w:t>
      </w:r>
      <w:r w:rsidRPr="004F11C5">
        <w:rPr>
          <w:rFonts w:ascii="Times New Roman" w:hAnsi="Times New Roman" w:cs="Times New Roman"/>
        </w:rPr>
        <w:t>.</w:t>
      </w:r>
    </w:p>
    <w:p w14:paraId="21639954" w14:textId="77777777" w:rsidR="002B6497" w:rsidRPr="002B6497" w:rsidRDefault="002B6497" w:rsidP="00593243">
      <w:pPr>
        <w:ind w:right="-1050"/>
        <w:jc w:val="center"/>
        <w:rPr>
          <w:b/>
          <w:bCs/>
          <w:sz w:val="32"/>
          <w:szCs w:val="32"/>
        </w:rPr>
      </w:pPr>
      <w:r w:rsidRPr="002B6497">
        <w:rPr>
          <w:b/>
          <w:bCs/>
          <w:sz w:val="32"/>
          <w:szCs w:val="32"/>
        </w:rPr>
        <w:lastRenderedPageBreak/>
        <w:t>Пояснительная записка</w:t>
      </w:r>
    </w:p>
    <w:p w14:paraId="04FDFDF1" w14:textId="77777777" w:rsidR="002B6497" w:rsidRDefault="002B6497" w:rsidP="005E2115">
      <w:pPr>
        <w:ind w:right="-1050"/>
      </w:pPr>
    </w:p>
    <w:p w14:paraId="1F03B289" w14:textId="77777777" w:rsidR="002B6497" w:rsidRDefault="002B6497" w:rsidP="005E2115">
      <w:pPr>
        <w:ind w:right="-1050"/>
      </w:pPr>
    </w:p>
    <w:p w14:paraId="6BE4FD25" w14:textId="77777777" w:rsidR="005E2115" w:rsidRDefault="005E2115" w:rsidP="005E2115">
      <w:pPr>
        <w:jc w:val="center"/>
        <w:rPr>
          <w:b/>
          <w:bCs/>
          <w:caps/>
        </w:rPr>
      </w:pPr>
      <w:r>
        <w:tab/>
      </w:r>
      <w:r>
        <w:rPr>
          <w:b/>
          <w:bCs/>
          <w:lang w:val="en-US"/>
        </w:rPr>
        <w:t>I</w:t>
      </w:r>
      <w:r>
        <w:rPr>
          <w:b/>
          <w:bCs/>
        </w:rPr>
        <w:t xml:space="preserve">. </w:t>
      </w:r>
      <w:r>
        <w:rPr>
          <w:b/>
          <w:bCs/>
          <w:caps/>
        </w:rPr>
        <w:t xml:space="preserve">Целевая установка и организационно-методические </w:t>
      </w:r>
    </w:p>
    <w:p w14:paraId="4AD06A4E" w14:textId="77777777" w:rsidR="005E2115" w:rsidRPr="000E24A5" w:rsidRDefault="005E2115" w:rsidP="005E2115">
      <w:pPr>
        <w:pStyle w:val="2"/>
        <w:keepNext w:val="0"/>
        <w:rPr>
          <w:b w:val="0"/>
          <w:i w:val="0"/>
          <w:iCs w:val="0"/>
          <w:caps/>
          <w:sz w:val="28"/>
          <w:szCs w:val="28"/>
        </w:rPr>
      </w:pPr>
      <w:r w:rsidRPr="000E24A5">
        <w:rPr>
          <w:b w:val="0"/>
          <w:i w:val="0"/>
          <w:iCs w:val="0"/>
          <w:caps/>
          <w:sz w:val="28"/>
          <w:szCs w:val="28"/>
        </w:rPr>
        <w:t>указания</w:t>
      </w:r>
    </w:p>
    <w:p w14:paraId="388B0189" w14:textId="77777777" w:rsidR="005E2115" w:rsidRDefault="005E2115" w:rsidP="002B6497">
      <w:pPr>
        <w:pStyle w:val="a4"/>
        <w:ind w:left="0" w:firstLine="717"/>
        <w:rPr>
          <w:bCs/>
          <w:sz w:val="28"/>
          <w:szCs w:val="28"/>
        </w:rPr>
      </w:pPr>
      <w:r>
        <w:rPr>
          <w:bCs/>
          <w:sz w:val="28"/>
          <w:szCs w:val="28"/>
        </w:rPr>
        <w:t xml:space="preserve">Курс «Мастерства публичной речи» является одной из базовых дисциплин, формирующих общетеоретическую основу </w:t>
      </w:r>
      <w:r w:rsidR="002B6497">
        <w:rPr>
          <w:bCs/>
          <w:sz w:val="28"/>
          <w:szCs w:val="28"/>
        </w:rPr>
        <w:t xml:space="preserve">ораторского </w:t>
      </w:r>
      <w:proofErr w:type="spellStart"/>
      <w:r w:rsidR="002B6497">
        <w:rPr>
          <w:bCs/>
          <w:sz w:val="28"/>
          <w:szCs w:val="28"/>
        </w:rPr>
        <w:t>исскуства</w:t>
      </w:r>
      <w:proofErr w:type="spellEnd"/>
      <w:r>
        <w:rPr>
          <w:bCs/>
          <w:sz w:val="28"/>
          <w:szCs w:val="28"/>
        </w:rPr>
        <w:t>.  Этот курс способствует развитию коммуникативных качеств личности и ее способности общения, ведения дискуссии и публичного выступления перед различными аудиториями, на различные темы и в различных ситуациях, а также</w:t>
      </w:r>
      <w:r w:rsidRPr="00853B25">
        <w:rPr>
          <w:bCs/>
          <w:sz w:val="28"/>
          <w:szCs w:val="28"/>
        </w:rPr>
        <w:t xml:space="preserve"> </w:t>
      </w:r>
      <w:r>
        <w:rPr>
          <w:bCs/>
          <w:sz w:val="28"/>
          <w:szCs w:val="28"/>
        </w:rPr>
        <w:t>совершенствует практические навыки владения устной речью.</w:t>
      </w:r>
    </w:p>
    <w:p w14:paraId="47C6BE62" w14:textId="77777777" w:rsidR="005E2115" w:rsidRDefault="005E2115" w:rsidP="005E2115">
      <w:pPr>
        <w:ind w:firstLine="717"/>
        <w:jc w:val="both"/>
        <w:rPr>
          <w:sz w:val="28"/>
          <w:szCs w:val="28"/>
        </w:rPr>
      </w:pPr>
      <w:r>
        <w:rPr>
          <w:sz w:val="28"/>
          <w:szCs w:val="28"/>
        </w:rPr>
        <w:t>Курс «Мастерства публичного выступления» тесно связан  с изучением проблем частного языкознания и практическим освоением иностранных языков.</w:t>
      </w:r>
    </w:p>
    <w:p w14:paraId="2E8298BC" w14:textId="77777777" w:rsidR="005E2115" w:rsidRDefault="005E2115" w:rsidP="005E2115">
      <w:pPr>
        <w:ind w:firstLine="717"/>
        <w:jc w:val="both"/>
        <w:rPr>
          <w:sz w:val="28"/>
          <w:szCs w:val="28"/>
        </w:rPr>
      </w:pPr>
      <w:r>
        <w:rPr>
          <w:sz w:val="28"/>
          <w:szCs w:val="28"/>
        </w:rPr>
        <w:t>В процессе преподавания курса реализуются образовательная, практическая и воспитательная цели.</w:t>
      </w:r>
    </w:p>
    <w:p w14:paraId="632A23AF" w14:textId="77777777" w:rsidR="005E2115" w:rsidRDefault="005E2115" w:rsidP="005E2115">
      <w:pPr>
        <w:ind w:firstLine="717"/>
        <w:jc w:val="both"/>
        <w:rPr>
          <w:sz w:val="28"/>
          <w:szCs w:val="28"/>
        </w:rPr>
      </w:pPr>
      <w:r w:rsidRPr="00EE5E4A">
        <w:rPr>
          <w:b/>
          <w:bCs/>
          <w:sz w:val="28"/>
          <w:szCs w:val="28"/>
        </w:rPr>
        <w:t>Образовательная цель</w:t>
      </w:r>
      <w:r w:rsidRPr="00EE5E4A">
        <w:rPr>
          <w:sz w:val="28"/>
          <w:szCs w:val="28"/>
        </w:rPr>
        <w:t xml:space="preserve"> состоит в ознакомлении обучаемых с историей становления и развития ораторского искусства как системы теоретического знания и сферы человече</w:t>
      </w:r>
      <w:r w:rsidRPr="00EE5E4A">
        <w:rPr>
          <w:sz w:val="28"/>
          <w:szCs w:val="28"/>
        </w:rPr>
        <w:softHyphen/>
        <w:t>ской деятельности; вооружении обучаемых знанием теории выразительной речи, требований классического риторического кано</w:t>
      </w:r>
      <w:r>
        <w:rPr>
          <w:sz w:val="28"/>
          <w:szCs w:val="28"/>
        </w:rPr>
        <w:t>на; обучении будущих теологов</w:t>
      </w:r>
      <w:r w:rsidRPr="00EE5E4A">
        <w:rPr>
          <w:sz w:val="28"/>
          <w:szCs w:val="28"/>
        </w:rPr>
        <w:t xml:space="preserve"> самостоятельной режиссуре речи, основным правилам произнесения публичной речи различ</w:t>
      </w:r>
      <w:r>
        <w:rPr>
          <w:sz w:val="28"/>
          <w:szCs w:val="28"/>
        </w:rPr>
        <w:t>ных типов</w:t>
      </w:r>
      <w:r w:rsidRPr="00EE5E4A">
        <w:rPr>
          <w:sz w:val="28"/>
          <w:szCs w:val="28"/>
        </w:rPr>
        <w:t>; мастерству ведения беседы, дискуссии и спора, умению нейтрализовать логические и психологические уловки оппонента, умению быть доказательным и убе</w:t>
      </w:r>
      <w:r>
        <w:rPr>
          <w:sz w:val="28"/>
          <w:szCs w:val="28"/>
        </w:rPr>
        <w:t>дительным. Это способствует формированию у студентов системы профессиональных ораторских знаний, необходимых для успешного усвоения других дисциплин теологического цикла, а также формирует навыки правильного вербального общения.</w:t>
      </w:r>
    </w:p>
    <w:p w14:paraId="62A7E409" w14:textId="77777777" w:rsidR="005E2115" w:rsidRDefault="005E2115" w:rsidP="005E2115">
      <w:pPr>
        <w:ind w:firstLine="720"/>
        <w:jc w:val="both"/>
        <w:rPr>
          <w:sz w:val="28"/>
          <w:szCs w:val="28"/>
        </w:rPr>
      </w:pPr>
      <w:r>
        <w:rPr>
          <w:b/>
          <w:bCs/>
          <w:sz w:val="28"/>
          <w:szCs w:val="28"/>
        </w:rPr>
        <w:t>Практическая цель</w:t>
      </w:r>
      <w:r>
        <w:rPr>
          <w:sz w:val="28"/>
          <w:szCs w:val="28"/>
        </w:rPr>
        <w:t xml:space="preserve"> достигается в результате последовательного </w:t>
      </w:r>
      <w:r w:rsidRPr="00737613">
        <w:rPr>
          <w:sz w:val="28"/>
          <w:szCs w:val="28"/>
        </w:rPr>
        <w:t xml:space="preserve">формирования </w:t>
      </w:r>
      <w:r>
        <w:rPr>
          <w:sz w:val="28"/>
          <w:szCs w:val="28"/>
        </w:rPr>
        <w:t xml:space="preserve">у студентов </w:t>
      </w:r>
      <w:r w:rsidRPr="00737613">
        <w:rPr>
          <w:sz w:val="28"/>
          <w:szCs w:val="28"/>
        </w:rPr>
        <w:t>практических навыков высокой</w:t>
      </w:r>
      <w:r w:rsidRPr="00737613">
        <w:rPr>
          <w:rFonts w:ascii="SchoolBook" w:hAnsi="SchoolBook"/>
          <w:smallCaps/>
          <w:sz w:val="28"/>
          <w:szCs w:val="28"/>
        </w:rPr>
        <w:t xml:space="preserve"> </w:t>
      </w:r>
      <w:r w:rsidRPr="00737613">
        <w:rPr>
          <w:rFonts w:ascii="SchoolBook" w:hAnsi="SchoolBook"/>
          <w:sz w:val="28"/>
          <w:szCs w:val="28"/>
        </w:rPr>
        <w:t>речевой культуры как органической составной части культуры человеческого общения, оказании им помощи в подготовке к речевой деятельности в рамках избранной профессии</w:t>
      </w:r>
      <w:r>
        <w:rPr>
          <w:rFonts w:ascii="SchoolBook" w:hAnsi="SchoolBook"/>
          <w:sz w:val="28"/>
          <w:szCs w:val="28"/>
        </w:rPr>
        <w:t>.</w:t>
      </w:r>
      <w:r>
        <w:rPr>
          <w:sz w:val="28"/>
          <w:szCs w:val="28"/>
        </w:rPr>
        <w:t xml:space="preserve"> Формирование и развитие практических профессиональных навыков осуществляется путем совершенствования осознанного, гибкого и точного отбора языковых средств в различных ситуациях общения, а также путем выработки навыков реферирования и аннотирования текстов различных функциональных типов. Практическая цель предполагает, кроме того, совершенствование выработанных в средней школе навыков владения орфографическими и пунктуационными нормами русского языка. Знания, полученные в результате изучения курса, помогают глубже понять явления родного и изучаемого языков, что в конечном итоге совершенствует профессиональную подготовку теологов.</w:t>
      </w:r>
    </w:p>
    <w:p w14:paraId="5DE429F3" w14:textId="77777777" w:rsidR="00593243" w:rsidRDefault="00593243" w:rsidP="005E2115">
      <w:pPr>
        <w:ind w:firstLine="720"/>
        <w:jc w:val="both"/>
        <w:rPr>
          <w:b/>
          <w:bCs/>
          <w:sz w:val="28"/>
          <w:szCs w:val="28"/>
        </w:rPr>
      </w:pPr>
    </w:p>
    <w:p w14:paraId="152A32B6" w14:textId="77777777" w:rsidR="005E2115" w:rsidRPr="000D6DC1" w:rsidRDefault="005E2115" w:rsidP="005E2115">
      <w:pPr>
        <w:ind w:firstLine="720"/>
        <w:jc w:val="both"/>
        <w:rPr>
          <w:sz w:val="28"/>
          <w:szCs w:val="28"/>
        </w:rPr>
      </w:pPr>
      <w:r>
        <w:rPr>
          <w:b/>
          <w:bCs/>
          <w:sz w:val="28"/>
          <w:szCs w:val="28"/>
        </w:rPr>
        <w:lastRenderedPageBreak/>
        <w:t>Воспитательная цель</w:t>
      </w:r>
      <w:r>
        <w:rPr>
          <w:sz w:val="28"/>
          <w:szCs w:val="28"/>
        </w:rPr>
        <w:t xml:space="preserve"> реализуется в органическом единстве с практической и образовательной целями и состоит в привитии обучаемым любви к </w:t>
      </w:r>
      <w:r w:rsidRPr="000D6DC1">
        <w:rPr>
          <w:sz w:val="28"/>
          <w:szCs w:val="28"/>
        </w:rPr>
        <w:t xml:space="preserve">родному языку, в повышении их уровня речевой культуры, </w:t>
      </w:r>
      <w:r w:rsidRPr="000D6DC1">
        <w:rPr>
          <w:rFonts w:ascii="SchoolBook" w:hAnsi="SchoolBook"/>
          <w:sz w:val="28"/>
          <w:szCs w:val="28"/>
        </w:rPr>
        <w:t>формировании у студентов критического взгляда на повсе</w:t>
      </w:r>
      <w:r w:rsidRPr="000D6DC1">
        <w:rPr>
          <w:rFonts w:ascii="SchoolBook" w:hAnsi="SchoolBook"/>
          <w:sz w:val="28"/>
          <w:szCs w:val="28"/>
        </w:rPr>
        <w:softHyphen/>
        <w:t>дневную практику речевой деятельности как своей собствен</w:t>
      </w:r>
      <w:r>
        <w:rPr>
          <w:rFonts w:ascii="SchoolBook" w:hAnsi="SchoolBook"/>
          <w:sz w:val="28"/>
          <w:szCs w:val="28"/>
        </w:rPr>
        <w:t>ной, так и других людей.</w:t>
      </w:r>
    </w:p>
    <w:p w14:paraId="0EE82505" w14:textId="77777777" w:rsidR="005E2115" w:rsidRDefault="005E2115" w:rsidP="005E2115">
      <w:pPr>
        <w:pStyle w:val="20"/>
        <w:ind w:left="0" w:firstLine="720"/>
        <w:rPr>
          <w:sz w:val="28"/>
          <w:szCs w:val="28"/>
        </w:rPr>
      </w:pPr>
      <w:r>
        <w:rPr>
          <w:sz w:val="28"/>
          <w:szCs w:val="28"/>
        </w:rPr>
        <w:t>В результате изучения курса «Мастерства публичного выступления» студенты должны:</w:t>
      </w:r>
    </w:p>
    <w:p w14:paraId="7AE0ED6E" w14:textId="77777777" w:rsidR="005E2115" w:rsidRDefault="005E2115" w:rsidP="005E2115">
      <w:pPr>
        <w:ind w:firstLine="720"/>
        <w:jc w:val="both"/>
        <w:rPr>
          <w:sz w:val="28"/>
          <w:szCs w:val="28"/>
        </w:rPr>
      </w:pPr>
      <w:r>
        <w:rPr>
          <w:b/>
          <w:bCs/>
          <w:sz w:val="28"/>
          <w:szCs w:val="28"/>
        </w:rPr>
        <w:t>Знать</w:t>
      </w:r>
      <w:r>
        <w:rPr>
          <w:sz w:val="28"/>
          <w:szCs w:val="28"/>
        </w:rPr>
        <w:t>:</w:t>
      </w:r>
    </w:p>
    <w:p w14:paraId="22019324" w14:textId="77777777" w:rsidR="005E2115" w:rsidRDefault="005E2115" w:rsidP="002B6497">
      <w:pPr>
        <w:ind w:firstLine="720"/>
        <w:jc w:val="both"/>
        <w:rPr>
          <w:sz w:val="28"/>
          <w:szCs w:val="28"/>
        </w:rPr>
      </w:pPr>
      <w:r>
        <w:rPr>
          <w:sz w:val="28"/>
          <w:szCs w:val="28"/>
        </w:rPr>
        <w:t xml:space="preserve">функциональные разновидности и стилистические ресурсы </w:t>
      </w:r>
      <w:r w:rsidR="002B6497">
        <w:rPr>
          <w:sz w:val="28"/>
          <w:szCs w:val="28"/>
        </w:rPr>
        <w:t>арабского, русского и ингушского языков</w:t>
      </w:r>
      <w:r>
        <w:rPr>
          <w:sz w:val="28"/>
          <w:szCs w:val="28"/>
        </w:rPr>
        <w:t xml:space="preserve">, особенности их применения </w:t>
      </w:r>
      <w:r w:rsidR="002B6497">
        <w:rPr>
          <w:sz w:val="28"/>
          <w:szCs w:val="28"/>
        </w:rPr>
        <w:t>в различных ситуациях</w:t>
      </w:r>
      <w:r>
        <w:rPr>
          <w:sz w:val="28"/>
          <w:szCs w:val="28"/>
        </w:rPr>
        <w:t xml:space="preserve">; </w:t>
      </w:r>
      <w:r w:rsidR="002B6497">
        <w:rPr>
          <w:sz w:val="28"/>
          <w:szCs w:val="28"/>
        </w:rPr>
        <w:t>методы контактирования с публикой</w:t>
      </w:r>
      <w:r>
        <w:rPr>
          <w:sz w:val="28"/>
          <w:szCs w:val="28"/>
        </w:rPr>
        <w:t>, структуру и правила общения;</w:t>
      </w:r>
    </w:p>
    <w:p w14:paraId="3176A16C" w14:textId="77777777" w:rsidR="005E2115" w:rsidRDefault="005E2115" w:rsidP="005E2115">
      <w:pPr>
        <w:ind w:firstLine="720"/>
        <w:jc w:val="both"/>
        <w:rPr>
          <w:sz w:val="28"/>
          <w:szCs w:val="28"/>
        </w:rPr>
      </w:pPr>
      <w:r>
        <w:rPr>
          <w:b/>
          <w:bCs/>
          <w:sz w:val="28"/>
          <w:szCs w:val="28"/>
        </w:rPr>
        <w:t>Владеть навыками</w:t>
      </w:r>
      <w:r>
        <w:rPr>
          <w:sz w:val="28"/>
          <w:szCs w:val="28"/>
        </w:rPr>
        <w:t>:</w:t>
      </w:r>
    </w:p>
    <w:p w14:paraId="2F1B81CE" w14:textId="77777777" w:rsidR="005E2115" w:rsidRDefault="005E2115" w:rsidP="005E2115">
      <w:pPr>
        <w:ind w:firstLine="720"/>
        <w:jc w:val="both"/>
        <w:rPr>
          <w:sz w:val="28"/>
          <w:szCs w:val="28"/>
        </w:rPr>
      </w:pPr>
      <w:r>
        <w:rPr>
          <w:sz w:val="28"/>
          <w:szCs w:val="28"/>
        </w:rPr>
        <w:t>нормативного и стилистически целесообразного использования языковых средств, оптимального общения и стилистико-смыслового анализа художественного текста; интерпретации и создания текстов различных типов.</w:t>
      </w:r>
    </w:p>
    <w:p w14:paraId="4D4F7FF2" w14:textId="77777777" w:rsidR="005E2115" w:rsidRDefault="005E2115" w:rsidP="002B6497">
      <w:pPr>
        <w:ind w:firstLine="720"/>
        <w:jc w:val="both"/>
        <w:rPr>
          <w:sz w:val="28"/>
          <w:szCs w:val="28"/>
        </w:rPr>
      </w:pPr>
      <w:r>
        <w:rPr>
          <w:sz w:val="28"/>
          <w:szCs w:val="28"/>
        </w:rPr>
        <w:t>Курс «Мастерства публичного выступления» (</w:t>
      </w:r>
      <w:r w:rsidR="002B6497">
        <w:rPr>
          <w:sz w:val="28"/>
          <w:szCs w:val="28"/>
        </w:rPr>
        <w:t>78</w:t>
      </w:r>
      <w:r>
        <w:rPr>
          <w:sz w:val="28"/>
          <w:szCs w:val="28"/>
        </w:rPr>
        <w:t xml:space="preserve"> часов учебного вре</w:t>
      </w:r>
      <w:r w:rsidR="002B6497">
        <w:rPr>
          <w:sz w:val="28"/>
          <w:szCs w:val="28"/>
        </w:rPr>
        <w:t xml:space="preserve">мени) рассчитан </w:t>
      </w:r>
      <w:proofErr w:type="gramStart"/>
      <w:r w:rsidR="002B6497">
        <w:rPr>
          <w:sz w:val="28"/>
          <w:szCs w:val="28"/>
        </w:rPr>
        <w:t xml:space="preserve">на </w:t>
      </w:r>
      <w:r>
        <w:rPr>
          <w:sz w:val="28"/>
          <w:szCs w:val="28"/>
        </w:rPr>
        <w:t xml:space="preserve"> часов</w:t>
      </w:r>
      <w:proofErr w:type="gramEnd"/>
      <w:r>
        <w:rPr>
          <w:sz w:val="28"/>
          <w:szCs w:val="28"/>
        </w:rPr>
        <w:t xml:space="preserve"> аудиторных занятий и изучается в </w:t>
      </w:r>
      <w:r w:rsidR="002B6497">
        <w:rPr>
          <w:sz w:val="28"/>
          <w:szCs w:val="28"/>
        </w:rPr>
        <w:t>7-8</w:t>
      </w:r>
      <w:r>
        <w:rPr>
          <w:sz w:val="28"/>
          <w:szCs w:val="28"/>
        </w:rPr>
        <w:t xml:space="preserve"> семестре. Занятия организуются в форме лекций (</w:t>
      </w:r>
      <w:r w:rsidR="002B6497">
        <w:rPr>
          <w:sz w:val="28"/>
          <w:szCs w:val="28"/>
        </w:rPr>
        <w:t>3</w:t>
      </w:r>
      <w:r>
        <w:rPr>
          <w:sz w:val="28"/>
          <w:szCs w:val="28"/>
        </w:rPr>
        <w:t>2часа), практических занятий (</w:t>
      </w:r>
      <w:r w:rsidR="002B6497">
        <w:rPr>
          <w:sz w:val="28"/>
          <w:szCs w:val="28"/>
        </w:rPr>
        <w:t>20</w:t>
      </w:r>
      <w:r>
        <w:rPr>
          <w:sz w:val="28"/>
          <w:szCs w:val="28"/>
        </w:rPr>
        <w:t xml:space="preserve"> часов), самостоятельной работы обучаемых (</w:t>
      </w:r>
      <w:r w:rsidR="002B6497">
        <w:rPr>
          <w:sz w:val="28"/>
          <w:szCs w:val="28"/>
        </w:rPr>
        <w:t>26</w:t>
      </w:r>
      <w:r>
        <w:rPr>
          <w:sz w:val="28"/>
          <w:szCs w:val="28"/>
        </w:rPr>
        <w:t xml:space="preserve"> часов). Основная форма контроля знаний, умений и навыков – зачет</w:t>
      </w:r>
      <w:r w:rsidR="002B6497">
        <w:rPr>
          <w:sz w:val="28"/>
          <w:szCs w:val="28"/>
        </w:rPr>
        <w:t xml:space="preserve"> в конце 7 семестра и экзамен</w:t>
      </w:r>
      <w:r>
        <w:rPr>
          <w:sz w:val="28"/>
          <w:szCs w:val="28"/>
        </w:rPr>
        <w:t xml:space="preserve"> с оценкой  в конце изучения курса.</w:t>
      </w:r>
    </w:p>
    <w:p w14:paraId="7DEC4505" w14:textId="77777777" w:rsidR="005E2115" w:rsidRPr="008F736B" w:rsidRDefault="005E2115" w:rsidP="005E2115">
      <w:pPr>
        <w:autoSpaceDE w:val="0"/>
        <w:autoSpaceDN w:val="0"/>
        <w:adjustRightInd w:val="0"/>
        <w:ind w:firstLine="720"/>
        <w:jc w:val="both"/>
        <w:rPr>
          <w:rFonts w:ascii="SchoolBook" w:hAnsi="SchoolBook"/>
          <w:sz w:val="28"/>
          <w:szCs w:val="28"/>
        </w:rPr>
      </w:pPr>
      <w:r>
        <w:rPr>
          <w:sz w:val="28"/>
          <w:szCs w:val="28"/>
        </w:rPr>
        <w:t xml:space="preserve">В </w:t>
      </w:r>
      <w:r>
        <w:rPr>
          <w:b/>
          <w:bCs/>
          <w:sz w:val="28"/>
          <w:szCs w:val="28"/>
        </w:rPr>
        <w:t>лекциях</w:t>
      </w:r>
      <w:r>
        <w:rPr>
          <w:sz w:val="28"/>
          <w:szCs w:val="28"/>
        </w:rPr>
        <w:t xml:space="preserve"> излагаются основные теоретические положения рассматриваемой темы, ее структура и логика, даются методические советы для самостоятель</w:t>
      </w:r>
      <w:r w:rsidRPr="008F736B">
        <w:rPr>
          <w:sz w:val="28"/>
          <w:szCs w:val="28"/>
        </w:rPr>
        <w:t xml:space="preserve">ной работы </w:t>
      </w:r>
      <w:r w:rsidRPr="008F736B">
        <w:rPr>
          <w:rFonts w:ascii="SchoolBook" w:hAnsi="SchoolBook"/>
          <w:sz w:val="28"/>
          <w:szCs w:val="28"/>
        </w:rPr>
        <w:t>по теоретической и практической отработке материала.</w:t>
      </w:r>
    </w:p>
    <w:p w14:paraId="6C20D669" w14:textId="77777777" w:rsidR="005E2115" w:rsidRPr="008F736B" w:rsidRDefault="005E2115" w:rsidP="005E2115">
      <w:pPr>
        <w:autoSpaceDE w:val="0"/>
        <w:autoSpaceDN w:val="0"/>
        <w:adjustRightInd w:val="0"/>
        <w:ind w:firstLine="720"/>
        <w:jc w:val="both"/>
        <w:rPr>
          <w:sz w:val="28"/>
          <w:szCs w:val="28"/>
        </w:rPr>
      </w:pPr>
      <w:r w:rsidRPr="008F736B">
        <w:rPr>
          <w:sz w:val="28"/>
          <w:szCs w:val="28"/>
        </w:rPr>
        <w:t xml:space="preserve">На </w:t>
      </w:r>
      <w:r w:rsidRPr="008F736B">
        <w:rPr>
          <w:b/>
          <w:sz w:val="28"/>
          <w:szCs w:val="28"/>
        </w:rPr>
        <w:t>семинарских</w:t>
      </w:r>
      <w:r w:rsidRPr="008F736B">
        <w:rPr>
          <w:sz w:val="28"/>
          <w:szCs w:val="28"/>
        </w:rPr>
        <w:t xml:space="preserve"> занятиях закрепляются теоретические знания студентов, приобретенные ими на лекциях и в ходе самостоятель</w:t>
      </w:r>
      <w:r w:rsidRPr="008F736B">
        <w:rPr>
          <w:sz w:val="28"/>
          <w:szCs w:val="28"/>
        </w:rPr>
        <w:softHyphen/>
        <w:t>ной работы, но самое главное – отрабатываются практические навыки речевой деятельности. Студенты практикуются в произне</w:t>
      </w:r>
      <w:r w:rsidRPr="008F736B">
        <w:rPr>
          <w:sz w:val="28"/>
          <w:szCs w:val="28"/>
        </w:rPr>
        <w:softHyphen/>
        <w:t xml:space="preserve">сении публичных выступлений, учатся анализировать тексты </w:t>
      </w:r>
      <w:r>
        <w:rPr>
          <w:sz w:val="28"/>
          <w:szCs w:val="28"/>
        </w:rPr>
        <w:t xml:space="preserve">произнесенных </w:t>
      </w:r>
      <w:r w:rsidRPr="008F736B">
        <w:rPr>
          <w:sz w:val="28"/>
          <w:szCs w:val="28"/>
        </w:rPr>
        <w:t>речей, решают риторические задачи и упражнения.</w:t>
      </w:r>
    </w:p>
    <w:p w14:paraId="42CE7540" w14:textId="77777777" w:rsidR="005E2115" w:rsidRPr="008F736B" w:rsidRDefault="005E2115" w:rsidP="005E2115">
      <w:pPr>
        <w:autoSpaceDE w:val="0"/>
        <w:autoSpaceDN w:val="0"/>
        <w:adjustRightInd w:val="0"/>
        <w:ind w:firstLine="567"/>
        <w:jc w:val="both"/>
        <w:rPr>
          <w:sz w:val="28"/>
          <w:szCs w:val="28"/>
        </w:rPr>
      </w:pPr>
      <w:r>
        <w:rPr>
          <w:sz w:val="28"/>
          <w:szCs w:val="28"/>
        </w:rPr>
        <w:t xml:space="preserve">Целью </w:t>
      </w:r>
      <w:r>
        <w:rPr>
          <w:b/>
          <w:bCs/>
          <w:sz w:val="28"/>
          <w:szCs w:val="28"/>
        </w:rPr>
        <w:t>практических занятий</w:t>
      </w:r>
      <w:r>
        <w:rPr>
          <w:sz w:val="28"/>
          <w:szCs w:val="28"/>
        </w:rPr>
        <w:t xml:space="preserve"> является выработка навыков гибкого владения грамотной, точной, стилистически богатой и разнообразной устной </w:t>
      </w:r>
      <w:r w:rsidRPr="008F736B">
        <w:rPr>
          <w:sz w:val="28"/>
          <w:szCs w:val="28"/>
        </w:rPr>
        <w:t>и письменной речью. Ораторское искусство требует умения владеть как письменной, так и у</w:t>
      </w:r>
      <w:r>
        <w:rPr>
          <w:sz w:val="28"/>
          <w:szCs w:val="28"/>
        </w:rPr>
        <w:t xml:space="preserve">стной речью. Поэтому </w:t>
      </w:r>
      <w:r w:rsidRPr="008F736B">
        <w:rPr>
          <w:sz w:val="28"/>
          <w:szCs w:val="28"/>
        </w:rPr>
        <w:t>предусматривается подготовка каждым студентом текста речи (доклада, сообщения, диалога, выступления на ми</w:t>
      </w:r>
      <w:r w:rsidRPr="008F736B">
        <w:rPr>
          <w:sz w:val="28"/>
          <w:szCs w:val="28"/>
        </w:rPr>
        <w:softHyphen/>
        <w:t>тинге и т. д.) с последующим ее произнесени</w:t>
      </w:r>
      <w:r>
        <w:rPr>
          <w:sz w:val="28"/>
          <w:szCs w:val="28"/>
        </w:rPr>
        <w:t>ем в учебной груп</w:t>
      </w:r>
      <w:r>
        <w:rPr>
          <w:sz w:val="28"/>
          <w:szCs w:val="28"/>
        </w:rPr>
        <w:softHyphen/>
        <w:t>пе. Это является</w:t>
      </w:r>
      <w:r w:rsidRPr="008F736B">
        <w:rPr>
          <w:sz w:val="28"/>
          <w:szCs w:val="28"/>
        </w:rPr>
        <w:t xml:space="preserve"> своеобразным конкурсом ораторов, пробой их способностей выступать по памяти, без трибуны, со свои</w:t>
      </w:r>
      <w:r>
        <w:rPr>
          <w:sz w:val="28"/>
          <w:szCs w:val="28"/>
        </w:rPr>
        <w:t>ми словом и стилем. А</w:t>
      </w:r>
      <w:r w:rsidRPr="008F736B">
        <w:rPr>
          <w:sz w:val="28"/>
          <w:szCs w:val="28"/>
        </w:rPr>
        <w:t>уди</w:t>
      </w:r>
      <w:r w:rsidRPr="008F736B">
        <w:rPr>
          <w:sz w:val="28"/>
          <w:szCs w:val="28"/>
        </w:rPr>
        <w:softHyphen/>
        <w:t xml:space="preserve">тории </w:t>
      </w:r>
      <w:r>
        <w:rPr>
          <w:sz w:val="28"/>
          <w:szCs w:val="28"/>
        </w:rPr>
        <w:t xml:space="preserve">при этом </w:t>
      </w:r>
      <w:r w:rsidRPr="008F736B">
        <w:rPr>
          <w:sz w:val="28"/>
          <w:szCs w:val="28"/>
        </w:rPr>
        <w:t>отводится актив</w:t>
      </w:r>
      <w:r>
        <w:rPr>
          <w:sz w:val="28"/>
          <w:szCs w:val="28"/>
        </w:rPr>
        <w:t>ная роль. Студенты</w:t>
      </w:r>
      <w:r w:rsidRPr="008F736B">
        <w:rPr>
          <w:sz w:val="28"/>
          <w:szCs w:val="28"/>
        </w:rPr>
        <w:t xml:space="preserve"> задают во</w:t>
      </w:r>
      <w:r w:rsidRPr="008F736B">
        <w:rPr>
          <w:sz w:val="28"/>
          <w:szCs w:val="28"/>
        </w:rPr>
        <w:softHyphen/>
        <w:t>просы, принимают участие в оценке речи (ее содержа</w:t>
      </w:r>
      <w:r w:rsidRPr="008F736B">
        <w:rPr>
          <w:sz w:val="28"/>
          <w:szCs w:val="28"/>
        </w:rPr>
        <w:softHyphen/>
        <w:t>ния, построения, образности), поведения оратора (ответы на вопросы, манеры, жесты, мимика).</w:t>
      </w:r>
    </w:p>
    <w:p w14:paraId="057502E0" w14:textId="77777777" w:rsidR="005E2115" w:rsidRDefault="005E2115" w:rsidP="005E2115">
      <w:pPr>
        <w:pStyle w:val="20"/>
        <w:ind w:left="0" w:firstLine="720"/>
        <w:rPr>
          <w:sz w:val="28"/>
          <w:szCs w:val="28"/>
        </w:rPr>
      </w:pPr>
      <w:r>
        <w:rPr>
          <w:sz w:val="28"/>
          <w:szCs w:val="28"/>
        </w:rPr>
        <w:lastRenderedPageBreak/>
        <w:t xml:space="preserve">В ходе изучения курса </w:t>
      </w:r>
      <w:proofErr w:type="gramStart"/>
      <w:r>
        <w:rPr>
          <w:sz w:val="28"/>
          <w:szCs w:val="28"/>
        </w:rPr>
        <w:t>обучаемым  прививаются</w:t>
      </w:r>
      <w:proofErr w:type="gramEnd"/>
      <w:r>
        <w:rPr>
          <w:sz w:val="28"/>
          <w:szCs w:val="28"/>
        </w:rPr>
        <w:t xml:space="preserve"> навыки самостоятельной работы с теологической и риторической литературой. С этой целью обучаемым разъясняются правила самостоятельного изучения источников, даются задания по составлению библиографических списков по проблеме, по поиску и систематизации материала в ряде источников, разъясняются оптимальные приемы конспектирования специальной литературы. Качество выполнения заданий контролируется на практических занятиях.</w:t>
      </w:r>
    </w:p>
    <w:p w14:paraId="74FC110E" w14:textId="77777777" w:rsidR="005E2115" w:rsidRDefault="005E2115" w:rsidP="005E2115">
      <w:pPr>
        <w:ind w:firstLine="720"/>
        <w:jc w:val="both"/>
        <w:rPr>
          <w:sz w:val="28"/>
          <w:szCs w:val="28"/>
        </w:rPr>
      </w:pPr>
      <w:r>
        <w:rPr>
          <w:sz w:val="28"/>
          <w:szCs w:val="28"/>
        </w:rPr>
        <w:t>Все виды занятий проводятся с применением активных методов обучения.</w:t>
      </w:r>
    </w:p>
    <w:p w14:paraId="05274372" w14:textId="77777777" w:rsidR="005E2115" w:rsidRDefault="005E2115" w:rsidP="005E2115">
      <w:pPr>
        <w:ind w:firstLine="720"/>
        <w:jc w:val="both"/>
        <w:rPr>
          <w:sz w:val="28"/>
          <w:szCs w:val="28"/>
        </w:rPr>
      </w:pPr>
      <w:r>
        <w:rPr>
          <w:sz w:val="28"/>
          <w:szCs w:val="28"/>
        </w:rPr>
        <w:t>Профессиональная направленность обучения достигается по следующим направлениям:</w:t>
      </w:r>
    </w:p>
    <w:p w14:paraId="4E531B8B" w14:textId="77777777" w:rsidR="005E2115" w:rsidRDefault="005E2115" w:rsidP="005E2115">
      <w:pPr>
        <w:ind w:firstLine="720"/>
        <w:jc w:val="both"/>
        <w:rPr>
          <w:sz w:val="28"/>
          <w:szCs w:val="28"/>
        </w:rPr>
      </w:pPr>
      <w:r>
        <w:rPr>
          <w:sz w:val="28"/>
          <w:szCs w:val="28"/>
        </w:rPr>
        <w:t>- привитие обучаемым глубоких знаний о языке для осознанного формирования практических умений и навыков владения устной речью;</w:t>
      </w:r>
    </w:p>
    <w:p w14:paraId="65548700" w14:textId="77777777" w:rsidR="005E2115" w:rsidRDefault="005E2115" w:rsidP="005E2115">
      <w:pPr>
        <w:ind w:firstLine="720"/>
        <w:jc w:val="both"/>
        <w:rPr>
          <w:sz w:val="28"/>
          <w:szCs w:val="28"/>
        </w:rPr>
      </w:pPr>
      <w:r>
        <w:rPr>
          <w:sz w:val="28"/>
          <w:szCs w:val="28"/>
        </w:rPr>
        <w:t>- формирование у обучаемых знаний и умений методологического характера, развивающих теологическое мышление, способствующих переносу полученных знаний в другие области деятельности бакалавра теологии, способствующих расширению эрудированности, необходимой выпускнику;</w:t>
      </w:r>
    </w:p>
    <w:p w14:paraId="76CBED3A" w14:textId="77777777" w:rsidR="005E2115" w:rsidRDefault="005E2115" w:rsidP="005E2115">
      <w:pPr>
        <w:ind w:firstLine="720"/>
        <w:jc w:val="both"/>
        <w:rPr>
          <w:sz w:val="28"/>
          <w:szCs w:val="28"/>
        </w:rPr>
      </w:pPr>
      <w:r>
        <w:rPr>
          <w:sz w:val="28"/>
          <w:szCs w:val="28"/>
        </w:rPr>
        <w:t>- привлечение в качестве учебного материала фактов языка и речи, наиболее характерных для практической деятельности будущего теолога.</w:t>
      </w:r>
    </w:p>
    <w:p w14:paraId="0858CF4C" w14:textId="77777777" w:rsidR="005E2115" w:rsidRDefault="005E2115" w:rsidP="005E2115">
      <w:pPr>
        <w:tabs>
          <w:tab w:val="right" w:pos="9281"/>
        </w:tabs>
        <w:ind w:firstLine="357"/>
        <w:jc w:val="both"/>
        <w:rPr>
          <w:sz w:val="28"/>
          <w:szCs w:val="28"/>
        </w:rPr>
      </w:pPr>
      <w:r>
        <w:rPr>
          <w:sz w:val="28"/>
          <w:szCs w:val="28"/>
        </w:rPr>
        <w:t>Индивидуализация обучения достигается:</w:t>
      </w:r>
      <w:r>
        <w:rPr>
          <w:sz w:val="28"/>
          <w:szCs w:val="28"/>
        </w:rPr>
        <w:tab/>
      </w:r>
    </w:p>
    <w:p w14:paraId="52154896" w14:textId="77777777" w:rsidR="005E2115" w:rsidRDefault="005E2115" w:rsidP="005E2115">
      <w:pPr>
        <w:ind w:firstLine="720"/>
        <w:jc w:val="both"/>
        <w:rPr>
          <w:sz w:val="28"/>
          <w:szCs w:val="28"/>
        </w:rPr>
      </w:pPr>
      <w:r>
        <w:rPr>
          <w:sz w:val="28"/>
          <w:szCs w:val="28"/>
        </w:rPr>
        <w:t>- путем усиления личностной мотивации студентов на освоение материала курса;</w:t>
      </w:r>
    </w:p>
    <w:p w14:paraId="158E8241" w14:textId="77777777" w:rsidR="005E2115" w:rsidRDefault="005E2115" w:rsidP="005E2115">
      <w:pPr>
        <w:ind w:firstLine="720"/>
        <w:jc w:val="both"/>
        <w:rPr>
          <w:sz w:val="28"/>
          <w:szCs w:val="28"/>
        </w:rPr>
      </w:pPr>
      <w:r>
        <w:rPr>
          <w:sz w:val="28"/>
          <w:szCs w:val="28"/>
        </w:rPr>
        <w:t>- за счет индивидуального учета успеваемости и соответствующей дополнительной учебной работы;</w:t>
      </w:r>
    </w:p>
    <w:p w14:paraId="1727B056" w14:textId="77777777" w:rsidR="005E2115" w:rsidRDefault="005E2115" w:rsidP="005E2115">
      <w:pPr>
        <w:ind w:firstLine="720"/>
        <w:jc w:val="both"/>
        <w:rPr>
          <w:sz w:val="28"/>
          <w:szCs w:val="28"/>
        </w:rPr>
      </w:pPr>
      <w:r>
        <w:rPr>
          <w:sz w:val="28"/>
          <w:szCs w:val="28"/>
        </w:rPr>
        <w:t>- выполнением обучаемыми дифференцированных индивидуальных заданий (докладов, сообщений и т.д.) в процессе самостоятельной работы с контролем исполнения в ходе практических занятий;</w:t>
      </w:r>
    </w:p>
    <w:p w14:paraId="68A499F9" w14:textId="77777777" w:rsidR="005E2115" w:rsidRDefault="005E2115" w:rsidP="005E2115">
      <w:pPr>
        <w:ind w:firstLine="720"/>
        <w:jc w:val="both"/>
        <w:rPr>
          <w:sz w:val="28"/>
          <w:szCs w:val="28"/>
        </w:rPr>
      </w:pPr>
      <w:r>
        <w:rPr>
          <w:sz w:val="28"/>
          <w:szCs w:val="28"/>
        </w:rPr>
        <w:t>- проведением индивидуальных собеседований по темам курса.</w:t>
      </w:r>
    </w:p>
    <w:p w14:paraId="0DB3D148" w14:textId="77777777" w:rsidR="005E2115" w:rsidRDefault="005E2115" w:rsidP="002B6497">
      <w:pPr>
        <w:ind w:right="-2" w:firstLine="720"/>
        <w:jc w:val="both"/>
        <w:rPr>
          <w:sz w:val="28"/>
          <w:szCs w:val="28"/>
        </w:rPr>
      </w:pPr>
      <w:r>
        <w:rPr>
          <w:sz w:val="28"/>
          <w:szCs w:val="28"/>
        </w:rPr>
        <w:t xml:space="preserve">К зачету </w:t>
      </w:r>
      <w:r w:rsidR="002B6497">
        <w:rPr>
          <w:sz w:val="28"/>
          <w:szCs w:val="28"/>
        </w:rPr>
        <w:t xml:space="preserve">и </w:t>
      </w:r>
      <w:proofErr w:type="spellStart"/>
      <w:r w:rsidR="002B6497">
        <w:rPr>
          <w:sz w:val="28"/>
          <w:szCs w:val="28"/>
        </w:rPr>
        <w:t>экзаиену</w:t>
      </w:r>
      <w:proofErr w:type="spellEnd"/>
      <w:r>
        <w:rPr>
          <w:sz w:val="28"/>
          <w:szCs w:val="28"/>
        </w:rPr>
        <w:t xml:space="preserve">  допускаются студенты, прослушавшие курс лекций по данной дисциплине, имеющие конспекты всех лекций, усвоившие темы семинаров и практических занятий, выполнившие индивидуальные задания и имеющие положительные оценки по всем формам занятий, предусмотренных учебным планом по данной дисциплине.</w:t>
      </w:r>
    </w:p>
    <w:p w14:paraId="4670793E" w14:textId="77777777" w:rsidR="005E2115" w:rsidRDefault="005E2115" w:rsidP="005E2115">
      <w:pPr>
        <w:ind w:right="-2" w:firstLine="720"/>
        <w:jc w:val="both"/>
        <w:rPr>
          <w:sz w:val="28"/>
          <w:szCs w:val="28"/>
        </w:rPr>
      </w:pPr>
      <w:r>
        <w:rPr>
          <w:sz w:val="28"/>
          <w:szCs w:val="28"/>
        </w:rPr>
        <w:t xml:space="preserve"> При оценке ответов учитывается правильность, полнота и точность изложения материала, степень владения понятийным аппаратом данной области знаний, умение и навыки использования метаязыка дисциплины. Принимаются во внимание активность работы  студента в течение всего семестра, а именно: регулярное изучение лекционных материалов, успешное выполнение текущих заданий в установленные сроки, активное участие в семинарах.</w:t>
      </w:r>
    </w:p>
    <w:p w14:paraId="63E8214E" w14:textId="77777777" w:rsidR="005E2115" w:rsidRDefault="005E2115" w:rsidP="005E2115">
      <w:pPr>
        <w:pStyle w:val="1"/>
        <w:ind w:firstLine="720"/>
        <w:rPr>
          <w:sz w:val="28"/>
          <w:szCs w:val="28"/>
        </w:rPr>
      </w:pPr>
      <w:r>
        <w:rPr>
          <w:sz w:val="28"/>
          <w:szCs w:val="28"/>
        </w:rPr>
        <w:lastRenderedPageBreak/>
        <w:t xml:space="preserve"> Промежуточная аттестация имеет целью определить степень достижения учебных целей по учебной дисциплине и проводится в форме зачета с оценкой. </w:t>
      </w:r>
    </w:p>
    <w:p w14:paraId="5B5288BF" w14:textId="77777777" w:rsidR="005E2115" w:rsidRPr="000E24A5" w:rsidRDefault="005E2115" w:rsidP="002B6497">
      <w:pPr>
        <w:ind w:firstLine="720"/>
        <w:jc w:val="both"/>
        <w:rPr>
          <w:sz w:val="28"/>
          <w:szCs w:val="28"/>
        </w:rPr>
      </w:pPr>
      <w:r w:rsidRPr="000E24A5">
        <w:rPr>
          <w:sz w:val="28"/>
          <w:szCs w:val="28"/>
        </w:rPr>
        <w:t xml:space="preserve">  Оценка  студенту  за устный ответ выставляется:</w:t>
      </w:r>
    </w:p>
    <w:p w14:paraId="0854F84F" w14:textId="77777777" w:rsidR="005E2115" w:rsidRDefault="005E2115" w:rsidP="005E2115">
      <w:pPr>
        <w:ind w:firstLine="720"/>
        <w:jc w:val="both"/>
        <w:rPr>
          <w:sz w:val="28"/>
          <w:szCs w:val="28"/>
        </w:rPr>
      </w:pPr>
      <w:r>
        <w:rPr>
          <w:sz w:val="28"/>
          <w:szCs w:val="28"/>
        </w:rPr>
        <w:t>«</w:t>
      </w:r>
      <w:r>
        <w:rPr>
          <w:b/>
          <w:sz w:val="28"/>
          <w:szCs w:val="28"/>
        </w:rPr>
        <w:t>ОТЛИЧНО</w:t>
      </w:r>
      <w:r>
        <w:rPr>
          <w:sz w:val="28"/>
          <w:szCs w:val="28"/>
        </w:rPr>
        <w:t>» – студент показывает глубокое и всестороннее знание предмета, имеет целостное представление о системе логических, лингвистических, этических и психологических основ мастерства публичной речи, истории ораторского искусства и уверенно владеет приемами ораторского мастерства, аргументировано излагает материал, умеет применять теоретические знания на практике в соответствии с потребностями предстоящей профессиональной деятельности теолога.</w:t>
      </w:r>
    </w:p>
    <w:p w14:paraId="3EC697E9" w14:textId="77777777" w:rsidR="005E2115" w:rsidRDefault="005E2115" w:rsidP="005E2115">
      <w:pPr>
        <w:ind w:firstLine="720"/>
        <w:jc w:val="both"/>
        <w:rPr>
          <w:sz w:val="28"/>
          <w:szCs w:val="28"/>
        </w:rPr>
      </w:pPr>
      <w:r>
        <w:rPr>
          <w:sz w:val="28"/>
          <w:szCs w:val="28"/>
        </w:rPr>
        <w:t>«</w:t>
      </w:r>
      <w:r>
        <w:rPr>
          <w:b/>
          <w:sz w:val="28"/>
          <w:szCs w:val="28"/>
        </w:rPr>
        <w:t>ХОРОШО</w:t>
      </w:r>
      <w:r>
        <w:rPr>
          <w:sz w:val="28"/>
          <w:szCs w:val="28"/>
        </w:rPr>
        <w:t>» – студент твердо знает излагаемый материал, имеет целостное представление о системе логических, лингвистических, этических и психологических основ мастерства публичной речи, истории ораторского искусства, доказательно излагает материал, связывает его с задачами предстоящей  профессиональной  теологической  деятельности.</w:t>
      </w:r>
    </w:p>
    <w:p w14:paraId="63BE9BBC" w14:textId="77777777" w:rsidR="005E2115" w:rsidRPr="002C6A6C" w:rsidRDefault="005E2115" w:rsidP="005E2115">
      <w:pPr>
        <w:pStyle w:val="a4"/>
        <w:ind w:left="0" w:firstLine="720"/>
        <w:rPr>
          <w:sz w:val="28"/>
          <w:szCs w:val="28"/>
        </w:rPr>
      </w:pPr>
      <w:r w:rsidRPr="002C6A6C">
        <w:rPr>
          <w:b/>
          <w:sz w:val="28"/>
          <w:szCs w:val="28"/>
        </w:rPr>
        <w:t xml:space="preserve">«УДОВЛЕТВОРИТЕЛЬНО» – </w:t>
      </w:r>
      <w:r>
        <w:rPr>
          <w:sz w:val="28"/>
          <w:szCs w:val="28"/>
        </w:rPr>
        <w:t xml:space="preserve">студент в </w:t>
      </w:r>
      <w:r w:rsidRPr="002C6A6C">
        <w:rPr>
          <w:sz w:val="28"/>
          <w:szCs w:val="28"/>
        </w:rPr>
        <w:t xml:space="preserve">основном знает предмет, имеет определенное представление </w:t>
      </w:r>
      <w:r>
        <w:rPr>
          <w:sz w:val="28"/>
          <w:szCs w:val="28"/>
        </w:rPr>
        <w:t xml:space="preserve">о системе </w:t>
      </w:r>
      <w:r w:rsidRPr="002C6A6C">
        <w:rPr>
          <w:sz w:val="28"/>
          <w:szCs w:val="28"/>
        </w:rPr>
        <w:t>логических, лингвистических, эти</w:t>
      </w:r>
      <w:r>
        <w:rPr>
          <w:sz w:val="28"/>
          <w:szCs w:val="28"/>
        </w:rPr>
        <w:t>ческих и психологических основ</w:t>
      </w:r>
      <w:r w:rsidRPr="002C6A6C">
        <w:rPr>
          <w:sz w:val="28"/>
          <w:szCs w:val="28"/>
        </w:rPr>
        <w:t xml:space="preserve"> мастерства публичной речи, истории ораторского искусства и владеет некоторыми приемами ораторского искусства, связывает их с задачами будущей  профессиональной деятельности.</w:t>
      </w:r>
    </w:p>
    <w:p w14:paraId="22697030" w14:textId="77777777" w:rsidR="005E2115" w:rsidRPr="002C6A6C" w:rsidRDefault="005E2115" w:rsidP="005E2115">
      <w:pPr>
        <w:ind w:firstLine="720"/>
        <w:jc w:val="both"/>
        <w:rPr>
          <w:sz w:val="28"/>
          <w:szCs w:val="28"/>
        </w:rPr>
      </w:pPr>
      <w:r w:rsidRPr="002C6A6C">
        <w:rPr>
          <w:sz w:val="28"/>
          <w:szCs w:val="28"/>
        </w:rPr>
        <w:t>«</w:t>
      </w:r>
      <w:r w:rsidRPr="002C6A6C">
        <w:rPr>
          <w:b/>
          <w:sz w:val="28"/>
          <w:szCs w:val="28"/>
        </w:rPr>
        <w:t>НЕУДОВЛЕТВОРИТЕЛЬНО</w:t>
      </w:r>
      <w:r>
        <w:rPr>
          <w:sz w:val="28"/>
          <w:szCs w:val="28"/>
        </w:rPr>
        <w:t xml:space="preserve">» – студент не </w:t>
      </w:r>
      <w:r w:rsidRPr="002C6A6C">
        <w:rPr>
          <w:sz w:val="28"/>
          <w:szCs w:val="28"/>
        </w:rPr>
        <w:t>овладел программой курса «Мастерство публичного выступления» и не усвоил содержания учебной дисциплины.</w:t>
      </w:r>
    </w:p>
    <w:p w14:paraId="4201A2B3" w14:textId="77777777" w:rsidR="005E2115" w:rsidRPr="002C6A6C" w:rsidRDefault="005E2115" w:rsidP="002B6497">
      <w:pPr>
        <w:ind w:firstLine="720"/>
        <w:jc w:val="both"/>
        <w:rPr>
          <w:sz w:val="28"/>
          <w:szCs w:val="28"/>
        </w:rPr>
      </w:pPr>
      <w:r>
        <w:rPr>
          <w:sz w:val="28"/>
          <w:szCs w:val="28"/>
        </w:rPr>
        <w:t xml:space="preserve"> </w:t>
      </w:r>
      <w:r w:rsidRPr="002C6A6C">
        <w:rPr>
          <w:sz w:val="28"/>
          <w:szCs w:val="28"/>
        </w:rPr>
        <w:t xml:space="preserve">Оценка знаний студента  выводится с учетом его ответов на вопросы билета. </w:t>
      </w:r>
    </w:p>
    <w:p w14:paraId="53CB8EE2" w14:textId="77777777" w:rsidR="005E2115" w:rsidRDefault="005E2115" w:rsidP="005E2115">
      <w:pPr>
        <w:jc w:val="both"/>
        <w:rPr>
          <w:sz w:val="28"/>
          <w:szCs w:val="28"/>
        </w:rPr>
      </w:pPr>
      <w:r>
        <w:rPr>
          <w:sz w:val="28"/>
          <w:szCs w:val="28"/>
        </w:rPr>
        <w:t xml:space="preserve">                                         При двух частных оценках выводится:</w:t>
      </w:r>
    </w:p>
    <w:p w14:paraId="4335567C" w14:textId="77777777" w:rsidR="005E2115" w:rsidRDefault="005E2115" w:rsidP="005E2115">
      <w:pPr>
        <w:ind w:firstLine="720"/>
        <w:jc w:val="both"/>
        <w:rPr>
          <w:sz w:val="28"/>
          <w:szCs w:val="28"/>
        </w:rPr>
      </w:pPr>
      <w:r>
        <w:rPr>
          <w:sz w:val="28"/>
          <w:szCs w:val="28"/>
        </w:rPr>
        <w:t>- «отлично», если обе оценки отлично;</w:t>
      </w:r>
    </w:p>
    <w:p w14:paraId="7043997A" w14:textId="77777777" w:rsidR="005E2115" w:rsidRDefault="005E2115" w:rsidP="005E2115">
      <w:pPr>
        <w:ind w:firstLine="720"/>
        <w:jc w:val="both"/>
        <w:rPr>
          <w:sz w:val="28"/>
          <w:szCs w:val="28"/>
        </w:rPr>
      </w:pPr>
      <w:r>
        <w:rPr>
          <w:sz w:val="28"/>
          <w:szCs w:val="28"/>
        </w:rPr>
        <w:t>- «хорошо», если обе оценки «хорошо» или одна оценка «отлично», а другая «хорошо» или «удовлетворительно»;</w:t>
      </w:r>
    </w:p>
    <w:p w14:paraId="6C63D3A1" w14:textId="77777777" w:rsidR="005E2115" w:rsidRDefault="005E2115" w:rsidP="005E2115">
      <w:pPr>
        <w:ind w:firstLine="720"/>
        <w:jc w:val="both"/>
        <w:rPr>
          <w:sz w:val="28"/>
          <w:szCs w:val="28"/>
        </w:rPr>
      </w:pPr>
      <w:r>
        <w:rPr>
          <w:sz w:val="28"/>
          <w:szCs w:val="28"/>
        </w:rPr>
        <w:t>- «удовлетворительно», если обе оценки «удовлетворительно» или одна  оценка «хорошо», а   другая – «удовлетворительно»;</w:t>
      </w:r>
    </w:p>
    <w:p w14:paraId="4CBAC07F" w14:textId="77777777" w:rsidR="005E2115" w:rsidRDefault="005E2115" w:rsidP="005E2115">
      <w:pPr>
        <w:ind w:firstLine="720"/>
        <w:jc w:val="both"/>
        <w:rPr>
          <w:sz w:val="28"/>
          <w:szCs w:val="28"/>
        </w:rPr>
      </w:pPr>
      <w:r>
        <w:rPr>
          <w:sz w:val="28"/>
          <w:szCs w:val="28"/>
        </w:rPr>
        <w:t>- «неудовлетворительно», если одна из частных оценок «неудовлетворительно».</w:t>
      </w:r>
    </w:p>
    <w:p w14:paraId="3377AF77" w14:textId="77777777" w:rsidR="005E2115" w:rsidRDefault="005E2115" w:rsidP="005E2115">
      <w:pPr>
        <w:ind w:firstLine="720"/>
        <w:jc w:val="both"/>
        <w:rPr>
          <w:sz w:val="28"/>
          <w:szCs w:val="28"/>
        </w:rPr>
      </w:pPr>
      <w:r>
        <w:rPr>
          <w:sz w:val="28"/>
          <w:szCs w:val="28"/>
        </w:rPr>
        <w:t>Оценка студенту  на зачете  выставляется преподавателем (комиссией)  и объявляется  после ответа на все вопросы. Принимающий зачет преподаватель  несет  личную ответственность за правильность выставления оценки.</w:t>
      </w:r>
    </w:p>
    <w:p w14:paraId="11932E37" w14:textId="77777777" w:rsidR="005E2115" w:rsidRDefault="005E2115" w:rsidP="005E2115">
      <w:pPr>
        <w:ind w:right="-2" w:firstLine="357"/>
        <w:jc w:val="both"/>
        <w:rPr>
          <w:sz w:val="28"/>
          <w:szCs w:val="28"/>
        </w:rPr>
      </w:pPr>
    </w:p>
    <w:p w14:paraId="5660C07B" w14:textId="77777777" w:rsidR="005E2115" w:rsidRDefault="005E2115" w:rsidP="005E2115">
      <w:pPr>
        <w:ind w:right="-2" w:firstLine="357"/>
        <w:jc w:val="both"/>
        <w:rPr>
          <w:sz w:val="28"/>
          <w:szCs w:val="28"/>
        </w:rPr>
      </w:pPr>
    </w:p>
    <w:p w14:paraId="58C519FB" w14:textId="77777777" w:rsidR="005E2115" w:rsidRDefault="005E2115" w:rsidP="005E2115">
      <w:pPr>
        <w:tabs>
          <w:tab w:val="num" w:pos="0"/>
        </w:tabs>
        <w:jc w:val="center"/>
        <w:rPr>
          <w:b/>
          <w:bCs/>
          <w:caps/>
        </w:rPr>
      </w:pPr>
    </w:p>
    <w:p w14:paraId="1C829039" w14:textId="77777777" w:rsidR="005E2115" w:rsidRDefault="005E2115" w:rsidP="005E2115">
      <w:pPr>
        <w:tabs>
          <w:tab w:val="num" w:pos="0"/>
        </w:tabs>
        <w:jc w:val="center"/>
        <w:rPr>
          <w:b/>
          <w:bCs/>
          <w:caps/>
        </w:rPr>
      </w:pPr>
    </w:p>
    <w:p w14:paraId="57E38C9C" w14:textId="77777777" w:rsidR="005E2115" w:rsidRDefault="005E2115" w:rsidP="005E2115">
      <w:pPr>
        <w:tabs>
          <w:tab w:val="num" w:pos="0"/>
        </w:tabs>
        <w:jc w:val="center"/>
        <w:rPr>
          <w:b/>
          <w:bCs/>
          <w:caps/>
        </w:rPr>
      </w:pPr>
    </w:p>
    <w:p w14:paraId="4F961576" w14:textId="77777777" w:rsidR="005E2115" w:rsidRDefault="005E2115" w:rsidP="00593243">
      <w:pPr>
        <w:tabs>
          <w:tab w:val="num" w:pos="0"/>
        </w:tabs>
        <w:rPr>
          <w:b/>
          <w:bCs/>
          <w:caps/>
        </w:rPr>
      </w:pPr>
    </w:p>
    <w:p w14:paraId="4BC23312" w14:textId="77777777" w:rsidR="005E2115" w:rsidRDefault="005E2115" w:rsidP="005E2115">
      <w:pPr>
        <w:tabs>
          <w:tab w:val="num" w:pos="0"/>
        </w:tabs>
        <w:jc w:val="center"/>
        <w:rPr>
          <w:b/>
          <w:bCs/>
          <w:caps/>
        </w:rPr>
      </w:pPr>
    </w:p>
    <w:p w14:paraId="742E2642" w14:textId="77777777" w:rsidR="005E2115" w:rsidRPr="00A0289E" w:rsidRDefault="005E2115" w:rsidP="005E2115">
      <w:pPr>
        <w:tabs>
          <w:tab w:val="num" w:pos="0"/>
        </w:tabs>
        <w:jc w:val="center"/>
        <w:rPr>
          <w:b/>
          <w:bCs/>
          <w:caps/>
        </w:rPr>
      </w:pPr>
      <w:r>
        <w:rPr>
          <w:b/>
          <w:bCs/>
          <w:caps/>
        </w:rPr>
        <w:t xml:space="preserve">П. Распределение учебного времени по семестрам, темам и </w:t>
      </w:r>
    </w:p>
    <w:p w14:paraId="297EA152" w14:textId="754F76BA" w:rsidR="005E2115" w:rsidRDefault="005E2115" w:rsidP="005E2115">
      <w:pPr>
        <w:tabs>
          <w:tab w:val="num" w:pos="0"/>
        </w:tabs>
        <w:jc w:val="center"/>
        <w:rPr>
          <w:b/>
          <w:bCs/>
          <w:caps/>
        </w:rPr>
      </w:pPr>
      <w:r>
        <w:rPr>
          <w:b/>
          <w:bCs/>
          <w:caps/>
        </w:rPr>
        <w:t>видам занятий</w:t>
      </w:r>
    </w:p>
    <w:p w14:paraId="048AAF51" w14:textId="57745FB6" w:rsidR="003769D1" w:rsidRDefault="003769D1" w:rsidP="005E2115">
      <w:pPr>
        <w:tabs>
          <w:tab w:val="num" w:pos="0"/>
        </w:tabs>
        <w:jc w:val="center"/>
        <w:rPr>
          <w:b/>
          <w:bCs/>
          <w:caps/>
        </w:rPr>
      </w:pPr>
    </w:p>
    <w:p w14:paraId="2688A62E" w14:textId="635BFD1D" w:rsidR="003769D1" w:rsidRDefault="003769D1" w:rsidP="005E2115">
      <w:pPr>
        <w:tabs>
          <w:tab w:val="num" w:pos="0"/>
        </w:tabs>
        <w:jc w:val="center"/>
        <w:rPr>
          <w:b/>
          <w:bCs/>
          <w:caps/>
        </w:rPr>
      </w:pPr>
    </w:p>
    <w:tbl>
      <w:tblPr>
        <w:tblW w:w="8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4"/>
        <w:gridCol w:w="909"/>
        <w:gridCol w:w="992"/>
        <w:gridCol w:w="1134"/>
      </w:tblGrid>
      <w:tr w:rsidR="003769D1" w:rsidRPr="00270EED" w14:paraId="1EEDB7BC" w14:textId="77777777" w:rsidTr="00781E2A">
        <w:trPr>
          <w:trHeight w:val="703"/>
        </w:trPr>
        <w:tc>
          <w:tcPr>
            <w:tcW w:w="5314" w:type="dxa"/>
            <w:vMerge w:val="restart"/>
            <w:vAlign w:val="center"/>
          </w:tcPr>
          <w:p w14:paraId="00941213" w14:textId="77777777" w:rsidR="003769D1" w:rsidRPr="00270EED" w:rsidRDefault="003769D1" w:rsidP="008236E3">
            <w:pPr>
              <w:jc w:val="center"/>
              <w:rPr>
                <w:sz w:val="28"/>
                <w:szCs w:val="28"/>
              </w:rPr>
            </w:pPr>
            <w:r w:rsidRPr="00270EED">
              <w:rPr>
                <w:sz w:val="28"/>
                <w:szCs w:val="28"/>
              </w:rPr>
              <w:t>Виды учебной работы</w:t>
            </w:r>
          </w:p>
        </w:tc>
        <w:tc>
          <w:tcPr>
            <w:tcW w:w="909" w:type="dxa"/>
            <w:vMerge w:val="restart"/>
            <w:vAlign w:val="center"/>
          </w:tcPr>
          <w:p w14:paraId="4B8612B2" w14:textId="77777777" w:rsidR="003769D1" w:rsidRPr="00270EED" w:rsidRDefault="003769D1" w:rsidP="008236E3">
            <w:pPr>
              <w:jc w:val="center"/>
              <w:rPr>
                <w:sz w:val="28"/>
                <w:szCs w:val="28"/>
              </w:rPr>
            </w:pPr>
            <w:r w:rsidRPr="00270EED">
              <w:rPr>
                <w:sz w:val="28"/>
                <w:szCs w:val="28"/>
              </w:rPr>
              <w:t>Всего часов (ч.)</w:t>
            </w:r>
          </w:p>
        </w:tc>
        <w:tc>
          <w:tcPr>
            <w:tcW w:w="2126" w:type="dxa"/>
            <w:gridSpan w:val="2"/>
            <w:vAlign w:val="center"/>
          </w:tcPr>
          <w:p w14:paraId="0EBDB5A2" w14:textId="77777777" w:rsidR="003769D1" w:rsidRPr="00270EED" w:rsidRDefault="003769D1" w:rsidP="008236E3">
            <w:pPr>
              <w:jc w:val="center"/>
              <w:rPr>
                <w:sz w:val="28"/>
                <w:szCs w:val="28"/>
              </w:rPr>
            </w:pPr>
            <w:r w:rsidRPr="00270EED">
              <w:rPr>
                <w:sz w:val="28"/>
                <w:szCs w:val="28"/>
              </w:rPr>
              <w:t>Семестр</w:t>
            </w:r>
          </w:p>
        </w:tc>
      </w:tr>
      <w:tr w:rsidR="003769D1" w:rsidRPr="00270EED" w14:paraId="0FE5A357" w14:textId="77777777" w:rsidTr="003769D1">
        <w:trPr>
          <w:trHeight w:val="435"/>
        </w:trPr>
        <w:tc>
          <w:tcPr>
            <w:tcW w:w="5314" w:type="dxa"/>
            <w:vMerge/>
            <w:vAlign w:val="center"/>
          </w:tcPr>
          <w:p w14:paraId="07FE8C0A" w14:textId="77777777" w:rsidR="003769D1" w:rsidRPr="00270EED" w:rsidRDefault="003769D1" w:rsidP="008236E3">
            <w:pPr>
              <w:jc w:val="center"/>
              <w:rPr>
                <w:sz w:val="28"/>
                <w:szCs w:val="28"/>
              </w:rPr>
            </w:pPr>
          </w:p>
        </w:tc>
        <w:tc>
          <w:tcPr>
            <w:tcW w:w="909" w:type="dxa"/>
            <w:vMerge/>
            <w:vAlign w:val="center"/>
          </w:tcPr>
          <w:p w14:paraId="4B4F0AFD" w14:textId="77777777" w:rsidR="003769D1" w:rsidRPr="00270EED" w:rsidRDefault="003769D1" w:rsidP="008236E3">
            <w:pPr>
              <w:jc w:val="center"/>
              <w:rPr>
                <w:sz w:val="28"/>
                <w:szCs w:val="28"/>
              </w:rPr>
            </w:pPr>
          </w:p>
        </w:tc>
        <w:tc>
          <w:tcPr>
            <w:tcW w:w="992" w:type="dxa"/>
            <w:vAlign w:val="center"/>
          </w:tcPr>
          <w:p w14:paraId="75D255DE" w14:textId="40895B84" w:rsidR="003769D1" w:rsidRPr="00270EED" w:rsidRDefault="003769D1" w:rsidP="008236E3">
            <w:pPr>
              <w:jc w:val="center"/>
              <w:rPr>
                <w:sz w:val="28"/>
                <w:szCs w:val="28"/>
              </w:rPr>
            </w:pPr>
            <w:r>
              <w:rPr>
                <w:sz w:val="28"/>
                <w:szCs w:val="28"/>
              </w:rPr>
              <w:t>7</w:t>
            </w:r>
          </w:p>
        </w:tc>
        <w:tc>
          <w:tcPr>
            <w:tcW w:w="1134" w:type="dxa"/>
            <w:vAlign w:val="center"/>
          </w:tcPr>
          <w:p w14:paraId="21352BFF" w14:textId="474689AB" w:rsidR="003769D1" w:rsidRPr="00270EED" w:rsidRDefault="003769D1" w:rsidP="008236E3">
            <w:pPr>
              <w:jc w:val="center"/>
              <w:rPr>
                <w:sz w:val="28"/>
                <w:szCs w:val="28"/>
              </w:rPr>
            </w:pPr>
            <w:r>
              <w:rPr>
                <w:sz w:val="28"/>
                <w:szCs w:val="28"/>
              </w:rPr>
              <w:t>8</w:t>
            </w:r>
          </w:p>
        </w:tc>
      </w:tr>
      <w:tr w:rsidR="003769D1" w:rsidRPr="00270EED" w14:paraId="5A61026A" w14:textId="77777777" w:rsidTr="003769D1">
        <w:trPr>
          <w:trHeight w:val="275"/>
        </w:trPr>
        <w:tc>
          <w:tcPr>
            <w:tcW w:w="5314" w:type="dxa"/>
            <w:vAlign w:val="center"/>
          </w:tcPr>
          <w:p w14:paraId="77B801F1" w14:textId="77777777" w:rsidR="003769D1" w:rsidRPr="00270EED" w:rsidRDefault="003769D1" w:rsidP="008236E3">
            <w:pPr>
              <w:rPr>
                <w:sz w:val="28"/>
                <w:szCs w:val="28"/>
              </w:rPr>
            </w:pPr>
            <w:r w:rsidRPr="00270EED">
              <w:rPr>
                <w:sz w:val="28"/>
                <w:szCs w:val="28"/>
              </w:rPr>
              <w:t xml:space="preserve">Общая трудоемкость дисциплины </w:t>
            </w:r>
          </w:p>
        </w:tc>
        <w:tc>
          <w:tcPr>
            <w:tcW w:w="909" w:type="dxa"/>
            <w:vAlign w:val="center"/>
          </w:tcPr>
          <w:p w14:paraId="692F6360" w14:textId="684E8AF9" w:rsidR="003769D1" w:rsidRPr="00270EED" w:rsidRDefault="003769D1" w:rsidP="008236E3">
            <w:pPr>
              <w:jc w:val="center"/>
              <w:rPr>
                <w:i/>
                <w:sz w:val="28"/>
                <w:szCs w:val="28"/>
              </w:rPr>
            </w:pPr>
            <w:r>
              <w:rPr>
                <w:i/>
                <w:sz w:val="28"/>
                <w:szCs w:val="28"/>
              </w:rPr>
              <w:t>78</w:t>
            </w:r>
          </w:p>
        </w:tc>
        <w:tc>
          <w:tcPr>
            <w:tcW w:w="992" w:type="dxa"/>
            <w:vAlign w:val="center"/>
          </w:tcPr>
          <w:p w14:paraId="6EED3D64" w14:textId="6DF03D50" w:rsidR="003769D1" w:rsidRPr="00270EED" w:rsidRDefault="003769D1" w:rsidP="008236E3">
            <w:pPr>
              <w:jc w:val="center"/>
              <w:rPr>
                <w:i/>
                <w:sz w:val="28"/>
                <w:szCs w:val="28"/>
              </w:rPr>
            </w:pPr>
          </w:p>
        </w:tc>
        <w:tc>
          <w:tcPr>
            <w:tcW w:w="1134" w:type="dxa"/>
            <w:vAlign w:val="center"/>
          </w:tcPr>
          <w:p w14:paraId="1E591400" w14:textId="781C3A29" w:rsidR="003769D1" w:rsidRPr="00270EED" w:rsidRDefault="003769D1" w:rsidP="008236E3">
            <w:pPr>
              <w:jc w:val="center"/>
              <w:rPr>
                <w:i/>
                <w:sz w:val="28"/>
                <w:szCs w:val="28"/>
              </w:rPr>
            </w:pPr>
          </w:p>
        </w:tc>
      </w:tr>
      <w:tr w:rsidR="003769D1" w:rsidRPr="00270EED" w14:paraId="4498C995" w14:textId="77777777" w:rsidTr="003769D1">
        <w:trPr>
          <w:trHeight w:val="224"/>
        </w:trPr>
        <w:tc>
          <w:tcPr>
            <w:tcW w:w="5314" w:type="dxa"/>
            <w:vAlign w:val="center"/>
          </w:tcPr>
          <w:p w14:paraId="56A6821C" w14:textId="77777777" w:rsidR="003769D1" w:rsidRPr="00270EED" w:rsidRDefault="003769D1" w:rsidP="008236E3">
            <w:pPr>
              <w:rPr>
                <w:sz w:val="28"/>
                <w:szCs w:val="28"/>
              </w:rPr>
            </w:pPr>
            <w:r w:rsidRPr="00270EED">
              <w:rPr>
                <w:sz w:val="28"/>
                <w:szCs w:val="28"/>
              </w:rPr>
              <w:t>Аудиторные занятия</w:t>
            </w:r>
          </w:p>
        </w:tc>
        <w:tc>
          <w:tcPr>
            <w:tcW w:w="909" w:type="dxa"/>
            <w:vAlign w:val="center"/>
          </w:tcPr>
          <w:p w14:paraId="4CDA51B3" w14:textId="31D559CB" w:rsidR="003769D1" w:rsidRPr="00270EED" w:rsidRDefault="003769D1" w:rsidP="008236E3">
            <w:pPr>
              <w:jc w:val="center"/>
              <w:rPr>
                <w:i/>
                <w:sz w:val="28"/>
                <w:szCs w:val="28"/>
              </w:rPr>
            </w:pPr>
            <w:r>
              <w:rPr>
                <w:i/>
                <w:sz w:val="28"/>
                <w:szCs w:val="28"/>
              </w:rPr>
              <w:t>52</w:t>
            </w:r>
          </w:p>
        </w:tc>
        <w:tc>
          <w:tcPr>
            <w:tcW w:w="992" w:type="dxa"/>
            <w:vAlign w:val="center"/>
          </w:tcPr>
          <w:p w14:paraId="510B432C" w14:textId="77777777" w:rsidR="003769D1" w:rsidRPr="00270EED" w:rsidRDefault="003769D1" w:rsidP="008236E3">
            <w:pPr>
              <w:jc w:val="center"/>
              <w:rPr>
                <w:i/>
                <w:sz w:val="28"/>
                <w:szCs w:val="28"/>
              </w:rPr>
            </w:pPr>
            <w:r w:rsidRPr="00270EED">
              <w:rPr>
                <w:i/>
                <w:sz w:val="28"/>
                <w:szCs w:val="28"/>
              </w:rPr>
              <w:t>34</w:t>
            </w:r>
          </w:p>
        </w:tc>
        <w:tc>
          <w:tcPr>
            <w:tcW w:w="1134" w:type="dxa"/>
            <w:vAlign w:val="center"/>
          </w:tcPr>
          <w:p w14:paraId="381CD15E" w14:textId="2AD28B92" w:rsidR="003769D1" w:rsidRPr="00270EED" w:rsidRDefault="003769D1" w:rsidP="008236E3">
            <w:pPr>
              <w:jc w:val="center"/>
              <w:rPr>
                <w:i/>
                <w:sz w:val="28"/>
                <w:szCs w:val="28"/>
              </w:rPr>
            </w:pPr>
            <w:r>
              <w:rPr>
                <w:i/>
                <w:sz w:val="28"/>
                <w:szCs w:val="28"/>
              </w:rPr>
              <w:t>18</w:t>
            </w:r>
          </w:p>
        </w:tc>
      </w:tr>
      <w:tr w:rsidR="003769D1" w:rsidRPr="00270EED" w14:paraId="77C0C4F2" w14:textId="77777777" w:rsidTr="003769D1">
        <w:trPr>
          <w:trHeight w:val="70"/>
        </w:trPr>
        <w:tc>
          <w:tcPr>
            <w:tcW w:w="5314" w:type="dxa"/>
            <w:vAlign w:val="center"/>
          </w:tcPr>
          <w:p w14:paraId="347A2914" w14:textId="77777777" w:rsidR="003769D1" w:rsidRPr="00270EED" w:rsidRDefault="003769D1" w:rsidP="008236E3">
            <w:pPr>
              <w:rPr>
                <w:sz w:val="28"/>
                <w:szCs w:val="28"/>
              </w:rPr>
            </w:pPr>
            <w:r w:rsidRPr="00270EED">
              <w:rPr>
                <w:sz w:val="28"/>
                <w:szCs w:val="28"/>
              </w:rPr>
              <w:t>Лекции (Л)</w:t>
            </w:r>
          </w:p>
        </w:tc>
        <w:tc>
          <w:tcPr>
            <w:tcW w:w="909" w:type="dxa"/>
            <w:vAlign w:val="center"/>
          </w:tcPr>
          <w:p w14:paraId="4D86B6D6" w14:textId="741957B8" w:rsidR="003769D1" w:rsidRPr="00270EED" w:rsidRDefault="003769D1" w:rsidP="008236E3">
            <w:pPr>
              <w:jc w:val="center"/>
              <w:rPr>
                <w:i/>
                <w:sz w:val="28"/>
                <w:szCs w:val="28"/>
              </w:rPr>
            </w:pPr>
            <w:r>
              <w:rPr>
                <w:i/>
                <w:sz w:val="28"/>
                <w:szCs w:val="28"/>
              </w:rPr>
              <w:t>32</w:t>
            </w:r>
          </w:p>
        </w:tc>
        <w:tc>
          <w:tcPr>
            <w:tcW w:w="992" w:type="dxa"/>
            <w:vAlign w:val="center"/>
          </w:tcPr>
          <w:p w14:paraId="43709FAE" w14:textId="4B8DBF21" w:rsidR="003769D1" w:rsidRPr="00270EED" w:rsidRDefault="003769D1" w:rsidP="008236E3">
            <w:pPr>
              <w:jc w:val="center"/>
              <w:rPr>
                <w:i/>
                <w:sz w:val="28"/>
                <w:szCs w:val="28"/>
              </w:rPr>
            </w:pPr>
            <w:r>
              <w:rPr>
                <w:i/>
                <w:sz w:val="28"/>
                <w:szCs w:val="28"/>
              </w:rPr>
              <w:t>20</w:t>
            </w:r>
          </w:p>
        </w:tc>
        <w:tc>
          <w:tcPr>
            <w:tcW w:w="1134" w:type="dxa"/>
            <w:vAlign w:val="center"/>
          </w:tcPr>
          <w:p w14:paraId="52AAA675" w14:textId="5AFFD7DC" w:rsidR="003769D1" w:rsidRPr="00270EED" w:rsidRDefault="003769D1" w:rsidP="008236E3">
            <w:pPr>
              <w:jc w:val="center"/>
              <w:rPr>
                <w:i/>
                <w:sz w:val="28"/>
                <w:szCs w:val="28"/>
              </w:rPr>
            </w:pPr>
            <w:r>
              <w:rPr>
                <w:i/>
                <w:sz w:val="28"/>
                <w:szCs w:val="28"/>
              </w:rPr>
              <w:t>1</w:t>
            </w:r>
            <w:r>
              <w:rPr>
                <w:i/>
                <w:sz w:val="28"/>
                <w:szCs w:val="28"/>
              </w:rPr>
              <w:t>2</w:t>
            </w:r>
          </w:p>
        </w:tc>
      </w:tr>
      <w:tr w:rsidR="003769D1" w:rsidRPr="00270EED" w14:paraId="688F02D5" w14:textId="77777777" w:rsidTr="003769D1">
        <w:trPr>
          <w:trHeight w:val="134"/>
        </w:trPr>
        <w:tc>
          <w:tcPr>
            <w:tcW w:w="5314" w:type="dxa"/>
            <w:vAlign w:val="center"/>
          </w:tcPr>
          <w:p w14:paraId="39506E14" w14:textId="77777777" w:rsidR="003769D1" w:rsidRPr="00270EED" w:rsidRDefault="003769D1" w:rsidP="008236E3">
            <w:pPr>
              <w:rPr>
                <w:sz w:val="28"/>
                <w:szCs w:val="28"/>
              </w:rPr>
            </w:pPr>
            <w:r w:rsidRPr="00270EED">
              <w:rPr>
                <w:sz w:val="28"/>
                <w:szCs w:val="28"/>
              </w:rPr>
              <w:t>Практические занятия (</w:t>
            </w:r>
            <w:proofErr w:type="spellStart"/>
            <w:r w:rsidRPr="00270EED">
              <w:rPr>
                <w:sz w:val="28"/>
                <w:szCs w:val="28"/>
              </w:rPr>
              <w:t>ПрЗ</w:t>
            </w:r>
            <w:proofErr w:type="spellEnd"/>
            <w:r w:rsidRPr="00270EED">
              <w:rPr>
                <w:sz w:val="28"/>
                <w:szCs w:val="28"/>
              </w:rPr>
              <w:t>)</w:t>
            </w:r>
          </w:p>
        </w:tc>
        <w:tc>
          <w:tcPr>
            <w:tcW w:w="909" w:type="dxa"/>
            <w:vAlign w:val="center"/>
          </w:tcPr>
          <w:p w14:paraId="5D9BB9F9" w14:textId="43D57EA8" w:rsidR="003769D1" w:rsidRPr="00270EED" w:rsidRDefault="003769D1" w:rsidP="008236E3">
            <w:pPr>
              <w:jc w:val="center"/>
              <w:rPr>
                <w:i/>
                <w:sz w:val="28"/>
                <w:szCs w:val="28"/>
              </w:rPr>
            </w:pPr>
            <w:r w:rsidRPr="00270EED">
              <w:rPr>
                <w:i/>
                <w:sz w:val="28"/>
                <w:szCs w:val="28"/>
              </w:rPr>
              <w:t>1</w:t>
            </w:r>
            <w:r>
              <w:rPr>
                <w:i/>
                <w:sz w:val="28"/>
                <w:szCs w:val="28"/>
              </w:rPr>
              <w:t>2</w:t>
            </w:r>
          </w:p>
        </w:tc>
        <w:tc>
          <w:tcPr>
            <w:tcW w:w="992" w:type="dxa"/>
            <w:vAlign w:val="center"/>
          </w:tcPr>
          <w:p w14:paraId="6FA572E7" w14:textId="62E90353" w:rsidR="003769D1" w:rsidRPr="00270EED" w:rsidRDefault="003769D1" w:rsidP="008236E3">
            <w:pPr>
              <w:jc w:val="center"/>
              <w:rPr>
                <w:i/>
                <w:sz w:val="28"/>
                <w:szCs w:val="28"/>
              </w:rPr>
            </w:pPr>
            <w:r>
              <w:rPr>
                <w:i/>
                <w:sz w:val="28"/>
                <w:szCs w:val="28"/>
              </w:rPr>
              <w:t>8</w:t>
            </w:r>
          </w:p>
        </w:tc>
        <w:tc>
          <w:tcPr>
            <w:tcW w:w="1134" w:type="dxa"/>
            <w:vAlign w:val="center"/>
          </w:tcPr>
          <w:p w14:paraId="393605F3" w14:textId="7FD5F530" w:rsidR="003769D1" w:rsidRPr="00270EED" w:rsidRDefault="003769D1" w:rsidP="008236E3">
            <w:pPr>
              <w:jc w:val="center"/>
              <w:rPr>
                <w:i/>
                <w:sz w:val="28"/>
                <w:szCs w:val="28"/>
              </w:rPr>
            </w:pPr>
            <w:r>
              <w:rPr>
                <w:i/>
                <w:sz w:val="28"/>
                <w:szCs w:val="28"/>
              </w:rPr>
              <w:t>4</w:t>
            </w:r>
          </w:p>
        </w:tc>
      </w:tr>
      <w:tr w:rsidR="003769D1" w:rsidRPr="00270EED" w14:paraId="33C3527D" w14:textId="77777777" w:rsidTr="003769D1">
        <w:trPr>
          <w:trHeight w:val="70"/>
        </w:trPr>
        <w:tc>
          <w:tcPr>
            <w:tcW w:w="5314" w:type="dxa"/>
            <w:vAlign w:val="center"/>
          </w:tcPr>
          <w:p w14:paraId="516C9120" w14:textId="77777777" w:rsidR="003769D1" w:rsidRPr="00270EED" w:rsidRDefault="003769D1" w:rsidP="008236E3">
            <w:pPr>
              <w:rPr>
                <w:sz w:val="28"/>
                <w:szCs w:val="28"/>
              </w:rPr>
            </w:pPr>
            <w:r w:rsidRPr="00270EED">
              <w:rPr>
                <w:sz w:val="28"/>
                <w:szCs w:val="28"/>
              </w:rPr>
              <w:t xml:space="preserve">Практическое </w:t>
            </w:r>
            <w:proofErr w:type="spellStart"/>
            <w:r w:rsidRPr="00270EED">
              <w:rPr>
                <w:sz w:val="28"/>
                <w:szCs w:val="28"/>
              </w:rPr>
              <w:t>занятиеы</w:t>
            </w:r>
            <w:proofErr w:type="spellEnd"/>
            <w:r w:rsidRPr="00270EED">
              <w:rPr>
                <w:sz w:val="28"/>
                <w:szCs w:val="28"/>
              </w:rPr>
              <w:t xml:space="preserve"> (С)</w:t>
            </w:r>
          </w:p>
        </w:tc>
        <w:tc>
          <w:tcPr>
            <w:tcW w:w="909" w:type="dxa"/>
            <w:vAlign w:val="center"/>
          </w:tcPr>
          <w:p w14:paraId="4D085A1B" w14:textId="4E2C3616" w:rsidR="003769D1" w:rsidRPr="00270EED" w:rsidRDefault="003769D1" w:rsidP="008236E3">
            <w:pPr>
              <w:jc w:val="center"/>
              <w:rPr>
                <w:i/>
                <w:sz w:val="28"/>
                <w:szCs w:val="28"/>
              </w:rPr>
            </w:pPr>
            <w:r>
              <w:rPr>
                <w:i/>
                <w:sz w:val="28"/>
                <w:szCs w:val="28"/>
              </w:rPr>
              <w:t>8</w:t>
            </w:r>
          </w:p>
        </w:tc>
        <w:tc>
          <w:tcPr>
            <w:tcW w:w="992" w:type="dxa"/>
            <w:vAlign w:val="center"/>
          </w:tcPr>
          <w:p w14:paraId="40165828" w14:textId="1123C961" w:rsidR="003769D1" w:rsidRPr="00270EED" w:rsidRDefault="003769D1" w:rsidP="008236E3">
            <w:pPr>
              <w:jc w:val="center"/>
              <w:rPr>
                <w:i/>
                <w:sz w:val="28"/>
                <w:szCs w:val="28"/>
              </w:rPr>
            </w:pPr>
            <w:r>
              <w:rPr>
                <w:i/>
                <w:sz w:val="28"/>
                <w:szCs w:val="28"/>
              </w:rPr>
              <w:t>6</w:t>
            </w:r>
          </w:p>
        </w:tc>
        <w:tc>
          <w:tcPr>
            <w:tcW w:w="1134" w:type="dxa"/>
            <w:vAlign w:val="center"/>
          </w:tcPr>
          <w:p w14:paraId="3440C49C" w14:textId="24F14A7C" w:rsidR="003769D1" w:rsidRPr="00270EED" w:rsidRDefault="003769D1" w:rsidP="008236E3">
            <w:pPr>
              <w:jc w:val="center"/>
              <w:rPr>
                <w:i/>
                <w:sz w:val="28"/>
                <w:szCs w:val="28"/>
              </w:rPr>
            </w:pPr>
            <w:r>
              <w:rPr>
                <w:i/>
                <w:sz w:val="28"/>
                <w:szCs w:val="28"/>
              </w:rPr>
              <w:t>2</w:t>
            </w:r>
          </w:p>
        </w:tc>
      </w:tr>
      <w:tr w:rsidR="003769D1" w:rsidRPr="00270EED" w14:paraId="01746925" w14:textId="77777777" w:rsidTr="003769D1">
        <w:trPr>
          <w:trHeight w:val="185"/>
        </w:trPr>
        <w:tc>
          <w:tcPr>
            <w:tcW w:w="5314" w:type="dxa"/>
            <w:vAlign w:val="center"/>
          </w:tcPr>
          <w:p w14:paraId="674059A1" w14:textId="77777777" w:rsidR="003769D1" w:rsidRPr="00270EED" w:rsidRDefault="003769D1" w:rsidP="008236E3">
            <w:pPr>
              <w:rPr>
                <w:sz w:val="28"/>
                <w:szCs w:val="28"/>
              </w:rPr>
            </w:pPr>
            <w:r w:rsidRPr="00270EED">
              <w:rPr>
                <w:sz w:val="28"/>
                <w:szCs w:val="28"/>
              </w:rPr>
              <w:t>Лабораторные работы (ЛР)</w:t>
            </w:r>
          </w:p>
        </w:tc>
        <w:tc>
          <w:tcPr>
            <w:tcW w:w="909" w:type="dxa"/>
            <w:vAlign w:val="center"/>
          </w:tcPr>
          <w:p w14:paraId="2ABB559F" w14:textId="77777777" w:rsidR="003769D1" w:rsidRPr="00270EED" w:rsidRDefault="003769D1" w:rsidP="008236E3">
            <w:pPr>
              <w:jc w:val="center"/>
              <w:rPr>
                <w:i/>
                <w:sz w:val="28"/>
                <w:szCs w:val="28"/>
              </w:rPr>
            </w:pPr>
          </w:p>
        </w:tc>
        <w:tc>
          <w:tcPr>
            <w:tcW w:w="992" w:type="dxa"/>
            <w:vAlign w:val="center"/>
          </w:tcPr>
          <w:p w14:paraId="2F3D98A5" w14:textId="77777777" w:rsidR="003769D1" w:rsidRPr="00270EED" w:rsidRDefault="003769D1" w:rsidP="008236E3">
            <w:pPr>
              <w:jc w:val="center"/>
              <w:rPr>
                <w:i/>
                <w:sz w:val="28"/>
                <w:szCs w:val="28"/>
              </w:rPr>
            </w:pPr>
          </w:p>
        </w:tc>
        <w:tc>
          <w:tcPr>
            <w:tcW w:w="1134" w:type="dxa"/>
            <w:vAlign w:val="center"/>
          </w:tcPr>
          <w:p w14:paraId="6915B959" w14:textId="77777777" w:rsidR="003769D1" w:rsidRPr="00270EED" w:rsidRDefault="003769D1" w:rsidP="008236E3">
            <w:pPr>
              <w:jc w:val="center"/>
              <w:rPr>
                <w:i/>
                <w:sz w:val="28"/>
                <w:szCs w:val="28"/>
              </w:rPr>
            </w:pPr>
          </w:p>
        </w:tc>
      </w:tr>
      <w:tr w:rsidR="003769D1" w:rsidRPr="00270EED" w14:paraId="762B409F" w14:textId="77777777" w:rsidTr="003769D1">
        <w:trPr>
          <w:trHeight w:val="134"/>
        </w:trPr>
        <w:tc>
          <w:tcPr>
            <w:tcW w:w="5314" w:type="dxa"/>
            <w:vAlign w:val="center"/>
          </w:tcPr>
          <w:p w14:paraId="69F273CD" w14:textId="77777777" w:rsidR="003769D1" w:rsidRPr="00270EED" w:rsidRDefault="003769D1" w:rsidP="008236E3">
            <w:pPr>
              <w:rPr>
                <w:sz w:val="28"/>
                <w:szCs w:val="28"/>
              </w:rPr>
            </w:pPr>
            <w:r w:rsidRPr="00270EED">
              <w:rPr>
                <w:sz w:val="28"/>
                <w:szCs w:val="28"/>
              </w:rPr>
              <w:t>Курсовая работа (КР)</w:t>
            </w:r>
          </w:p>
        </w:tc>
        <w:tc>
          <w:tcPr>
            <w:tcW w:w="909" w:type="dxa"/>
            <w:vAlign w:val="center"/>
          </w:tcPr>
          <w:p w14:paraId="155164A1" w14:textId="77777777" w:rsidR="003769D1" w:rsidRPr="00270EED" w:rsidRDefault="003769D1" w:rsidP="008236E3">
            <w:pPr>
              <w:jc w:val="center"/>
              <w:rPr>
                <w:i/>
                <w:sz w:val="28"/>
                <w:szCs w:val="28"/>
              </w:rPr>
            </w:pPr>
          </w:p>
        </w:tc>
        <w:tc>
          <w:tcPr>
            <w:tcW w:w="992" w:type="dxa"/>
            <w:vAlign w:val="center"/>
          </w:tcPr>
          <w:p w14:paraId="6193FE63" w14:textId="77777777" w:rsidR="003769D1" w:rsidRPr="00270EED" w:rsidRDefault="003769D1" w:rsidP="008236E3">
            <w:pPr>
              <w:jc w:val="center"/>
              <w:rPr>
                <w:i/>
                <w:sz w:val="28"/>
                <w:szCs w:val="28"/>
              </w:rPr>
            </w:pPr>
          </w:p>
        </w:tc>
        <w:tc>
          <w:tcPr>
            <w:tcW w:w="1134" w:type="dxa"/>
            <w:vAlign w:val="center"/>
          </w:tcPr>
          <w:p w14:paraId="05931221" w14:textId="77777777" w:rsidR="003769D1" w:rsidRPr="00270EED" w:rsidRDefault="003769D1" w:rsidP="008236E3">
            <w:pPr>
              <w:jc w:val="center"/>
              <w:rPr>
                <w:i/>
                <w:sz w:val="28"/>
                <w:szCs w:val="28"/>
              </w:rPr>
            </w:pPr>
          </w:p>
        </w:tc>
      </w:tr>
      <w:tr w:rsidR="003769D1" w:rsidRPr="00270EED" w14:paraId="6CEB65CF" w14:textId="77777777" w:rsidTr="003769D1">
        <w:trPr>
          <w:trHeight w:val="134"/>
        </w:trPr>
        <w:tc>
          <w:tcPr>
            <w:tcW w:w="5314" w:type="dxa"/>
            <w:vAlign w:val="center"/>
          </w:tcPr>
          <w:p w14:paraId="745AFC49" w14:textId="77777777" w:rsidR="003769D1" w:rsidRPr="00270EED" w:rsidRDefault="003769D1" w:rsidP="008236E3">
            <w:pPr>
              <w:rPr>
                <w:sz w:val="28"/>
                <w:szCs w:val="28"/>
              </w:rPr>
            </w:pPr>
            <w:r w:rsidRPr="00270EED">
              <w:rPr>
                <w:sz w:val="28"/>
                <w:szCs w:val="28"/>
              </w:rPr>
              <w:t>Контрольная работа (</w:t>
            </w:r>
            <w:proofErr w:type="spellStart"/>
            <w:r w:rsidRPr="00270EED">
              <w:rPr>
                <w:sz w:val="28"/>
                <w:szCs w:val="28"/>
              </w:rPr>
              <w:t>КонтР</w:t>
            </w:r>
            <w:proofErr w:type="spellEnd"/>
            <w:r w:rsidRPr="00270EED">
              <w:rPr>
                <w:sz w:val="28"/>
                <w:szCs w:val="28"/>
              </w:rPr>
              <w:t>)</w:t>
            </w:r>
          </w:p>
        </w:tc>
        <w:tc>
          <w:tcPr>
            <w:tcW w:w="909" w:type="dxa"/>
            <w:vAlign w:val="center"/>
          </w:tcPr>
          <w:p w14:paraId="618D6558" w14:textId="77777777" w:rsidR="003769D1" w:rsidRPr="00270EED" w:rsidRDefault="003769D1" w:rsidP="008236E3">
            <w:pPr>
              <w:jc w:val="center"/>
              <w:rPr>
                <w:i/>
                <w:sz w:val="28"/>
                <w:szCs w:val="28"/>
              </w:rPr>
            </w:pPr>
          </w:p>
        </w:tc>
        <w:tc>
          <w:tcPr>
            <w:tcW w:w="992" w:type="dxa"/>
            <w:vAlign w:val="center"/>
          </w:tcPr>
          <w:p w14:paraId="2838E11D" w14:textId="77777777" w:rsidR="003769D1" w:rsidRPr="00270EED" w:rsidRDefault="003769D1" w:rsidP="008236E3">
            <w:pPr>
              <w:jc w:val="center"/>
              <w:rPr>
                <w:i/>
                <w:sz w:val="28"/>
                <w:szCs w:val="28"/>
              </w:rPr>
            </w:pPr>
          </w:p>
        </w:tc>
        <w:tc>
          <w:tcPr>
            <w:tcW w:w="1134" w:type="dxa"/>
            <w:vAlign w:val="center"/>
          </w:tcPr>
          <w:p w14:paraId="2920DDD8" w14:textId="77777777" w:rsidR="003769D1" w:rsidRPr="00270EED" w:rsidRDefault="003769D1" w:rsidP="008236E3">
            <w:pPr>
              <w:jc w:val="center"/>
              <w:rPr>
                <w:i/>
                <w:sz w:val="28"/>
                <w:szCs w:val="28"/>
              </w:rPr>
            </w:pPr>
          </w:p>
        </w:tc>
      </w:tr>
      <w:tr w:rsidR="003769D1" w:rsidRPr="00270EED" w14:paraId="5DCF432E" w14:textId="77777777" w:rsidTr="003769D1">
        <w:trPr>
          <w:trHeight w:val="237"/>
        </w:trPr>
        <w:tc>
          <w:tcPr>
            <w:tcW w:w="5314" w:type="dxa"/>
            <w:vAlign w:val="center"/>
          </w:tcPr>
          <w:p w14:paraId="1DAD94D6" w14:textId="77777777" w:rsidR="003769D1" w:rsidRPr="00270EED" w:rsidRDefault="003769D1" w:rsidP="008236E3">
            <w:pPr>
              <w:rPr>
                <w:sz w:val="28"/>
                <w:szCs w:val="28"/>
              </w:rPr>
            </w:pPr>
            <w:r w:rsidRPr="00270EED">
              <w:rPr>
                <w:sz w:val="28"/>
                <w:szCs w:val="28"/>
              </w:rPr>
              <w:t>Самостоятельная работа студентов (СРС)</w:t>
            </w:r>
          </w:p>
        </w:tc>
        <w:tc>
          <w:tcPr>
            <w:tcW w:w="909" w:type="dxa"/>
            <w:vAlign w:val="center"/>
          </w:tcPr>
          <w:p w14:paraId="2733991B" w14:textId="005F23C3" w:rsidR="003769D1" w:rsidRPr="00270EED" w:rsidRDefault="003769D1" w:rsidP="008236E3">
            <w:pPr>
              <w:jc w:val="center"/>
              <w:rPr>
                <w:i/>
                <w:sz w:val="28"/>
                <w:szCs w:val="28"/>
              </w:rPr>
            </w:pPr>
            <w:r>
              <w:rPr>
                <w:i/>
                <w:sz w:val="28"/>
                <w:szCs w:val="28"/>
              </w:rPr>
              <w:t>26</w:t>
            </w:r>
          </w:p>
        </w:tc>
        <w:tc>
          <w:tcPr>
            <w:tcW w:w="992" w:type="dxa"/>
            <w:vAlign w:val="center"/>
          </w:tcPr>
          <w:p w14:paraId="74B152A9" w14:textId="3A2441E4" w:rsidR="003769D1" w:rsidRPr="00270EED" w:rsidRDefault="003769D1" w:rsidP="008236E3">
            <w:pPr>
              <w:jc w:val="center"/>
              <w:rPr>
                <w:i/>
                <w:sz w:val="28"/>
                <w:szCs w:val="28"/>
              </w:rPr>
            </w:pPr>
            <w:r>
              <w:rPr>
                <w:i/>
                <w:sz w:val="28"/>
                <w:szCs w:val="28"/>
              </w:rPr>
              <w:t>14</w:t>
            </w:r>
          </w:p>
        </w:tc>
        <w:tc>
          <w:tcPr>
            <w:tcW w:w="1134" w:type="dxa"/>
            <w:vAlign w:val="center"/>
          </w:tcPr>
          <w:p w14:paraId="51BD14AE" w14:textId="5CCBAB5F" w:rsidR="003769D1" w:rsidRPr="00270EED" w:rsidRDefault="003769D1" w:rsidP="008236E3">
            <w:pPr>
              <w:jc w:val="center"/>
              <w:rPr>
                <w:i/>
                <w:sz w:val="28"/>
                <w:szCs w:val="28"/>
              </w:rPr>
            </w:pPr>
            <w:r>
              <w:rPr>
                <w:i/>
                <w:sz w:val="28"/>
                <w:szCs w:val="28"/>
              </w:rPr>
              <w:t>12</w:t>
            </w:r>
          </w:p>
        </w:tc>
      </w:tr>
      <w:tr w:rsidR="003769D1" w:rsidRPr="00270EED" w14:paraId="37660C7B" w14:textId="77777777" w:rsidTr="003769D1">
        <w:trPr>
          <w:trHeight w:val="70"/>
        </w:trPr>
        <w:tc>
          <w:tcPr>
            <w:tcW w:w="6223" w:type="dxa"/>
            <w:gridSpan w:val="2"/>
            <w:vAlign w:val="center"/>
          </w:tcPr>
          <w:p w14:paraId="73513218" w14:textId="192F16C3" w:rsidR="003769D1" w:rsidRPr="00270EED" w:rsidRDefault="003769D1" w:rsidP="008236E3">
            <w:pPr>
              <w:jc w:val="center"/>
              <w:rPr>
                <w:i/>
                <w:sz w:val="28"/>
                <w:szCs w:val="28"/>
              </w:rPr>
            </w:pPr>
            <w:r w:rsidRPr="00270EED">
              <w:rPr>
                <w:sz w:val="28"/>
                <w:szCs w:val="28"/>
              </w:rPr>
              <w:t xml:space="preserve">Вид </w:t>
            </w:r>
            <w:r>
              <w:rPr>
                <w:sz w:val="28"/>
                <w:szCs w:val="28"/>
              </w:rPr>
              <w:t>промежуточного</w:t>
            </w:r>
            <w:r w:rsidRPr="00270EED">
              <w:rPr>
                <w:sz w:val="28"/>
                <w:szCs w:val="28"/>
              </w:rPr>
              <w:t xml:space="preserve"> контроля </w:t>
            </w:r>
          </w:p>
        </w:tc>
        <w:tc>
          <w:tcPr>
            <w:tcW w:w="992" w:type="dxa"/>
            <w:vAlign w:val="center"/>
          </w:tcPr>
          <w:p w14:paraId="0CFBC2A0" w14:textId="116691FF" w:rsidR="003769D1" w:rsidRPr="00270EED" w:rsidRDefault="003769D1" w:rsidP="008236E3">
            <w:pPr>
              <w:jc w:val="center"/>
              <w:rPr>
                <w:i/>
                <w:sz w:val="28"/>
                <w:szCs w:val="28"/>
              </w:rPr>
            </w:pPr>
            <w:r w:rsidRPr="00270EED">
              <w:rPr>
                <w:sz w:val="28"/>
                <w:szCs w:val="28"/>
              </w:rPr>
              <w:t>зачет</w:t>
            </w:r>
          </w:p>
        </w:tc>
        <w:tc>
          <w:tcPr>
            <w:tcW w:w="1134" w:type="dxa"/>
            <w:vAlign w:val="center"/>
          </w:tcPr>
          <w:p w14:paraId="31662A00" w14:textId="6AD9610F" w:rsidR="003769D1" w:rsidRPr="00270EED" w:rsidRDefault="003769D1" w:rsidP="008236E3">
            <w:pPr>
              <w:jc w:val="center"/>
              <w:rPr>
                <w:i/>
                <w:sz w:val="28"/>
                <w:szCs w:val="28"/>
              </w:rPr>
            </w:pPr>
            <w:r>
              <w:rPr>
                <w:i/>
                <w:sz w:val="28"/>
                <w:szCs w:val="28"/>
              </w:rPr>
              <w:t>экзамен</w:t>
            </w:r>
          </w:p>
        </w:tc>
      </w:tr>
    </w:tbl>
    <w:p w14:paraId="5B0A2989" w14:textId="2FE84B1B" w:rsidR="003769D1" w:rsidRDefault="003769D1" w:rsidP="005E2115">
      <w:pPr>
        <w:tabs>
          <w:tab w:val="num" w:pos="0"/>
        </w:tabs>
        <w:jc w:val="center"/>
        <w:rPr>
          <w:b/>
          <w:bCs/>
          <w:caps/>
        </w:rPr>
      </w:pPr>
    </w:p>
    <w:p w14:paraId="7D961895" w14:textId="0239FACD" w:rsidR="003769D1" w:rsidRDefault="003769D1" w:rsidP="005E2115">
      <w:pPr>
        <w:tabs>
          <w:tab w:val="num" w:pos="0"/>
        </w:tabs>
        <w:jc w:val="center"/>
        <w:rPr>
          <w:b/>
          <w:bCs/>
          <w:caps/>
        </w:rPr>
      </w:pPr>
    </w:p>
    <w:p w14:paraId="055748E4" w14:textId="77777777" w:rsidR="003769D1" w:rsidRDefault="003769D1" w:rsidP="005E2115">
      <w:pPr>
        <w:tabs>
          <w:tab w:val="num" w:pos="0"/>
        </w:tabs>
        <w:jc w:val="center"/>
        <w:rPr>
          <w:b/>
          <w:bCs/>
          <w:caps/>
        </w:rPr>
      </w:pPr>
    </w:p>
    <w:p w14:paraId="79FF9DA1" w14:textId="77777777" w:rsidR="005E2115" w:rsidRDefault="005E2115" w:rsidP="005E2115">
      <w:pPr>
        <w:tabs>
          <w:tab w:val="num" w:pos="0"/>
        </w:tabs>
        <w:jc w:val="center"/>
        <w:rPr>
          <w:b/>
          <w:bCs/>
          <w:caps/>
        </w:rPr>
      </w:pPr>
    </w:p>
    <w:tbl>
      <w:tblPr>
        <w:tblW w:w="8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1"/>
        <w:gridCol w:w="709"/>
        <w:gridCol w:w="567"/>
        <w:gridCol w:w="709"/>
        <w:gridCol w:w="567"/>
        <w:gridCol w:w="710"/>
      </w:tblGrid>
      <w:tr w:rsidR="009D0CA3" w14:paraId="3C795965" w14:textId="77777777" w:rsidTr="009D0CA3">
        <w:trPr>
          <w:cantSplit/>
        </w:trPr>
        <w:tc>
          <w:tcPr>
            <w:tcW w:w="5101" w:type="dxa"/>
            <w:vMerge w:val="restart"/>
            <w:tcBorders>
              <w:top w:val="single" w:sz="4" w:space="0" w:color="auto"/>
              <w:left w:val="single" w:sz="4" w:space="0" w:color="auto"/>
              <w:bottom w:val="single" w:sz="4" w:space="0" w:color="auto"/>
              <w:right w:val="single" w:sz="4" w:space="0" w:color="auto"/>
            </w:tcBorders>
          </w:tcPr>
          <w:p w14:paraId="5E4F1755" w14:textId="77777777" w:rsidR="009D0CA3" w:rsidRPr="001211E5" w:rsidRDefault="009D0CA3" w:rsidP="005E2115">
            <w:pPr>
              <w:tabs>
                <w:tab w:val="num" w:pos="0"/>
              </w:tabs>
              <w:jc w:val="center"/>
              <w:rPr>
                <w:b/>
                <w:bCs/>
                <w:sz w:val="28"/>
                <w:szCs w:val="28"/>
              </w:rPr>
            </w:pPr>
          </w:p>
          <w:p w14:paraId="1B3EFCCF" w14:textId="77777777" w:rsidR="009D0CA3" w:rsidRPr="001211E5" w:rsidRDefault="009D0CA3" w:rsidP="005E2115">
            <w:pPr>
              <w:tabs>
                <w:tab w:val="num" w:pos="0"/>
              </w:tabs>
              <w:jc w:val="center"/>
              <w:rPr>
                <w:b/>
                <w:bCs/>
                <w:sz w:val="28"/>
                <w:szCs w:val="28"/>
              </w:rPr>
            </w:pPr>
          </w:p>
          <w:p w14:paraId="5A755E60" w14:textId="77777777" w:rsidR="009D0CA3" w:rsidRPr="001211E5" w:rsidRDefault="009D0CA3" w:rsidP="005E2115">
            <w:pPr>
              <w:tabs>
                <w:tab w:val="num" w:pos="0"/>
              </w:tabs>
              <w:jc w:val="center"/>
              <w:rPr>
                <w:b/>
                <w:bCs/>
                <w:sz w:val="28"/>
                <w:szCs w:val="28"/>
              </w:rPr>
            </w:pPr>
          </w:p>
          <w:p w14:paraId="63B26629" w14:textId="77777777" w:rsidR="009D0CA3" w:rsidRPr="001211E5" w:rsidRDefault="009D0CA3" w:rsidP="005E2115">
            <w:pPr>
              <w:tabs>
                <w:tab w:val="num" w:pos="0"/>
              </w:tabs>
              <w:jc w:val="center"/>
              <w:rPr>
                <w:b/>
                <w:bCs/>
                <w:sz w:val="28"/>
                <w:szCs w:val="28"/>
              </w:rPr>
            </w:pPr>
          </w:p>
          <w:p w14:paraId="4E061234" w14:textId="77777777" w:rsidR="009D0CA3" w:rsidRPr="001211E5" w:rsidRDefault="009D0CA3" w:rsidP="005E2115">
            <w:pPr>
              <w:tabs>
                <w:tab w:val="num" w:pos="0"/>
              </w:tabs>
              <w:jc w:val="center"/>
              <w:rPr>
                <w:b/>
                <w:bCs/>
                <w:sz w:val="28"/>
                <w:szCs w:val="28"/>
              </w:rPr>
            </w:pPr>
          </w:p>
          <w:p w14:paraId="59F53087" w14:textId="77777777" w:rsidR="009D0CA3" w:rsidRPr="001211E5" w:rsidRDefault="009D0CA3" w:rsidP="005E2115">
            <w:pPr>
              <w:tabs>
                <w:tab w:val="num" w:pos="0"/>
              </w:tabs>
              <w:jc w:val="center"/>
              <w:rPr>
                <w:b/>
                <w:bCs/>
                <w:sz w:val="28"/>
                <w:szCs w:val="28"/>
              </w:rPr>
            </w:pPr>
            <w:r w:rsidRPr="001211E5">
              <w:rPr>
                <w:b/>
                <w:bCs/>
                <w:sz w:val="28"/>
                <w:szCs w:val="28"/>
              </w:rPr>
              <w:t>Наименование темы</w:t>
            </w:r>
          </w:p>
          <w:p w14:paraId="2E538A81" w14:textId="77777777" w:rsidR="009D0CA3" w:rsidRPr="001211E5" w:rsidRDefault="009D0CA3" w:rsidP="005E2115">
            <w:pPr>
              <w:tabs>
                <w:tab w:val="num" w:pos="0"/>
              </w:tabs>
              <w:jc w:val="center"/>
              <w:rPr>
                <w:b/>
                <w:bCs/>
                <w:sz w:val="28"/>
                <w:szCs w:val="28"/>
              </w:rPr>
            </w:pPr>
          </w:p>
          <w:p w14:paraId="55F53A13" w14:textId="77777777" w:rsidR="009D0CA3" w:rsidRPr="001211E5" w:rsidRDefault="009D0CA3" w:rsidP="005E2115">
            <w:pPr>
              <w:tabs>
                <w:tab w:val="num" w:pos="0"/>
              </w:tabs>
              <w:jc w:val="center"/>
              <w:rPr>
                <w:b/>
                <w:bCs/>
                <w:sz w:val="28"/>
                <w:szCs w:val="28"/>
              </w:rPr>
            </w:pPr>
          </w:p>
          <w:p w14:paraId="3BC1C21F" w14:textId="77777777" w:rsidR="009D0CA3" w:rsidRPr="001211E5" w:rsidRDefault="009D0CA3" w:rsidP="005E2115">
            <w:pPr>
              <w:tabs>
                <w:tab w:val="num" w:pos="0"/>
              </w:tabs>
              <w:jc w:val="center"/>
              <w:rPr>
                <w:b/>
                <w:bCs/>
                <w:sz w:val="28"/>
                <w:szCs w:val="28"/>
              </w:rPr>
            </w:pPr>
          </w:p>
          <w:p w14:paraId="1340E33A" w14:textId="77777777" w:rsidR="009D0CA3" w:rsidRPr="001211E5" w:rsidRDefault="009D0CA3" w:rsidP="005E2115">
            <w:pPr>
              <w:tabs>
                <w:tab w:val="num" w:pos="0"/>
              </w:tabs>
              <w:jc w:val="center"/>
              <w:rPr>
                <w:b/>
                <w:bCs/>
                <w:sz w:val="28"/>
                <w:szCs w:val="28"/>
              </w:rPr>
            </w:pPr>
          </w:p>
          <w:p w14:paraId="3B59D1E2" w14:textId="77777777" w:rsidR="009D0CA3" w:rsidRPr="001211E5" w:rsidRDefault="009D0CA3" w:rsidP="005E2115">
            <w:pPr>
              <w:tabs>
                <w:tab w:val="num" w:pos="0"/>
              </w:tabs>
              <w:jc w:val="center"/>
              <w:rPr>
                <w:b/>
                <w:bCs/>
                <w:sz w:val="28"/>
                <w:szCs w:val="28"/>
              </w:rPr>
            </w:pPr>
          </w:p>
          <w:p w14:paraId="7FD58C36" w14:textId="77777777" w:rsidR="009D0CA3" w:rsidRPr="001211E5" w:rsidRDefault="009D0CA3" w:rsidP="005E2115">
            <w:pPr>
              <w:tabs>
                <w:tab w:val="num" w:pos="0"/>
              </w:tabs>
              <w:jc w:val="center"/>
              <w:rPr>
                <w:b/>
                <w:bCs/>
                <w:sz w:val="28"/>
                <w:szCs w:val="28"/>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E70EDE7" w14:textId="77777777" w:rsidR="009D0CA3" w:rsidRDefault="009D0CA3" w:rsidP="005E2115">
            <w:pPr>
              <w:tabs>
                <w:tab w:val="num" w:pos="0"/>
              </w:tabs>
              <w:ind w:left="113"/>
            </w:pPr>
            <w:r>
              <w:t>Всего часов учебных занятий</w:t>
            </w:r>
          </w:p>
        </w:tc>
        <w:tc>
          <w:tcPr>
            <w:tcW w:w="2553" w:type="dxa"/>
            <w:gridSpan w:val="4"/>
            <w:tcBorders>
              <w:top w:val="single" w:sz="4" w:space="0" w:color="auto"/>
              <w:left w:val="single" w:sz="4" w:space="0" w:color="auto"/>
              <w:bottom w:val="single" w:sz="4" w:space="0" w:color="auto"/>
              <w:right w:val="single" w:sz="4" w:space="0" w:color="auto"/>
            </w:tcBorders>
          </w:tcPr>
          <w:p w14:paraId="0D637B2E" w14:textId="77777777" w:rsidR="009D0CA3" w:rsidRDefault="009D0CA3" w:rsidP="005E2115">
            <w:pPr>
              <w:tabs>
                <w:tab w:val="num" w:pos="0"/>
              </w:tabs>
              <w:jc w:val="center"/>
            </w:pPr>
            <w:r>
              <w:t>Из них по видам учебных занятий</w:t>
            </w:r>
          </w:p>
        </w:tc>
      </w:tr>
      <w:tr w:rsidR="009D0CA3" w14:paraId="44BBF8A8" w14:textId="77777777" w:rsidTr="009D0CA3">
        <w:trPr>
          <w:cantSplit/>
          <w:trHeight w:val="1638"/>
        </w:trPr>
        <w:tc>
          <w:tcPr>
            <w:tcW w:w="5101" w:type="dxa"/>
            <w:vMerge/>
            <w:tcBorders>
              <w:top w:val="single" w:sz="4" w:space="0" w:color="auto"/>
              <w:left w:val="single" w:sz="4" w:space="0" w:color="auto"/>
              <w:bottom w:val="single" w:sz="4" w:space="0" w:color="auto"/>
              <w:right w:val="single" w:sz="4" w:space="0" w:color="auto"/>
            </w:tcBorders>
          </w:tcPr>
          <w:p w14:paraId="16674EB0" w14:textId="77777777" w:rsidR="009D0CA3" w:rsidRPr="001211E5" w:rsidRDefault="009D0CA3" w:rsidP="005E2115">
            <w:pPr>
              <w:tabs>
                <w:tab w:val="num" w:pos="0"/>
              </w:tabs>
              <w:jc w:val="center"/>
              <w:rPr>
                <w:b/>
                <w:bCs/>
                <w:sz w:val="28"/>
                <w:szCs w:val="28"/>
              </w:rPr>
            </w:pPr>
          </w:p>
        </w:tc>
        <w:tc>
          <w:tcPr>
            <w:tcW w:w="709" w:type="dxa"/>
            <w:vMerge/>
            <w:tcBorders>
              <w:top w:val="single" w:sz="4" w:space="0" w:color="auto"/>
              <w:left w:val="single" w:sz="4" w:space="0" w:color="auto"/>
              <w:bottom w:val="single" w:sz="4" w:space="0" w:color="auto"/>
              <w:right w:val="single" w:sz="4" w:space="0" w:color="auto"/>
            </w:tcBorders>
          </w:tcPr>
          <w:p w14:paraId="144264FF" w14:textId="77777777" w:rsidR="009D0CA3" w:rsidRDefault="009D0CA3" w:rsidP="005E2115">
            <w:pPr>
              <w:tabs>
                <w:tab w:val="num" w:pos="0"/>
              </w:tabs>
              <w:jc w:val="cente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22940CF" w14:textId="77777777" w:rsidR="009D0CA3" w:rsidRDefault="009D0CA3" w:rsidP="005E2115">
            <w:pPr>
              <w:tabs>
                <w:tab w:val="num" w:pos="0"/>
              </w:tabs>
              <w:ind w:left="113" w:right="113"/>
            </w:pPr>
            <w:r>
              <w:t>Лекции</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13A82B8E" w14:textId="77777777" w:rsidR="009D0CA3" w:rsidRDefault="009D0CA3" w:rsidP="005E2115">
            <w:pPr>
              <w:tabs>
                <w:tab w:val="num" w:pos="0"/>
              </w:tabs>
              <w:ind w:left="113" w:right="113"/>
            </w:pPr>
            <w:r>
              <w:t>Практические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59B9EB5" w14:textId="77777777" w:rsidR="009D0CA3" w:rsidRDefault="009D0CA3" w:rsidP="005E2115">
            <w:pPr>
              <w:tabs>
                <w:tab w:val="num" w:pos="0"/>
              </w:tabs>
              <w:ind w:left="113" w:right="113"/>
            </w:pPr>
            <w:r>
              <w:t>семинары</w:t>
            </w:r>
          </w:p>
        </w:tc>
        <w:tc>
          <w:tcPr>
            <w:tcW w:w="710" w:type="dxa"/>
            <w:tcBorders>
              <w:top w:val="single" w:sz="4" w:space="0" w:color="auto"/>
              <w:left w:val="single" w:sz="4" w:space="0" w:color="auto"/>
              <w:bottom w:val="single" w:sz="4" w:space="0" w:color="auto"/>
              <w:right w:val="single" w:sz="4" w:space="0" w:color="auto"/>
            </w:tcBorders>
            <w:textDirection w:val="btLr"/>
            <w:vAlign w:val="center"/>
          </w:tcPr>
          <w:p w14:paraId="2E246178" w14:textId="77777777" w:rsidR="009D0CA3" w:rsidRDefault="009D0CA3" w:rsidP="005E2115">
            <w:pPr>
              <w:tabs>
                <w:tab w:val="num" w:pos="0"/>
              </w:tabs>
              <w:ind w:left="113" w:right="113"/>
            </w:pPr>
            <w:r>
              <w:t>Самостоятельная работа</w:t>
            </w:r>
          </w:p>
        </w:tc>
      </w:tr>
      <w:tr w:rsidR="009D0CA3" w14:paraId="2F214B48" w14:textId="77777777" w:rsidTr="009D0CA3">
        <w:trPr>
          <w:cantSplit/>
        </w:trPr>
        <w:tc>
          <w:tcPr>
            <w:tcW w:w="5101" w:type="dxa"/>
            <w:tcBorders>
              <w:top w:val="single" w:sz="4" w:space="0" w:color="auto"/>
              <w:left w:val="single" w:sz="4" w:space="0" w:color="auto"/>
              <w:bottom w:val="single" w:sz="4" w:space="0" w:color="auto"/>
              <w:right w:val="single" w:sz="4" w:space="0" w:color="auto"/>
            </w:tcBorders>
          </w:tcPr>
          <w:p w14:paraId="7A3F2A7B" w14:textId="77777777" w:rsidR="009D0CA3" w:rsidRPr="001211E5" w:rsidRDefault="009D0CA3" w:rsidP="005E2115">
            <w:pPr>
              <w:tabs>
                <w:tab w:val="num" w:pos="0"/>
              </w:tabs>
              <w:jc w:val="both"/>
              <w:rPr>
                <w:b/>
                <w:bCs/>
                <w:sz w:val="28"/>
                <w:szCs w:val="28"/>
              </w:rPr>
            </w:pPr>
            <w:r w:rsidRPr="001211E5">
              <w:rPr>
                <w:b/>
                <w:bCs/>
                <w:sz w:val="28"/>
                <w:szCs w:val="28"/>
              </w:rPr>
              <w:t xml:space="preserve"> Тема 1.  </w:t>
            </w:r>
            <w:r w:rsidR="001211E5" w:rsidRPr="001211E5">
              <w:rPr>
                <w:b/>
                <w:bCs/>
                <w:sz w:val="28"/>
                <w:szCs w:val="28"/>
              </w:rPr>
              <w:t>Задачи публичного выступления</w:t>
            </w:r>
          </w:p>
        </w:tc>
        <w:tc>
          <w:tcPr>
            <w:tcW w:w="709" w:type="dxa"/>
            <w:tcBorders>
              <w:top w:val="single" w:sz="4" w:space="0" w:color="auto"/>
              <w:left w:val="single" w:sz="4" w:space="0" w:color="auto"/>
              <w:bottom w:val="single" w:sz="4" w:space="0" w:color="auto"/>
              <w:right w:val="single" w:sz="4" w:space="0" w:color="auto"/>
            </w:tcBorders>
          </w:tcPr>
          <w:p w14:paraId="644DAEA3" w14:textId="77777777" w:rsidR="009D0CA3" w:rsidRDefault="009D0CA3" w:rsidP="005E2115">
            <w:pPr>
              <w:tabs>
                <w:tab w:val="num" w:pos="0"/>
              </w:tabs>
              <w:jc w:val="center"/>
            </w:pPr>
          </w:p>
        </w:tc>
        <w:tc>
          <w:tcPr>
            <w:tcW w:w="567" w:type="dxa"/>
            <w:tcBorders>
              <w:top w:val="single" w:sz="4" w:space="0" w:color="auto"/>
              <w:left w:val="single" w:sz="4" w:space="0" w:color="auto"/>
              <w:bottom w:val="single" w:sz="4" w:space="0" w:color="auto"/>
              <w:right w:val="single" w:sz="4" w:space="0" w:color="auto"/>
            </w:tcBorders>
          </w:tcPr>
          <w:p w14:paraId="13318A18" w14:textId="77777777" w:rsidR="009D0CA3" w:rsidRDefault="009D0CA3" w:rsidP="005E2115">
            <w:pPr>
              <w:tabs>
                <w:tab w:val="num" w:pos="0"/>
              </w:tabs>
              <w:jc w:val="center"/>
            </w:pPr>
            <w:r>
              <w:t>4</w:t>
            </w:r>
          </w:p>
        </w:tc>
        <w:tc>
          <w:tcPr>
            <w:tcW w:w="709" w:type="dxa"/>
            <w:tcBorders>
              <w:top w:val="single" w:sz="4" w:space="0" w:color="auto"/>
              <w:left w:val="single" w:sz="4" w:space="0" w:color="auto"/>
              <w:bottom w:val="single" w:sz="4" w:space="0" w:color="auto"/>
              <w:right w:val="single" w:sz="4" w:space="0" w:color="auto"/>
            </w:tcBorders>
          </w:tcPr>
          <w:p w14:paraId="6E8B7D41" w14:textId="77777777" w:rsidR="009D0CA3" w:rsidRDefault="009D0CA3" w:rsidP="005E2115">
            <w:pPr>
              <w:tabs>
                <w:tab w:val="num" w:pos="0"/>
              </w:tabs>
              <w:jc w:val="center"/>
            </w:pPr>
            <w:r>
              <w:t>-</w:t>
            </w:r>
          </w:p>
        </w:tc>
        <w:tc>
          <w:tcPr>
            <w:tcW w:w="567" w:type="dxa"/>
            <w:tcBorders>
              <w:top w:val="single" w:sz="4" w:space="0" w:color="auto"/>
              <w:left w:val="single" w:sz="4" w:space="0" w:color="auto"/>
              <w:bottom w:val="single" w:sz="4" w:space="0" w:color="auto"/>
              <w:right w:val="single" w:sz="4" w:space="0" w:color="auto"/>
            </w:tcBorders>
          </w:tcPr>
          <w:p w14:paraId="78510BD7" w14:textId="77777777" w:rsidR="009D0CA3" w:rsidRDefault="009D0CA3" w:rsidP="005E2115">
            <w:pPr>
              <w:tabs>
                <w:tab w:val="num" w:pos="0"/>
              </w:tabs>
              <w:jc w:val="center"/>
            </w:pPr>
          </w:p>
        </w:tc>
        <w:tc>
          <w:tcPr>
            <w:tcW w:w="710" w:type="dxa"/>
            <w:tcBorders>
              <w:top w:val="single" w:sz="4" w:space="0" w:color="auto"/>
              <w:left w:val="single" w:sz="4" w:space="0" w:color="auto"/>
              <w:bottom w:val="single" w:sz="4" w:space="0" w:color="auto"/>
              <w:right w:val="single" w:sz="4" w:space="0" w:color="auto"/>
            </w:tcBorders>
          </w:tcPr>
          <w:p w14:paraId="5840203B" w14:textId="77777777" w:rsidR="009D0CA3" w:rsidRDefault="009D0CA3" w:rsidP="005E2115">
            <w:pPr>
              <w:tabs>
                <w:tab w:val="num" w:pos="0"/>
              </w:tabs>
              <w:jc w:val="center"/>
            </w:pPr>
            <w:r>
              <w:t>-</w:t>
            </w:r>
          </w:p>
        </w:tc>
      </w:tr>
      <w:tr w:rsidR="009D0CA3" w14:paraId="63DA684C" w14:textId="77777777" w:rsidTr="009D0CA3">
        <w:trPr>
          <w:cantSplit/>
        </w:trPr>
        <w:tc>
          <w:tcPr>
            <w:tcW w:w="5101" w:type="dxa"/>
            <w:tcBorders>
              <w:top w:val="single" w:sz="4" w:space="0" w:color="auto"/>
              <w:left w:val="single" w:sz="4" w:space="0" w:color="auto"/>
              <w:bottom w:val="single" w:sz="4" w:space="0" w:color="auto"/>
              <w:right w:val="single" w:sz="4" w:space="0" w:color="auto"/>
            </w:tcBorders>
          </w:tcPr>
          <w:p w14:paraId="2B51C673" w14:textId="77777777" w:rsidR="009D0CA3" w:rsidRPr="001211E5" w:rsidRDefault="009D0CA3" w:rsidP="005E2115">
            <w:pPr>
              <w:tabs>
                <w:tab w:val="num" w:pos="0"/>
              </w:tabs>
              <w:jc w:val="both"/>
              <w:rPr>
                <w:b/>
                <w:bCs/>
                <w:sz w:val="28"/>
                <w:szCs w:val="28"/>
              </w:rPr>
            </w:pPr>
            <w:r w:rsidRPr="001211E5">
              <w:rPr>
                <w:b/>
                <w:bCs/>
                <w:sz w:val="28"/>
                <w:szCs w:val="28"/>
              </w:rPr>
              <w:t xml:space="preserve"> Тема 2.  </w:t>
            </w:r>
            <w:r w:rsidR="001211E5" w:rsidRPr="001211E5">
              <w:rPr>
                <w:b/>
                <w:bCs/>
                <w:sz w:val="28"/>
                <w:szCs w:val="28"/>
              </w:rPr>
              <w:t>Выступающий и слушатели</w:t>
            </w:r>
          </w:p>
        </w:tc>
        <w:tc>
          <w:tcPr>
            <w:tcW w:w="709" w:type="dxa"/>
            <w:tcBorders>
              <w:top w:val="single" w:sz="4" w:space="0" w:color="auto"/>
              <w:left w:val="single" w:sz="4" w:space="0" w:color="auto"/>
              <w:bottom w:val="single" w:sz="4" w:space="0" w:color="auto"/>
              <w:right w:val="single" w:sz="4" w:space="0" w:color="auto"/>
            </w:tcBorders>
          </w:tcPr>
          <w:p w14:paraId="7B36F394" w14:textId="77777777" w:rsidR="009D0CA3" w:rsidRDefault="009D0CA3" w:rsidP="005E2115">
            <w:pPr>
              <w:tabs>
                <w:tab w:val="num" w:pos="0"/>
              </w:tabs>
              <w:jc w:val="center"/>
            </w:pPr>
          </w:p>
        </w:tc>
        <w:tc>
          <w:tcPr>
            <w:tcW w:w="567" w:type="dxa"/>
            <w:tcBorders>
              <w:top w:val="single" w:sz="4" w:space="0" w:color="auto"/>
              <w:left w:val="single" w:sz="4" w:space="0" w:color="auto"/>
              <w:bottom w:val="single" w:sz="4" w:space="0" w:color="auto"/>
              <w:right w:val="single" w:sz="4" w:space="0" w:color="auto"/>
            </w:tcBorders>
          </w:tcPr>
          <w:p w14:paraId="062B71C0" w14:textId="77777777" w:rsidR="009D0CA3" w:rsidRDefault="001211E5" w:rsidP="005E2115">
            <w:pPr>
              <w:tabs>
                <w:tab w:val="num" w:pos="0"/>
              </w:tabs>
              <w:jc w:val="center"/>
            </w:pPr>
            <w:r>
              <w:t>2</w:t>
            </w:r>
          </w:p>
        </w:tc>
        <w:tc>
          <w:tcPr>
            <w:tcW w:w="709" w:type="dxa"/>
            <w:tcBorders>
              <w:top w:val="single" w:sz="4" w:space="0" w:color="auto"/>
              <w:left w:val="single" w:sz="4" w:space="0" w:color="auto"/>
              <w:bottom w:val="single" w:sz="4" w:space="0" w:color="auto"/>
              <w:right w:val="single" w:sz="4" w:space="0" w:color="auto"/>
            </w:tcBorders>
          </w:tcPr>
          <w:p w14:paraId="4BB78554" w14:textId="77777777" w:rsidR="009D0CA3" w:rsidRDefault="009D0CA3" w:rsidP="005E2115">
            <w:pPr>
              <w:tabs>
                <w:tab w:val="num" w:pos="0"/>
              </w:tabs>
              <w:jc w:val="center"/>
            </w:pPr>
            <w:r>
              <w:t>-</w:t>
            </w:r>
          </w:p>
        </w:tc>
        <w:tc>
          <w:tcPr>
            <w:tcW w:w="567" w:type="dxa"/>
            <w:tcBorders>
              <w:top w:val="single" w:sz="4" w:space="0" w:color="auto"/>
              <w:left w:val="single" w:sz="4" w:space="0" w:color="auto"/>
              <w:bottom w:val="single" w:sz="4" w:space="0" w:color="auto"/>
              <w:right w:val="single" w:sz="4" w:space="0" w:color="auto"/>
            </w:tcBorders>
          </w:tcPr>
          <w:p w14:paraId="5A82B24B" w14:textId="77777777" w:rsidR="009D0CA3" w:rsidRDefault="009D0CA3" w:rsidP="005E2115">
            <w:pPr>
              <w:tabs>
                <w:tab w:val="num" w:pos="0"/>
              </w:tabs>
              <w:jc w:val="center"/>
            </w:pPr>
            <w:r>
              <w:t>2</w:t>
            </w:r>
          </w:p>
        </w:tc>
        <w:tc>
          <w:tcPr>
            <w:tcW w:w="710" w:type="dxa"/>
            <w:tcBorders>
              <w:top w:val="single" w:sz="4" w:space="0" w:color="auto"/>
              <w:left w:val="single" w:sz="4" w:space="0" w:color="auto"/>
              <w:bottom w:val="single" w:sz="4" w:space="0" w:color="auto"/>
              <w:right w:val="single" w:sz="4" w:space="0" w:color="auto"/>
            </w:tcBorders>
          </w:tcPr>
          <w:p w14:paraId="62FECBB9" w14:textId="77777777" w:rsidR="009D0CA3" w:rsidRDefault="009D0CA3" w:rsidP="005E2115">
            <w:pPr>
              <w:tabs>
                <w:tab w:val="num" w:pos="0"/>
              </w:tabs>
              <w:jc w:val="center"/>
            </w:pPr>
            <w:r>
              <w:t>-</w:t>
            </w:r>
          </w:p>
        </w:tc>
      </w:tr>
      <w:tr w:rsidR="009D0CA3" w14:paraId="715A3AB3" w14:textId="77777777" w:rsidTr="009D0CA3">
        <w:trPr>
          <w:cantSplit/>
        </w:trPr>
        <w:tc>
          <w:tcPr>
            <w:tcW w:w="5101" w:type="dxa"/>
            <w:tcBorders>
              <w:top w:val="single" w:sz="4" w:space="0" w:color="auto"/>
              <w:left w:val="single" w:sz="4" w:space="0" w:color="auto"/>
              <w:bottom w:val="single" w:sz="4" w:space="0" w:color="auto"/>
              <w:right w:val="single" w:sz="4" w:space="0" w:color="auto"/>
            </w:tcBorders>
          </w:tcPr>
          <w:p w14:paraId="4CE0219F" w14:textId="77777777" w:rsidR="009D0CA3" w:rsidRPr="001211E5" w:rsidRDefault="009D0CA3" w:rsidP="005E2115">
            <w:pPr>
              <w:tabs>
                <w:tab w:val="num" w:pos="0"/>
              </w:tabs>
              <w:jc w:val="both"/>
              <w:rPr>
                <w:b/>
                <w:bCs/>
                <w:sz w:val="28"/>
                <w:szCs w:val="28"/>
              </w:rPr>
            </w:pPr>
            <w:r w:rsidRPr="001211E5">
              <w:rPr>
                <w:b/>
                <w:bCs/>
                <w:sz w:val="28"/>
                <w:szCs w:val="28"/>
              </w:rPr>
              <w:t xml:space="preserve"> Тема 3.  </w:t>
            </w:r>
            <w:r w:rsidR="001211E5" w:rsidRPr="001211E5">
              <w:rPr>
                <w:b/>
                <w:bCs/>
                <w:sz w:val="28"/>
                <w:szCs w:val="28"/>
              </w:rPr>
              <w:t>Структура публичного выступления</w:t>
            </w:r>
            <w:r w:rsidR="001211E5" w:rsidRPr="001211E5">
              <w:rPr>
                <w:b/>
                <w:bCs/>
                <w:sz w:val="28"/>
                <w:szCs w:val="28"/>
                <w:u w:val="single"/>
              </w:rPr>
              <w:t>.</w:t>
            </w:r>
            <w:r w:rsidRPr="001211E5">
              <w:rPr>
                <w:b/>
                <w:bCs/>
                <w:sz w:val="28"/>
                <w:szCs w:val="28"/>
              </w:rPr>
              <w:t xml:space="preserve"> </w:t>
            </w:r>
          </w:p>
        </w:tc>
        <w:tc>
          <w:tcPr>
            <w:tcW w:w="709" w:type="dxa"/>
            <w:tcBorders>
              <w:top w:val="single" w:sz="4" w:space="0" w:color="auto"/>
              <w:left w:val="single" w:sz="4" w:space="0" w:color="auto"/>
              <w:bottom w:val="single" w:sz="4" w:space="0" w:color="auto"/>
              <w:right w:val="single" w:sz="4" w:space="0" w:color="auto"/>
            </w:tcBorders>
          </w:tcPr>
          <w:p w14:paraId="4D76ADD2" w14:textId="77777777" w:rsidR="009D0CA3" w:rsidRDefault="009D0CA3" w:rsidP="005E2115">
            <w:pPr>
              <w:tabs>
                <w:tab w:val="num" w:pos="0"/>
              </w:tabs>
              <w:jc w:val="center"/>
              <w:rPr>
                <w:bCs/>
              </w:rPr>
            </w:pPr>
          </w:p>
        </w:tc>
        <w:tc>
          <w:tcPr>
            <w:tcW w:w="567" w:type="dxa"/>
            <w:tcBorders>
              <w:top w:val="single" w:sz="4" w:space="0" w:color="auto"/>
              <w:left w:val="single" w:sz="4" w:space="0" w:color="auto"/>
              <w:bottom w:val="single" w:sz="4" w:space="0" w:color="auto"/>
              <w:right w:val="single" w:sz="4" w:space="0" w:color="auto"/>
            </w:tcBorders>
          </w:tcPr>
          <w:p w14:paraId="5CF7420E" w14:textId="77777777" w:rsidR="009D0CA3" w:rsidRDefault="001211E5" w:rsidP="005E2115">
            <w:pPr>
              <w:tabs>
                <w:tab w:val="num" w:pos="0"/>
              </w:tabs>
              <w:jc w:val="center"/>
              <w:rPr>
                <w:bCs/>
              </w:rPr>
            </w:pPr>
            <w:r>
              <w:rPr>
                <w:bCs/>
              </w:rPr>
              <w:t>4</w:t>
            </w:r>
          </w:p>
        </w:tc>
        <w:tc>
          <w:tcPr>
            <w:tcW w:w="709" w:type="dxa"/>
            <w:tcBorders>
              <w:top w:val="single" w:sz="4" w:space="0" w:color="auto"/>
              <w:left w:val="single" w:sz="4" w:space="0" w:color="auto"/>
              <w:bottom w:val="single" w:sz="4" w:space="0" w:color="auto"/>
              <w:right w:val="single" w:sz="4" w:space="0" w:color="auto"/>
            </w:tcBorders>
          </w:tcPr>
          <w:p w14:paraId="14ADFB17" w14:textId="77777777" w:rsidR="009D0CA3" w:rsidRDefault="009D0CA3" w:rsidP="005E2115">
            <w:pPr>
              <w:tabs>
                <w:tab w:val="num" w:pos="0"/>
              </w:tabs>
              <w:jc w:val="center"/>
              <w:rPr>
                <w:bCs/>
              </w:rPr>
            </w:pPr>
            <w:r>
              <w:rPr>
                <w:bCs/>
              </w:rPr>
              <w:t>4</w:t>
            </w:r>
          </w:p>
        </w:tc>
        <w:tc>
          <w:tcPr>
            <w:tcW w:w="567" w:type="dxa"/>
            <w:tcBorders>
              <w:top w:val="single" w:sz="4" w:space="0" w:color="auto"/>
              <w:left w:val="single" w:sz="4" w:space="0" w:color="auto"/>
              <w:bottom w:val="single" w:sz="4" w:space="0" w:color="auto"/>
              <w:right w:val="single" w:sz="4" w:space="0" w:color="auto"/>
            </w:tcBorders>
          </w:tcPr>
          <w:p w14:paraId="71865953" w14:textId="77777777" w:rsidR="009D0CA3" w:rsidRDefault="009D0CA3" w:rsidP="005E2115">
            <w:pPr>
              <w:tabs>
                <w:tab w:val="num" w:pos="0"/>
              </w:tabs>
              <w:jc w:val="center"/>
              <w:rPr>
                <w:b/>
                <w:bCs/>
              </w:rPr>
            </w:pPr>
            <w:r>
              <w:rPr>
                <w:b/>
                <w:bCs/>
              </w:rPr>
              <w:t>-</w:t>
            </w:r>
          </w:p>
        </w:tc>
        <w:tc>
          <w:tcPr>
            <w:tcW w:w="710" w:type="dxa"/>
            <w:tcBorders>
              <w:top w:val="single" w:sz="4" w:space="0" w:color="auto"/>
              <w:left w:val="single" w:sz="4" w:space="0" w:color="auto"/>
              <w:bottom w:val="single" w:sz="4" w:space="0" w:color="auto"/>
              <w:right w:val="single" w:sz="4" w:space="0" w:color="auto"/>
            </w:tcBorders>
          </w:tcPr>
          <w:p w14:paraId="4A1DB94A" w14:textId="77777777" w:rsidR="009D0CA3" w:rsidRDefault="009D0CA3" w:rsidP="005E2115">
            <w:pPr>
              <w:tabs>
                <w:tab w:val="num" w:pos="0"/>
              </w:tabs>
              <w:jc w:val="center"/>
              <w:rPr>
                <w:b/>
                <w:bCs/>
              </w:rPr>
            </w:pPr>
            <w:r>
              <w:rPr>
                <w:b/>
                <w:bCs/>
              </w:rPr>
              <w:t>-</w:t>
            </w:r>
          </w:p>
        </w:tc>
      </w:tr>
      <w:tr w:rsidR="009D0CA3" w14:paraId="1F6B04DE" w14:textId="77777777" w:rsidTr="009D0CA3">
        <w:trPr>
          <w:cantSplit/>
        </w:trPr>
        <w:tc>
          <w:tcPr>
            <w:tcW w:w="5101" w:type="dxa"/>
            <w:tcBorders>
              <w:top w:val="single" w:sz="4" w:space="0" w:color="auto"/>
              <w:left w:val="single" w:sz="4" w:space="0" w:color="auto"/>
              <w:bottom w:val="single" w:sz="4" w:space="0" w:color="auto"/>
              <w:right w:val="single" w:sz="4" w:space="0" w:color="auto"/>
            </w:tcBorders>
          </w:tcPr>
          <w:p w14:paraId="2D8AD7AB" w14:textId="77777777" w:rsidR="009D0CA3" w:rsidRPr="001211E5" w:rsidRDefault="009D0CA3" w:rsidP="005E2115">
            <w:pPr>
              <w:tabs>
                <w:tab w:val="num" w:pos="0"/>
              </w:tabs>
              <w:jc w:val="both"/>
              <w:rPr>
                <w:b/>
                <w:bCs/>
                <w:sz w:val="28"/>
                <w:szCs w:val="28"/>
              </w:rPr>
            </w:pPr>
            <w:r w:rsidRPr="001211E5">
              <w:rPr>
                <w:b/>
                <w:bCs/>
                <w:sz w:val="28"/>
                <w:szCs w:val="28"/>
              </w:rPr>
              <w:t xml:space="preserve">Тема 4.  </w:t>
            </w:r>
            <w:r w:rsidR="001211E5" w:rsidRPr="001211E5">
              <w:rPr>
                <w:b/>
                <w:bCs/>
                <w:sz w:val="28"/>
                <w:szCs w:val="28"/>
              </w:rPr>
              <w:t>Подготовка выступления, его осуществление и анализ</w:t>
            </w:r>
          </w:p>
        </w:tc>
        <w:tc>
          <w:tcPr>
            <w:tcW w:w="709" w:type="dxa"/>
            <w:tcBorders>
              <w:top w:val="single" w:sz="4" w:space="0" w:color="auto"/>
              <w:left w:val="single" w:sz="4" w:space="0" w:color="auto"/>
              <w:bottom w:val="single" w:sz="4" w:space="0" w:color="auto"/>
              <w:right w:val="single" w:sz="4" w:space="0" w:color="auto"/>
            </w:tcBorders>
          </w:tcPr>
          <w:p w14:paraId="428091AA" w14:textId="77777777" w:rsidR="009D0CA3" w:rsidRDefault="009D0CA3" w:rsidP="005E2115">
            <w:pPr>
              <w:tabs>
                <w:tab w:val="num" w:pos="0"/>
              </w:tabs>
              <w:jc w:val="center"/>
              <w:rPr>
                <w:bCs/>
              </w:rPr>
            </w:pPr>
          </w:p>
        </w:tc>
        <w:tc>
          <w:tcPr>
            <w:tcW w:w="567" w:type="dxa"/>
            <w:tcBorders>
              <w:top w:val="single" w:sz="4" w:space="0" w:color="auto"/>
              <w:left w:val="single" w:sz="4" w:space="0" w:color="auto"/>
              <w:bottom w:val="single" w:sz="4" w:space="0" w:color="auto"/>
              <w:right w:val="single" w:sz="4" w:space="0" w:color="auto"/>
            </w:tcBorders>
          </w:tcPr>
          <w:p w14:paraId="5960F8BA" w14:textId="77777777" w:rsidR="009D0CA3" w:rsidRDefault="009D0CA3" w:rsidP="005E2115">
            <w:pPr>
              <w:tabs>
                <w:tab w:val="num" w:pos="0"/>
              </w:tabs>
              <w:jc w:val="center"/>
              <w:rPr>
                <w:bCs/>
              </w:rPr>
            </w:pPr>
            <w:r>
              <w:rPr>
                <w:bCs/>
              </w:rPr>
              <w:t>4</w:t>
            </w:r>
          </w:p>
        </w:tc>
        <w:tc>
          <w:tcPr>
            <w:tcW w:w="709" w:type="dxa"/>
            <w:tcBorders>
              <w:top w:val="single" w:sz="4" w:space="0" w:color="auto"/>
              <w:left w:val="single" w:sz="4" w:space="0" w:color="auto"/>
              <w:bottom w:val="single" w:sz="4" w:space="0" w:color="auto"/>
              <w:right w:val="single" w:sz="4" w:space="0" w:color="auto"/>
            </w:tcBorders>
          </w:tcPr>
          <w:p w14:paraId="7832ECD4" w14:textId="77777777" w:rsidR="009D0CA3" w:rsidRDefault="009D0CA3" w:rsidP="005E2115">
            <w:pPr>
              <w:tabs>
                <w:tab w:val="num" w:pos="0"/>
              </w:tabs>
              <w:jc w:val="center"/>
              <w:rPr>
                <w:b/>
                <w:bCs/>
              </w:rPr>
            </w:pPr>
            <w:r>
              <w:rPr>
                <w:b/>
                <w:bCs/>
              </w:rPr>
              <w:t>-</w:t>
            </w:r>
          </w:p>
        </w:tc>
        <w:tc>
          <w:tcPr>
            <w:tcW w:w="567" w:type="dxa"/>
            <w:tcBorders>
              <w:top w:val="single" w:sz="4" w:space="0" w:color="auto"/>
              <w:left w:val="single" w:sz="4" w:space="0" w:color="auto"/>
              <w:bottom w:val="single" w:sz="4" w:space="0" w:color="auto"/>
              <w:right w:val="single" w:sz="4" w:space="0" w:color="auto"/>
            </w:tcBorders>
          </w:tcPr>
          <w:p w14:paraId="54B48B7B" w14:textId="77777777" w:rsidR="009D0CA3" w:rsidRDefault="009D0CA3" w:rsidP="005E2115">
            <w:pPr>
              <w:tabs>
                <w:tab w:val="num" w:pos="0"/>
              </w:tabs>
              <w:jc w:val="center"/>
              <w:rPr>
                <w:bCs/>
              </w:rPr>
            </w:pPr>
            <w:r>
              <w:rPr>
                <w:bCs/>
              </w:rPr>
              <w:t>2</w:t>
            </w:r>
          </w:p>
        </w:tc>
        <w:tc>
          <w:tcPr>
            <w:tcW w:w="710" w:type="dxa"/>
            <w:tcBorders>
              <w:top w:val="single" w:sz="4" w:space="0" w:color="auto"/>
              <w:left w:val="single" w:sz="4" w:space="0" w:color="auto"/>
              <w:bottom w:val="single" w:sz="4" w:space="0" w:color="auto"/>
              <w:right w:val="single" w:sz="4" w:space="0" w:color="auto"/>
            </w:tcBorders>
          </w:tcPr>
          <w:p w14:paraId="2D57E14D" w14:textId="77777777" w:rsidR="009D0CA3" w:rsidRDefault="009D0CA3" w:rsidP="005E2115">
            <w:pPr>
              <w:tabs>
                <w:tab w:val="num" w:pos="0"/>
              </w:tabs>
              <w:jc w:val="center"/>
              <w:rPr>
                <w:b/>
                <w:bCs/>
              </w:rPr>
            </w:pPr>
            <w:r>
              <w:rPr>
                <w:b/>
                <w:bCs/>
              </w:rPr>
              <w:t>-</w:t>
            </w:r>
          </w:p>
        </w:tc>
      </w:tr>
      <w:tr w:rsidR="009D0CA3" w14:paraId="5A4F6A5A" w14:textId="77777777" w:rsidTr="009D0CA3">
        <w:trPr>
          <w:cantSplit/>
        </w:trPr>
        <w:tc>
          <w:tcPr>
            <w:tcW w:w="5101" w:type="dxa"/>
            <w:tcBorders>
              <w:top w:val="single" w:sz="4" w:space="0" w:color="auto"/>
              <w:left w:val="single" w:sz="4" w:space="0" w:color="auto"/>
              <w:bottom w:val="single" w:sz="4" w:space="0" w:color="auto"/>
              <w:right w:val="single" w:sz="4" w:space="0" w:color="auto"/>
            </w:tcBorders>
          </w:tcPr>
          <w:p w14:paraId="67A66D79" w14:textId="77777777" w:rsidR="009D0CA3" w:rsidRPr="001211E5" w:rsidRDefault="009D0CA3" w:rsidP="005E2115">
            <w:pPr>
              <w:tabs>
                <w:tab w:val="num" w:pos="0"/>
              </w:tabs>
              <w:jc w:val="both"/>
              <w:rPr>
                <w:b/>
                <w:bCs/>
                <w:sz w:val="28"/>
                <w:szCs w:val="28"/>
              </w:rPr>
            </w:pPr>
            <w:r w:rsidRPr="001211E5">
              <w:rPr>
                <w:rFonts w:ascii="Arial" w:hAnsi="Arial" w:cs="Arial"/>
                <w:b/>
                <w:bCs/>
                <w:sz w:val="28"/>
                <w:szCs w:val="28"/>
              </w:rPr>
              <w:t xml:space="preserve">Тема 5.  </w:t>
            </w:r>
            <w:r w:rsidR="001211E5" w:rsidRPr="001211E5">
              <w:rPr>
                <w:b/>
                <w:bCs/>
                <w:sz w:val="28"/>
                <w:szCs w:val="28"/>
              </w:rPr>
              <w:t>Форма изложения публичного выступления</w:t>
            </w:r>
            <w:r w:rsidRPr="001211E5">
              <w:rPr>
                <w:rFonts w:cs="Arial"/>
                <w:b/>
                <w:bCs/>
                <w:sz w:val="28"/>
                <w:szCs w:val="28"/>
              </w:rPr>
              <w:t>.</w:t>
            </w:r>
          </w:p>
        </w:tc>
        <w:tc>
          <w:tcPr>
            <w:tcW w:w="709" w:type="dxa"/>
            <w:tcBorders>
              <w:top w:val="single" w:sz="4" w:space="0" w:color="auto"/>
              <w:left w:val="single" w:sz="4" w:space="0" w:color="auto"/>
              <w:bottom w:val="single" w:sz="4" w:space="0" w:color="auto"/>
              <w:right w:val="single" w:sz="4" w:space="0" w:color="auto"/>
            </w:tcBorders>
          </w:tcPr>
          <w:p w14:paraId="76C296F7" w14:textId="77777777" w:rsidR="009D0CA3" w:rsidRDefault="009D0CA3" w:rsidP="005E2115">
            <w:pPr>
              <w:tabs>
                <w:tab w:val="num" w:pos="0"/>
              </w:tabs>
              <w:jc w:val="center"/>
              <w:rPr>
                <w:bCs/>
              </w:rPr>
            </w:pPr>
          </w:p>
        </w:tc>
        <w:tc>
          <w:tcPr>
            <w:tcW w:w="567" w:type="dxa"/>
            <w:tcBorders>
              <w:top w:val="single" w:sz="4" w:space="0" w:color="auto"/>
              <w:left w:val="single" w:sz="4" w:space="0" w:color="auto"/>
              <w:bottom w:val="single" w:sz="4" w:space="0" w:color="auto"/>
              <w:right w:val="single" w:sz="4" w:space="0" w:color="auto"/>
            </w:tcBorders>
          </w:tcPr>
          <w:p w14:paraId="22268408" w14:textId="77777777" w:rsidR="009D0CA3" w:rsidRDefault="001211E5" w:rsidP="005E2115">
            <w:pPr>
              <w:tabs>
                <w:tab w:val="num" w:pos="0"/>
              </w:tabs>
              <w:jc w:val="center"/>
              <w:rPr>
                <w:bCs/>
              </w:rPr>
            </w:pPr>
            <w:r>
              <w:rPr>
                <w:bCs/>
              </w:rPr>
              <w:t>4</w:t>
            </w:r>
          </w:p>
        </w:tc>
        <w:tc>
          <w:tcPr>
            <w:tcW w:w="709" w:type="dxa"/>
            <w:tcBorders>
              <w:top w:val="single" w:sz="4" w:space="0" w:color="auto"/>
              <w:left w:val="single" w:sz="4" w:space="0" w:color="auto"/>
              <w:bottom w:val="single" w:sz="4" w:space="0" w:color="auto"/>
              <w:right w:val="single" w:sz="4" w:space="0" w:color="auto"/>
            </w:tcBorders>
          </w:tcPr>
          <w:p w14:paraId="3AA3FBF3" w14:textId="77777777" w:rsidR="009D0CA3" w:rsidRDefault="009D0CA3" w:rsidP="005E2115">
            <w:pPr>
              <w:tabs>
                <w:tab w:val="num" w:pos="0"/>
              </w:tabs>
              <w:jc w:val="center"/>
              <w:rPr>
                <w:b/>
                <w:bCs/>
              </w:rPr>
            </w:pPr>
            <w:r>
              <w:rPr>
                <w:b/>
                <w:bCs/>
              </w:rPr>
              <w:t>-</w:t>
            </w:r>
          </w:p>
        </w:tc>
        <w:tc>
          <w:tcPr>
            <w:tcW w:w="567" w:type="dxa"/>
            <w:tcBorders>
              <w:top w:val="single" w:sz="4" w:space="0" w:color="auto"/>
              <w:left w:val="single" w:sz="4" w:space="0" w:color="auto"/>
              <w:bottom w:val="single" w:sz="4" w:space="0" w:color="auto"/>
              <w:right w:val="single" w:sz="4" w:space="0" w:color="auto"/>
            </w:tcBorders>
          </w:tcPr>
          <w:p w14:paraId="40057956" w14:textId="77777777" w:rsidR="009D0CA3" w:rsidRDefault="009D0CA3" w:rsidP="005E2115">
            <w:pPr>
              <w:tabs>
                <w:tab w:val="num" w:pos="0"/>
              </w:tabs>
              <w:jc w:val="center"/>
              <w:rPr>
                <w:bCs/>
              </w:rPr>
            </w:pPr>
            <w:r>
              <w:rPr>
                <w:bCs/>
              </w:rPr>
              <w:t>-</w:t>
            </w:r>
          </w:p>
        </w:tc>
        <w:tc>
          <w:tcPr>
            <w:tcW w:w="710" w:type="dxa"/>
            <w:tcBorders>
              <w:top w:val="single" w:sz="4" w:space="0" w:color="auto"/>
              <w:left w:val="single" w:sz="4" w:space="0" w:color="auto"/>
              <w:bottom w:val="single" w:sz="4" w:space="0" w:color="auto"/>
              <w:right w:val="single" w:sz="4" w:space="0" w:color="auto"/>
            </w:tcBorders>
          </w:tcPr>
          <w:p w14:paraId="2D0CACD6" w14:textId="77777777" w:rsidR="009D0CA3" w:rsidRDefault="009D0CA3" w:rsidP="005E2115">
            <w:pPr>
              <w:tabs>
                <w:tab w:val="num" w:pos="0"/>
              </w:tabs>
              <w:jc w:val="center"/>
              <w:rPr>
                <w:b/>
                <w:bCs/>
              </w:rPr>
            </w:pPr>
            <w:r>
              <w:rPr>
                <w:b/>
                <w:bCs/>
              </w:rPr>
              <w:t>-</w:t>
            </w:r>
          </w:p>
        </w:tc>
      </w:tr>
      <w:tr w:rsidR="009D0CA3" w14:paraId="35C43FD3" w14:textId="77777777" w:rsidTr="009D0CA3">
        <w:trPr>
          <w:cantSplit/>
        </w:trPr>
        <w:tc>
          <w:tcPr>
            <w:tcW w:w="5101" w:type="dxa"/>
            <w:tcBorders>
              <w:top w:val="single" w:sz="4" w:space="0" w:color="auto"/>
              <w:left w:val="single" w:sz="4" w:space="0" w:color="auto"/>
              <w:bottom w:val="single" w:sz="4" w:space="0" w:color="auto"/>
              <w:right w:val="single" w:sz="4" w:space="0" w:color="auto"/>
            </w:tcBorders>
          </w:tcPr>
          <w:p w14:paraId="33AFEC04" w14:textId="77777777" w:rsidR="009D0CA3" w:rsidRPr="001211E5" w:rsidRDefault="009D0CA3" w:rsidP="005E2115">
            <w:pPr>
              <w:tabs>
                <w:tab w:val="num" w:pos="0"/>
              </w:tabs>
              <w:jc w:val="both"/>
              <w:rPr>
                <w:b/>
                <w:bCs/>
                <w:sz w:val="28"/>
                <w:szCs w:val="28"/>
              </w:rPr>
            </w:pPr>
            <w:r w:rsidRPr="001211E5">
              <w:rPr>
                <w:b/>
                <w:bCs/>
                <w:sz w:val="28"/>
                <w:szCs w:val="28"/>
              </w:rPr>
              <w:lastRenderedPageBreak/>
              <w:t>Тема 6</w:t>
            </w:r>
            <w:r w:rsidR="001211E5" w:rsidRPr="001211E5">
              <w:rPr>
                <w:b/>
                <w:bCs/>
                <w:sz w:val="28"/>
                <w:szCs w:val="28"/>
              </w:rPr>
              <w:t xml:space="preserve"> Логика публичного выступления</w:t>
            </w:r>
          </w:p>
        </w:tc>
        <w:tc>
          <w:tcPr>
            <w:tcW w:w="709" w:type="dxa"/>
            <w:tcBorders>
              <w:top w:val="single" w:sz="4" w:space="0" w:color="auto"/>
              <w:left w:val="single" w:sz="4" w:space="0" w:color="auto"/>
              <w:bottom w:val="single" w:sz="4" w:space="0" w:color="auto"/>
              <w:right w:val="single" w:sz="4" w:space="0" w:color="auto"/>
            </w:tcBorders>
          </w:tcPr>
          <w:p w14:paraId="7EFE2FD0" w14:textId="77777777" w:rsidR="009D0CA3" w:rsidRDefault="009D0CA3" w:rsidP="005E2115">
            <w:pPr>
              <w:tabs>
                <w:tab w:val="num" w:pos="0"/>
              </w:tabs>
              <w:jc w:val="center"/>
              <w:rPr>
                <w:bCs/>
              </w:rPr>
            </w:pPr>
          </w:p>
        </w:tc>
        <w:tc>
          <w:tcPr>
            <w:tcW w:w="567" w:type="dxa"/>
            <w:tcBorders>
              <w:top w:val="single" w:sz="4" w:space="0" w:color="auto"/>
              <w:left w:val="single" w:sz="4" w:space="0" w:color="auto"/>
              <w:bottom w:val="single" w:sz="4" w:space="0" w:color="auto"/>
              <w:right w:val="single" w:sz="4" w:space="0" w:color="auto"/>
            </w:tcBorders>
          </w:tcPr>
          <w:p w14:paraId="787D4102" w14:textId="77777777" w:rsidR="009D0CA3" w:rsidRDefault="009D0CA3" w:rsidP="005E2115">
            <w:pPr>
              <w:tabs>
                <w:tab w:val="num" w:pos="0"/>
              </w:tabs>
              <w:jc w:val="center"/>
              <w:rPr>
                <w:bCs/>
              </w:rPr>
            </w:pPr>
            <w:r>
              <w:rPr>
                <w:bCs/>
              </w:rPr>
              <w:t>2</w:t>
            </w:r>
          </w:p>
        </w:tc>
        <w:tc>
          <w:tcPr>
            <w:tcW w:w="709" w:type="dxa"/>
            <w:tcBorders>
              <w:top w:val="single" w:sz="4" w:space="0" w:color="auto"/>
              <w:left w:val="single" w:sz="4" w:space="0" w:color="auto"/>
              <w:bottom w:val="single" w:sz="4" w:space="0" w:color="auto"/>
              <w:right w:val="single" w:sz="4" w:space="0" w:color="auto"/>
            </w:tcBorders>
          </w:tcPr>
          <w:p w14:paraId="7833F311" w14:textId="77777777" w:rsidR="009D0CA3" w:rsidRDefault="009D0CA3" w:rsidP="005E2115">
            <w:pPr>
              <w:tabs>
                <w:tab w:val="num" w:pos="0"/>
              </w:tabs>
              <w:jc w:val="center"/>
              <w:rPr>
                <w:b/>
                <w:bCs/>
              </w:rPr>
            </w:pPr>
            <w:r>
              <w:rPr>
                <w:b/>
                <w:bCs/>
              </w:rPr>
              <w:t>-</w:t>
            </w:r>
          </w:p>
        </w:tc>
        <w:tc>
          <w:tcPr>
            <w:tcW w:w="567" w:type="dxa"/>
            <w:tcBorders>
              <w:top w:val="single" w:sz="4" w:space="0" w:color="auto"/>
              <w:left w:val="single" w:sz="4" w:space="0" w:color="auto"/>
              <w:bottom w:val="single" w:sz="4" w:space="0" w:color="auto"/>
              <w:right w:val="single" w:sz="4" w:space="0" w:color="auto"/>
            </w:tcBorders>
          </w:tcPr>
          <w:p w14:paraId="7C00D16D" w14:textId="77777777" w:rsidR="009D0CA3" w:rsidRDefault="001211E5" w:rsidP="005E2115">
            <w:pPr>
              <w:tabs>
                <w:tab w:val="num" w:pos="0"/>
              </w:tabs>
              <w:jc w:val="center"/>
              <w:rPr>
                <w:bCs/>
              </w:rPr>
            </w:pPr>
            <w:r>
              <w:t>2</w:t>
            </w:r>
          </w:p>
        </w:tc>
        <w:tc>
          <w:tcPr>
            <w:tcW w:w="710" w:type="dxa"/>
            <w:tcBorders>
              <w:top w:val="single" w:sz="4" w:space="0" w:color="auto"/>
              <w:left w:val="single" w:sz="4" w:space="0" w:color="auto"/>
              <w:bottom w:val="single" w:sz="4" w:space="0" w:color="auto"/>
              <w:right w:val="single" w:sz="4" w:space="0" w:color="auto"/>
            </w:tcBorders>
          </w:tcPr>
          <w:p w14:paraId="466F4559" w14:textId="77777777" w:rsidR="009D0CA3" w:rsidRDefault="009D0CA3" w:rsidP="005E2115">
            <w:pPr>
              <w:tabs>
                <w:tab w:val="num" w:pos="0"/>
              </w:tabs>
              <w:jc w:val="center"/>
              <w:rPr>
                <w:b/>
                <w:bCs/>
              </w:rPr>
            </w:pPr>
            <w:r>
              <w:rPr>
                <w:b/>
                <w:bCs/>
              </w:rPr>
              <w:t>-</w:t>
            </w:r>
          </w:p>
        </w:tc>
      </w:tr>
      <w:tr w:rsidR="001211E5" w14:paraId="2E0BF167" w14:textId="77777777" w:rsidTr="009D0CA3">
        <w:trPr>
          <w:cantSplit/>
        </w:trPr>
        <w:tc>
          <w:tcPr>
            <w:tcW w:w="5101" w:type="dxa"/>
            <w:tcBorders>
              <w:top w:val="single" w:sz="4" w:space="0" w:color="auto"/>
              <w:left w:val="single" w:sz="4" w:space="0" w:color="auto"/>
              <w:bottom w:val="single" w:sz="4" w:space="0" w:color="auto"/>
              <w:right w:val="single" w:sz="4" w:space="0" w:color="auto"/>
            </w:tcBorders>
          </w:tcPr>
          <w:p w14:paraId="44D148FC" w14:textId="77777777" w:rsidR="001211E5" w:rsidRPr="001211E5" w:rsidRDefault="001211E5" w:rsidP="001211E5">
            <w:pPr>
              <w:autoSpaceDE w:val="0"/>
              <w:autoSpaceDN w:val="0"/>
              <w:adjustRightInd w:val="0"/>
              <w:rPr>
                <w:b/>
                <w:bCs/>
                <w:sz w:val="28"/>
                <w:szCs w:val="28"/>
              </w:rPr>
            </w:pPr>
            <w:r w:rsidRPr="001211E5">
              <w:rPr>
                <w:b/>
                <w:bCs/>
                <w:sz w:val="28"/>
                <w:szCs w:val="28"/>
              </w:rPr>
              <w:t>ТЕМА 7. Язык публичного выступления</w:t>
            </w:r>
          </w:p>
        </w:tc>
        <w:tc>
          <w:tcPr>
            <w:tcW w:w="709" w:type="dxa"/>
            <w:tcBorders>
              <w:top w:val="single" w:sz="4" w:space="0" w:color="auto"/>
              <w:left w:val="single" w:sz="4" w:space="0" w:color="auto"/>
              <w:bottom w:val="single" w:sz="4" w:space="0" w:color="auto"/>
              <w:right w:val="single" w:sz="4" w:space="0" w:color="auto"/>
            </w:tcBorders>
          </w:tcPr>
          <w:p w14:paraId="2BE9C264" w14:textId="77777777" w:rsidR="001211E5" w:rsidRDefault="001211E5" w:rsidP="005E2115">
            <w:pPr>
              <w:tabs>
                <w:tab w:val="num" w:pos="0"/>
              </w:tabs>
              <w:jc w:val="center"/>
              <w:rPr>
                <w:bCs/>
              </w:rPr>
            </w:pPr>
          </w:p>
        </w:tc>
        <w:tc>
          <w:tcPr>
            <w:tcW w:w="567" w:type="dxa"/>
            <w:tcBorders>
              <w:top w:val="single" w:sz="4" w:space="0" w:color="auto"/>
              <w:left w:val="single" w:sz="4" w:space="0" w:color="auto"/>
              <w:bottom w:val="single" w:sz="4" w:space="0" w:color="auto"/>
              <w:right w:val="single" w:sz="4" w:space="0" w:color="auto"/>
            </w:tcBorders>
          </w:tcPr>
          <w:p w14:paraId="41D33DCF" w14:textId="77777777" w:rsidR="001211E5" w:rsidRDefault="001211E5" w:rsidP="005E2115">
            <w:pPr>
              <w:tabs>
                <w:tab w:val="num" w:pos="0"/>
              </w:tabs>
              <w:jc w:val="center"/>
              <w:rPr>
                <w:bCs/>
              </w:rPr>
            </w:pPr>
            <w:r>
              <w:rPr>
                <w:bCs/>
              </w:rPr>
              <w:t>4</w:t>
            </w:r>
          </w:p>
        </w:tc>
        <w:tc>
          <w:tcPr>
            <w:tcW w:w="709" w:type="dxa"/>
            <w:tcBorders>
              <w:top w:val="single" w:sz="4" w:space="0" w:color="auto"/>
              <w:left w:val="single" w:sz="4" w:space="0" w:color="auto"/>
              <w:bottom w:val="single" w:sz="4" w:space="0" w:color="auto"/>
              <w:right w:val="single" w:sz="4" w:space="0" w:color="auto"/>
            </w:tcBorders>
          </w:tcPr>
          <w:p w14:paraId="5FF712FA" w14:textId="77777777" w:rsidR="001211E5" w:rsidRDefault="001211E5" w:rsidP="005E2115">
            <w:pPr>
              <w:tabs>
                <w:tab w:val="num" w:pos="0"/>
              </w:tabs>
              <w:jc w:val="center"/>
              <w:rPr>
                <w:b/>
                <w:bCs/>
              </w:rPr>
            </w:pPr>
            <w:r>
              <w:rPr>
                <w:b/>
                <w:bCs/>
              </w:rPr>
              <w:t>2</w:t>
            </w:r>
          </w:p>
        </w:tc>
        <w:tc>
          <w:tcPr>
            <w:tcW w:w="567" w:type="dxa"/>
            <w:tcBorders>
              <w:top w:val="single" w:sz="4" w:space="0" w:color="auto"/>
              <w:left w:val="single" w:sz="4" w:space="0" w:color="auto"/>
              <w:bottom w:val="single" w:sz="4" w:space="0" w:color="auto"/>
              <w:right w:val="single" w:sz="4" w:space="0" w:color="auto"/>
            </w:tcBorders>
          </w:tcPr>
          <w:p w14:paraId="249FE66D" w14:textId="77777777" w:rsidR="001211E5" w:rsidRDefault="001211E5" w:rsidP="005E2115">
            <w:pPr>
              <w:tabs>
                <w:tab w:val="num" w:pos="0"/>
              </w:tabs>
              <w:jc w:val="center"/>
              <w:rPr>
                <w:bCs/>
              </w:rPr>
            </w:pPr>
            <w:r>
              <w:rPr>
                <w:bCs/>
              </w:rPr>
              <w:t>-</w:t>
            </w:r>
          </w:p>
        </w:tc>
        <w:tc>
          <w:tcPr>
            <w:tcW w:w="710" w:type="dxa"/>
            <w:tcBorders>
              <w:top w:val="single" w:sz="4" w:space="0" w:color="auto"/>
              <w:left w:val="single" w:sz="4" w:space="0" w:color="auto"/>
              <w:bottom w:val="single" w:sz="4" w:space="0" w:color="auto"/>
              <w:right w:val="single" w:sz="4" w:space="0" w:color="auto"/>
            </w:tcBorders>
          </w:tcPr>
          <w:p w14:paraId="2557A2C4" w14:textId="77777777" w:rsidR="001211E5" w:rsidRDefault="001211E5" w:rsidP="005E2115">
            <w:pPr>
              <w:tabs>
                <w:tab w:val="num" w:pos="0"/>
              </w:tabs>
              <w:jc w:val="center"/>
              <w:rPr>
                <w:b/>
                <w:bCs/>
              </w:rPr>
            </w:pPr>
          </w:p>
        </w:tc>
      </w:tr>
      <w:tr w:rsidR="001211E5" w14:paraId="7CCFD7D5" w14:textId="77777777" w:rsidTr="009D0CA3">
        <w:trPr>
          <w:cantSplit/>
        </w:trPr>
        <w:tc>
          <w:tcPr>
            <w:tcW w:w="5101" w:type="dxa"/>
            <w:tcBorders>
              <w:top w:val="single" w:sz="4" w:space="0" w:color="auto"/>
              <w:left w:val="single" w:sz="4" w:space="0" w:color="auto"/>
              <w:bottom w:val="single" w:sz="4" w:space="0" w:color="auto"/>
              <w:right w:val="single" w:sz="4" w:space="0" w:color="auto"/>
            </w:tcBorders>
          </w:tcPr>
          <w:p w14:paraId="1B38B8BD" w14:textId="77777777" w:rsidR="001211E5" w:rsidRPr="001211E5" w:rsidRDefault="001211E5" w:rsidP="001211E5">
            <w:pPr>
              <w:autoSpaceDE w:val="0"/>
              <w:autoSpaceDN w:val="0"/>
              <w:adjustRightInd w:val="0"/>
              <w:rPr>
                <w:b/>
                <w:bCs/>
                <w:sz w:val="28"/>
                <w:szCs w:val="28"/>
              </w:rPr>
            </w:pPr>
            <w:r w:rsidRPr="001211E5">
              <w:rPr>
                <w:b/>
                <w:bCs/>
                <w:sz w:val="28"/>
                <w:szCs w:val="28"/>
              </w:rPr>
              <w:t>ТЕМА 8. Средства наглядности в выступлении</w:t>
            </w:r>
          </w:p>
        </w:tc>
        <w:tc>
          <w:tcPr>
            <w:tcW w:w="709" w:type="dxa"/>
            <w:tcBorders>
              <w:top w:val="single" w:sz="4" w:space="0" w:color="auto"/>
              <w:left w:val="single" w:sz="4" w:space="0" w:color="auto"/>
              <w:bottom w:val="single" w:sz="4" w:space="0" w:color="auto"/>
              <w:right w:val="single" w:sz="4" w:space="0" w:color="auto"/>
            </w:tcBorders>
          </w:tcPr>
          <w:p w14:paraId="6A13E69A" w14:textId="77777777" w:rsidR="001211E5" w:rsidRDefault="001211E5" w:rsidP="005E2115">
            <w:pPr>
              <w:tabs>
                <w:tab w:val="num" w:pos="0"/>
              </w:tabs>
              <w:jc w:val="center"/>
              <w:rPr>
                <w:bCs/>
              </w:rPr>
            </w:pPr>
          </w:p>
        </w:tc>
        <w:tc>
          <w:tcPr>
            <w:tcW w:w="567" w:type="dxa"/>
            <w:tcBorders>
              <w:top w:val="single" w:sz="4" w:space="0" w:color="auto"/>
              <w:left w:val="single" w:sz="4" w:space="0" w:color="auto"/>
              <w:bottom w:val="single" w:sz="4" w:space="0" w:color="auto"/>
              <w:right w:val="single" w:sz="4" w:space="0" w:color="auto"/>
            </w:tcBorders>
          </w:tcPr>
          <w:p w14:paraId="188287C7" w14:textId="77777777" w:rsidR="001211E5" w:rsidRDefault="001211E5" w:rsidP="005E2115">
            <w:pPr>
              <w:tabs>
                <w:tab w:val="num" w:pos="0"/>
              </w:tabs>
              <w:jc w:val="center"/>
              <w:rPr>
                <w:bCs/>
              </w:rPr>
            </w:pPr>
            <w:r>
              <w:rPr>
                <w:bCs/>
              </w:rPr>
              <w:t>2</w:t>
            </w:r>
          </w:p>
        </w:tc>
        <w:tc>
          <w:tcPr>
            <w:tcW w:w="709" w:type="dxa"/>
            <w:tcBorders>
              <w:top w:val="single" w:sz="4" w:space="0" w:color="auto"/>
              <w:left w:val="single" w:sz="4" w:space="0" w:color="auto"/>
              <w:bottom w:val="single" w:sz="4" w:space="0" w:color="auto"/>
              <w:right w:val="single" w:sz="4" w:space="0" w:color="auto"/>
            </w:tcBorders>
          </w:tcPr>
          <w:p w14:paraId="629F8AFF" w14:textId="77777777" w:rsidR="001211E5" w:rsidRDefault="001211E5" w:rsidP="005E2115">
            <w:pPr>
              <w:tabs>
                <w:tab w:val="num" w:pos="0"/>
              </w:tabs>
              <w:jc w:val="center"/>
              <w:rPr>
                <w:b/>
                <w:bCs/>
              </w:rPr>
            </w:pPr>
            <w:r>
              <w:rPr>
                <w:b/>
                <w:bCs/>
              </w:rPr>
              <w:t>2</w:t>
            </w:r>
          </w:p>
        </w:tc>
        <w:tc>
          <w:tcPr>
            <w:tcW w:w="567" w:type="dxa"/>
            <w:tcBorders>
              <w:top w:val="single" w:sz="4" w:space="0" w:color="auto"/>
              <w:left w:val="single" w:sz="4" w:space="0" w:color="auto"/>
              <w:bottom w:val="single" w:sz="4" w:space="0" w:color="auto"/>
              <w:right w:val="single" w:sz="4" w:space="0" w:color="auto"/>
            </w:tcBorders>
          </w:tcPr>
          <w:p w14:paraId="1DA45133" w14:textId="77777777" w:rsidR="001211E5" w:rsidRDefault="001211E5" w:rsidP="005E2115">
            <w:pPr>
              <w:tabs>
                <w:tab w:val="num" w:pos="0"/>
              </w:tabs>
              <w:jc w:val="center"/>
              <w:rPr>
                <w:bCs/>
              </w:rPr>
            </w:pPr>
            <w:r>
              <w:rPr>
                <w:bCs/>
              </w:rPr>
              <w:t>2</w:t>
            </w:r>
          </w:p>
        </w:tc>
        <w:tc>
          <w:tcPr>
            <w:tcW w:w="710" w:type="dxa"/>
            <w:tcBorders>
              <w:top w:val="single" w:sz="4" w:space="0" w:color="auto"/>
              <w:left w:val="single" w:sz="4" w:space="0" w:color="auto"/>
              <w:bottom w:val="single" w:sz="4" w:space="0" w:color="auto"/>
              <w:right w:val="single" w:sz="4" w:space="0" w:color="auto"/>
            </w:tcBorders>
          </w:tcPr>
          <w:p w14:paraId="43CBCEF8" w14:textId="77777777" w:rsidR="001211E5" w:rsidRDefault="001211E5" w:rsidP="005E2115">
            <w:pPr>
              <w:tabs>
                <w:tab w:val="num" w:pos="0"/>
              </w:tabs>
              <w:jc w:val="center"/>
              <w:rPr>
                <w:b/>
                <w:bCs/>
              </w:rPr>
            </w:pPr>
          </w:p>
        </w:tc>
      </w:tr>
      <w:tr w:rsidR="001211E5" w14:paraId="5B6C0B75" w14:textId="77777777" w:rsidTr="009D0CA3">
        <w:trPr>
          <w:cantSplit/>
        </w:trPr>
        <w:tc>
          <w:tcPr>
            <w:tcW w:w="5101" w:type="dxa"/>
            <w:tcBorders>
              <w:top w:val="single" w:sz="4" w:space="0" w:color="auto"/>
              <w:left w:val="single" w:sz="4" w:space="0" w:color="auto"/>
              <w:bottom w:val="single" w:sz="4" w:space="0" w:color="auto"/>
              <w:right w:val="single" w:sz="4" w:space="0" w:color="auto"/>
            </w:tcBorders>
          </w:tcPr>
          <w:p w14:paraId="4C97FB1E" w14:textId="77777777" w:rsidR="001211E5" w:rsidRPr="001211E5" w:rsidRDefault="001211E5" w:rsidP="001211E5">
            <w:pPr>
              <w:autoSpaceDE w:val="0"/>
              <w:autoSpaceDN w:val="0"/>
              <w:adjustRightInd w:val="0"/>
              <w:rPr>
                <w:b/>
                <w:bCs/>
                <w:sz w:val="28"/>
                <w:szCs w:val="28"/>
              </w:rPr>
            </w:pPr>
            <w:r w:rsidRPr="001211E5">
              <w:rPr>
                <w:b/>
                <w:bCs/>
                <w:sz w:val="28"/>
                <w:szCs w:val="28"/>
              </w:rPr>
              <w:t>ТЕМА 9. Пути активизации слушателей во время выступления</w:t>
            </w:r>
          </w:p>
        </w:tc>
        <w:tc>
          <w:tcPr>
            <w:tcW w:w="709" w:type="dxa"/>
            <w:tcBorders>
              <w:top w:val="single" w:sz="4" w:space="0" w:color="auto"/>
              <w:left w:val="single" w:sz="4" w:space="0" w:color="auto"/>
              <w:bottom w:val="single" w:sz="4" w:space="0" w:color="auto"/>
              <w:right w:val="single" w:sz="4" w:space="0" w:color="auto"/>
            </w:tcBorders>
          </w:tcPr>
          <w:p w14:paraId="7D8987BC" w14:textId="77777777" w:rsidR="001211E5" w:rsidRDefault="001211E5" w:rsidP="005E2115">
            <w:pPr>
              <w:tabs>
                <w:tab w:val="num" w:pos="0"/>
              </w:tabs>
              <w:jc w:val="center"/>
              <w:rPr>
                <w:bCs/>
              </w:rPr>
            </w:pPr>
          </w:p>
        </w:tc>
        <w:tc>
          <w:tcPr>
            <w:tcW w:w="567" w:type="dxa"/>
            <w:tcBorders>
              <w:top w:val="single" w:sz="4" w:space="0" w:color="auto"/>
              <w:left w:val="single" w:sz="4" w:space="0" w:color="auto"/>
              <w:bottom w:val="single" w:sz="4" w:space="0" w:color="auto"/>
              <w:right w:val="single" w:sz="4" w:space="0" w:color="auto"/>
            </w:tcBorders>
          </w:tcPr>
          <w:p w14:paraId="20292F56" w14:textId="77777777" w:rsidR="001211E5" w:rsidRDefault="001211E5" w:rsidP="005E2115">
            <w:pPr>
              <w:tabs>
                <w:tab w:val="num" w:pos="0"/>
              </w:tabs>
              <w:jc w:val="center"/>
              <w:rPr>
                <w:bCs/>
              </w:rPr>
            </w:pPr>
            <w:r>
              <w:rPr>
                <w:bCs/>
              </w:rPr>
              <w:t>4</w:t>
            </w:r>
          </w:p>
        </w:tc>
        <w:tc>
          <w:tcPr>
            <w:tcW w:w="709" w:type="dxa"/>
            <w:tcBorders>
              <w:top w:val="single" w:sz="4" w:space="0" w:color="auto"/>
              <w:left w:val="single" w:sz="4" w:space="0" w:color="auto"/>
              <w:bottom w:val="single" w:sz="4" w:space="0" w:color="auto"/>
              <w:right w:val="single" w:sz="4" w:space="0" w:color="auto"/>
            </w:tcBorders>
          </w:tcPr>
          <w:p w14:paraId="6709A96B" w14:textId="77777777" w:rsidR="001211E5" w:rsidRDefault="001211E5" w:rsidP="005E2115">
            <w:pPr>
              <w:tabs>
                <w:tab w:val="num" w:pos="0"/>
              </w:tabs>
              <w:jc w:val="center"/>
              <w:rPr>
                <w:b/>
                <w:bCs/>
              </w:rPr>
            </w:pPr>
            <w:r>
              <w:rPr>
                <w:b/>
                <w:bCs/>
              </w:rPr>
              <w:t>2</w:t>
            </w:r>
          </w:p>
        </w:tc>
        <w:tc>
          <w:tcPr>
            <w:tcW w:w="567" w:type="dxa"/>
            <w:tcBorders>
              <w:top w:val="single" w:sz="4" w:space="0" w:color="auto"/>
              <w:left w:val="single" w:sz="4" w:space="0" w:color="auto"/>
              <w:bottom w:val="single" w:sz="4" w:space="0" w:color="auto"/>
              <w:right w:val="single" w:sz="4" w:space="0" w:color="auto"/>
            </w:tcBorders>
          </w:tcPr>
          <w:p w14:paraId="78B54A08" w14:textId="77777777" w:rsidR="001211E5" w:rsidRDefault="001211E5" w:rsidP="005E2115">
            <w:pPr>
              <w:tabs>
                <w:tab w:val="num" w:pos="0"/>
              </w:tabs>
              <w:jc w:val="center"/>
              <w:rPr>
                <w:bCs/>
              </w:rPr>
            </w:pPr>
            <w:r>
              <w:rPr>
                <w:bCs/>
              </w:rPr>
              <w:t>-</w:t>
            </w:r>
          </w:p>
        </w:tc>
        <w:tc>
          <w:tcPr>
            <w:tcW w:w="710" w:type="dxa"/>
            <w:tcBorders>
              <w:top w:val="single" w:sz="4" w:space="0" w:color="auto"/>
              <w:left w:val="single" w:sz="4" w:space="0" w:color="auto"/>
              <w:bottom w:val="single" w:sz="4" w:space="0" w:color="auto"/>
              <w:right w:val="single" w:sz="4" w:space="0" w:color="auto"/>
            </w:tcBorders>
          </w:tcPr>
          <w:p w14:paraId="5DE5FEC7" w14:textId="77777777" w:rsidR="001211E5" w:rsidRDefault="001211E5" w:rsidP="005E2115">
            <w:pPr>
              <w:tabs>
                <w:tab w:val="num" w:pos="0"/>
              </w:tabs>
              <w:jc w:val="center"/>
              <w:rPr>
                <w:b/>
                <w:bCs/>
              </w:rPr>
            </w:pPr>
          </w:p>
        </w:tc>
      </w:tr>
      <w:tr w:rsidR="001211E5" w14:paraId="357F21F7" w14:textId="77777777" w:rsidTr="009D0CA3">
        <w:trPr>
          <w:cantSplit/>
        </w:trPr>
        <w:tc>
          <w:tcPr>
            <w:tcW w:w="5101" w:type="dxa"/>
            <w:tcBorders>
              <w:top w:val="single" w:sz="4" w:space="0" w:color="auto"/>
              <w:left w:val="single" w:sz="4" w:space="0" w:color="auto"/>
              <w:bottom w:val="single" w:sz="4" w:space="0" w:color="auto"/>
              <w:right w:val="single" w:sz="4" w:space="0" w:color="auto"/>
            </w:tcBorders>
          </w:tcPr>
          <w:p w14:paraId="5B00684F" w14:textId="77777777" w:rsidR="001211E5" w:rsidRPr="001211E5" w:rsidRDefault="001211E5" w:rsidP="001211E5">
            <w:pPr>
              <w:autoSpaceDE w:val="0"/>
              <w:autoSpaceDN w:val="0"/>
              <w:adjustRightInd w:val="0"/>
              <w:rPr>
                <w:b/>
                <w:bCs/>
                <w:sz w:val="28"/>
                <w:szCs w:val="28"/>
              </w:rPr>
            </w:pPr>
            <w:r w:rsidRPr="001211E5">
              <w:rPr>
                <w:b/>
                <w:bCs/>
                <w:sz w:val="28"/>
                <w:szCs w:val="28"/>
              </w:rPr>
              <w:t xml:space="preserve">ТЕМА 10.Искусство полемики и публичное выступление </w:t>
            </w:r>
          </w:p>
        </w:tc>
        <w:tc>
          <w:tcPr>
            <w:tcW w:w="709" w:type="dxa"/>
            <w:tcBorders>
              <w:top w:val="single" w:sz="4" w:space="0" w:color="auto"/>
              <w:left w:val="single" w:sz="4" w:space="0" w:color="auto"/>
              <w:bottom w:val="single" w:sz="4" w:space="0" w:color="auto"/>
              <w:right w:val="single" w:sz="4" w:space="0" w:color="auto"/>
            </w:tcBorders>
          </w:tcPr>
          <w:p w14:paraId="39AE929D" w14:textId="77777777" w:rsidR="001211E5" w:rsidRDefault="001211E5" w:rsidP="005E2115">
            <w:pPr>
              <w:tabs>
                <w:tab w:val="num" w:pos="0"/>
              </w:tabs>
              <w:jc w:val="center"/>
              <w:rPr>
                <w:bCs/>
              </w:rPr>
            </w:pPr>
          </w:p>
        </w:tc>
        <w:tc>
          <w:tcPr>
            <w:tcW w:w="567" w:type="dxa"/>
            <w:tcBorders>
              <w:top w:val="single" w:sz="4" w:space="0" w:color="auto"/>
              <w:left w:val="single" w:sz="4" w:space="0" w:color="auto"/>
              <w:bottom w:val="single" w:sz="4" w:space="0" w:color="auto"/>
              <w:right w:val="single" w:sz="4" w:space="0" w:color="auto"/>
            </w:tcBorders>
          </w:tcPr>
          <w:p w14:paraId="793B6ACC" w14:textId="77777777" w:rsidR="001211E5" w:rsidRDefault="001211E5" w:rsidP="005E2115">
            <w:pPr>
              <w:tabs>
                <w:tab w:val="num" w:pos="0"/>
              </w:tabs>
              <w:jc w:val="center"/>
              <w:rPr>
                <w:bCs/>
              </w:rPr>
            </w:pPr>
            <w:r>
              <w:rPr>
                <w:bCs/>
              </w:rPr>
              <w:t>2</w:t>
            </w:r>
          </w:p>
        </w:tc>
        <w:tc>
          <w:tcPr>
            <w:tcW w:w="709" w:type="dxa"/>
            <w:tcBorders>
              <w:top w:val="single" w:sz="4" w:space="0" w:color="auto"/>
              <w:left w:val="single" w:sz="4" w:space="0" w:color="auto"/>
              <w:bottom w:val="single" w:sz="4" w:space="0" w:color="auto"/>
              <w:right w:val="single" w:sz="4" w:space="0" w:color="auto"/>
            </w:tcBorders>
          </w:tcPr>
          <w:p w14:paraId="777D052C" w14:textId="77777777" w:rsidR="001211E5" w:rsidRDefault="001211E5" w:rsidP="005E2115">
            <w:pPr>
              <w:tabs>
                <w:tab w:val="num" w:pos="0"/>
              </w:tabs>
              <w:jc w:val="center"/>
              <w:rPr>
                <w:b/>
                <w:bCs/>
              </w:rPr>
            </w:pPr>
            <w:r>
              <w:rPr>
                <w:b/>
                <w:bCs/>
              </w:rPr>
              <w:t>2</w:t>
            </w:r>
          </w:p>
        </w:tc>
        <w:tc>
          <w:tcPr>
            <w:tcW w:w="567" w:type="dxa"/>
            <w:tcBorders>
              <w:top w:val="single" w:sz="4" w:space="0" w:color="auto"/>
              <w:left w:val="single" w:sz="4" w:space="0" w:color="auto"/>
              <w:bottom w:val="single" w:sz="4" w:space="0" w:color="auto"/>
              <w:right w:val="single" w:sz="4" w:space="0" w:color="auto"/>
            </w:tcBorders>
          </w:tcPr>
          <w:p w14:paraId="123C6CF0" w14:textId="77777777" w:rsidR="001211E5" w:rsidRDefault="001211E5" w:rsidP="005E2115">
            <w:pPr>
              <w:tabs>
                <w:tab w:val="num" w:pos="0"/>
              </w:tabs>
              <w:jc w:val="center"/>
              <w:rPr>
                <w:bCs/>
              </w:rPr>
            </w:pPr>
            <w:r>
              <w:rPr>
                <w:bCs/>
              </w:rPr>
              <w:t>-</w:t>
            </w:r>
          </w:p>
        </w:tc>
        <w:tc>
          <w:tcPr>
            <w:tcW w:w="710" w:type="dxa"/>
            <w:tcBorders>
              <w:top w:val="single" w:sz="4" w:space="0" w:color="auto"/>
              <w:left w:val="single" w:sz="4" w:space="0" w:color="auto"/>
              <w:bottom w:val="single" w:sz="4" w:space="0" w:color="auto"/>
              <w:right w:val="single" w:sz="4" w:space="0" w:color="auto"/>
            </w:tcBorders>
          </w:tcPr>
          <w:p w14:paraId="332BE1B8" w14:textId="77777777" w:rsidR="001211E5" w:rsidRDefault="001211E5" w:rsidP="005E2115">
            <w:pPr>
              <w:tabs>
                <w:tab w:val="num" w:pos="0"/>
              </w:tabs>
              <w:jc w:val="center"/>
              <w:rPr>
                <w:b/>
                <w:bCs/>
              </w:rPr>
            </w:pPr>
          </w:p>
        </w:tc>
      </w:tr>
      <w:tr w:rsidR="009D0CA3" w14:paraId="266D06AF" w14:textId="77777777" w:rsidTr="009D0CA3">
        <w:trPr>
          <w:cantSplit/>
        </w:trPr>
        <w:tc>
          <w:tcPr>
            <w:tcW w:w="5101" w:type="dxa"/>
            <w:tcBorders>
              <w:top w:val="single" w:sz="4" w:space="0" w:color="auto"/>
              <w:left w:val="single" w:sz="4" w:space="0" w:color="auto"/>
              <w:bottom w:val="single" w:sz="4" w:space="0" w:color="auto"/>
              <w:right w:val="single" w:sz="4" w:space="0" w:color="auto"/>
            </w:tcBorders>
          </w:tcPr>
          <w:p w14:paraId="6946DD90" w14:textId="77777777" w:rsidR="009D0CA3" w:rsidRPr="001211E5" w:rsidRDefault="009D0CA3" w:rsidP="005E2115">
            <w:pPr>
              <w:tabs>
                <w:tab w:val="num" w:pos="0"/>
              </w:tabs>
              <w:jc w:val="both"/>
              <w:rPr>
                <w:b/>
                <w:bCs/>
                <w:sz w:val="28"/>
                <w:szCs w:val="28"/>
              </w:rPr>
            </w:pPr>
            <w:r w:rsidRPr="001211E5">
              <w:rPr>
                <w:b/>
                <w:bCs/>
                <w:sz w:val="28"/>
                <w:szCs w:val="28"/>
              </w:rPr>
              <w:t>В с е г о    п о   д и с ц и п л и н е:</w:t>
            </w:r>
          </w:p>
        </w:tc>
        <w:tc>
          <w:tcPr>
            <w:tcW w:w="709" w:type="dxa"/>
            <w:tcBorders>
              <w:top w:val="single" w:sz="4" w:space="0" w:color="auto"/>
              <w:left w:val="single" w:sz="4" w:space="0" w:color="auto"/>
              <w:bottom w:val="single" w:sz="4" w:space="0" w:color="auto"/>
              <w:right w:val="single" w:sz="4" w:space="0" w:color="auto"/>
            </w:tcBorders>
          </w:tcPr>
          <w:p w14:paraId="5EAEDF89" w14:textId="77777777" w:rsidR="009D0CA3" w:rsidRDefault="009D0CA3" w:rsidP="005E2115">
            <w:pPr>
              <w:tabs>
                <w:tab w:val="num" w:pos="0"/>
              </w:tabs>
              <w:rPr>
                <w:b/>
              </w:rPr>
            </w:pPr>
            <w:r>
              <w:rPr>
                <w:b/>
              </w:rPr>
              <w:t>78</w:t>
            </w:r>
          </w:p>
        </w:tc>
        <w:tc>
          <w:tcPr>
            <w:tcW w:w="567" w:type="dxa"/>
            <w:tcBorders>
              <w:top w:val="single" w:sz="4" w:space="0" w:color="auto"/>
              <w:left w:val="single" w:sz="4" w:space="0" w:color="auto"/>
              <w:bottom w:val="single" w:sz="4" w:space="0" w:color="auto"/>
              <w:right w:val="single" w:sz="4" w:space="0" w:color="auto"/>
            </w:tcBorders>
          </w:tcPr>
          <w:p w14:paraId="75C27F21" w14:textId="77777777" w:rsidR="009D0CA3" w:rsidRDefault="009D0CA3" w:rsidP="005E2115">
            <w:pPr>
              <w:tabs>
                <w:tab w:val="num" w:pos="0"/>
              </w:tabs>
              <w:jc w:val="center"/>
              <w:rPr>
                <w:b/>
              </w:rPr>
            </w:pPr>
            <w:r>
              <w:rPr>
                <w:b/>
              </w:rPr>
              <w:t>32</w:t>
            </w:r>
          </w:p>
        </w:tc>
        <w:tc>
          <w:tcPr>
            <w:tcW w:w="709" w:type="dxa"/>
            <w:tcBorders>
              <w:top w:val="single" w:sz="4" w:space="0" w:color="auto"/>
              <w:left w:val="single" w:sz="4" w:space="0" w:color="auto"/>
              <w:bottom w:val="single" w:sz="4" w:space="0" w:color="auto"/>
              <w:right w:val="single" w:sz="4" w:space="0" w:color="auto"/>
            </w:tcBorders>
          </w:tcPr>
          <w:p w14:paraId="41941890" w14:textId="77777777" w:rsidR="009D0CA3" w:rsidRDefault="009D0CA3" w:rsidP="005E2115">
            <w:pPr>
              <w:tabs>
                <w:tab w:val="num" w:pos="0"/>
              </w:tabs>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tcPr>
          <w:p w14:paraId="697F24A7" w14:textId="77777777" w:rsidR="009D0CA3" w:rsidRDefault="009D0CA3" w:rsidP="005E2115">
            <w:pPr>
              <w:tabs>
                <w:tab w:val="num" w:pos="0"/>
              </w:tabs>
              <w:jc w:val="center"/>
              <w:rPr>
                <w:b/>
              </w:rPr>
            </w:pPr>
            <w:r>
              <w:rPr>
                <w:b/>
              </w:rPr>
              <w:t>8</w:t>
            </w:r>
          </w:p>
        </w:tc>
        <w:tc>
          <w:tcPr>
            <w:tcW w:w="710" w:type="dxa"/>
            <w:tcBorders>
              <w:top w:val="single" w:sz="4" w:space="0" w:color="auto"/>
              <w:left w:val="single" w:sz="4" w:space="0" w:color="auto"/>
              <w:bottom w:val="single" w:sz="4" w:space="0" w:color="auto"/>
              <w:right w:val="single" w:sz="4" w:space="0" w:color="auto"/>
            </w:tcBorders>
          </w:tcPr>
          <w:p w14:paraId="4DADFA6D" w14:textId="77777777" w:rsidR="009D0CA3" w:rsidRDefault="009D0CA3" w:rsidP="005E2115">
            <w:pPr>
              <w:tabs>
                <w:tab w:val="num" w:pos="0"/>
              </w:tabs>
              <w:jc w:val="center"/>
              <w:rPr>
                <w:b/>
              </w:rPr>
            </w:pPr>
            <w:r>
              <w:rPr>
                <w:b/>
              </w:rPr>
              <w:t>26</w:t>
            </w:r>
          </w:p>
        </w:tc>
      </w:tr>
    </w:tbl>
    <w:p w14:paraId="3FA62E4F" w14:textId="77777777" w:rsidR="005E2115" w:rsidRDefault="005E2115" w:rsidP="005E2115">
      <w:pPr>
        <w:tabs>
          <w:tab w:val="num" w:pos="0"/>
        </w:tabs>
        <w:jc w:val="center"/>
        <w:rPr>
          <w:b/>
          <w:bCs/>
        </w:rPr>
      </w:pPr>
    </w:p>
    <w:p w14:paraId="654B5228" w14:textId="77777777" w:rsidR="005E2115" w:rsidRDefault="005E2115" w:rsidP="005E2115">
      <w:pPr>
        <w:tabs>
          <w:tab w:val="num" w:pos="0"/>
        </w:tabs>
        <w:jc w:val="center"/>
        <w:rPr>
          <w:b/>
          <w:bCs/>
          <w:caps/>
        </w:rPr>
      </w:pPr>
    </w:p>
    <w:p w14:paraId="58B614BF" w14:textId="77777777" w:rsidR="005E2115" w:rsidRPr="006C557A" w:rsidRDefault="005E2115" w:rsidP="005E2115">
      <w:pPr>
        <w:tabs>
          <w:tab w:val="num" w:pos="0"/>
        </w:tabs>
        <w:jc w:val="center"/>
        <w:rPr>
          <w:b/>
          <w:bCs/>
          <w:caps/>
          <w:sz w:val="28"/>
          <w:szCs w:val="28"/>
        </w:rPr>
      </w:pPr>
      <w:r w:rsidRPr="006C557A">
        <w:rPr>
          <w:b/>
          <w:bCs/>
          <w:caps/>
          <w:sz w:val="28"/>
          <w:szCs w:val="28"/>
          <w:lang w:val="en-US"/>
        </w:rPr>
        <w:t>III</w:t>
      </w:r>
      <w:r w:rsidRPr="006C557A">
        <w:rPr>
          <w:b/>
          <w:bCs/>
          <w:caps/>
          <w:sz w:val="28"/>
          <w:szCs w:val="28"/>
        </w:rPr>
        <w:t>. Содержание разделов и тем</w:t>
      </w:r>
    </w:p>
    <w:p w14:paraId="5C46C5C4" w14:textId="77777777" w:rsidR="005E2115" w:rsidRDefault="005E2115" w:rsidP="005E2115">
      <w:pPr>
        <w:tabs>
          <w:tab w:val="left" w:pos="4360"/>
        </w:tabs>
        <w:ind w:right="-1050"/>
      </w:pPr>
    </w:p>
    <w:p w14:paraId="221DDD00" w14:textId="77777777" w:rsidR="005E2115" w:rsidRDefault="005E2115" w:rsidP="009D0CA3">
      <w:pPr>
        <w:jc w:val="center"/>
      </w:pPr>
      <w:r>
        <w:rPr>
          <w:sz w:val="28"/>
        </w:rPr>
        <w:t xml:space="preserve">Тема 1. </w:t>
      </w:r>
      <w:r w:rsidR="009D0CA3">
        <w:t>ЗАДАЧИ ПУБЛИЧНОГО ВЫСТУПЛЕНИЯ</w:t>
      </w:r>
    </w:p>
    <w:p w14:paraId="6EB418F2" w14:textId="77777777" w:rsidR="009D0CA3" w:rsidRDefault="009D0CA3" w:rsidP="009D0CA3">
      <w:pPr>
        <w:jc w:val="center"/>
        <w:rPr>
          <w:b/>
          <w:sz w:val="28"/>
        </w:rPr>
      </w:pPr>
    </w:p>
    <w:p w14:paraId="0E2DF4DA" w14:textId="77777777" w:rsidR="009D0CA3" w:rsidRPr="009D0CA3" w:rsidRDefault="005E2115" w:rsidP="005E2115">
      <w:pPr>
        <w:ind w:firstLine="720"/>
        <w:jc w:val="both"/>
        <w:rPr>
          <w:sz w:val="28"/>
          <w:szCs w:val="28"/>
        </w:rPr>
      </w:pPr>
      <w:r w:rsidRPr="009D0CA3">
        <w:rPr>
          <w:sz w:val="28"/>
          <w:szCs w:val="28"/>
        </w:rPr>
        <w:t xml:space="preserve">Возникновение и основные этапы развития искусства публичной речи. Первые систематические работы по теории ораторского искусства. Возникновение и развитие риторики. </w:t>
      </w:r>
    </w:p>
    <w:p w14:paraId="14170945" w14:textId="77777777" w:rsidR="009D0CA3" w:rsidRPr="009D0CA3" w:rsidRDefault="009D0CA3" w:rsidP="005E2115">
      <w:pPr>
        <w:ind w:firstLine="720"/>
        <w:jc w:val="both"/>
        <w:rPr>
          <w:sz w:val="28"/>
          <w:szCs w:val="28"/>
        </w:rPr>
      </w:pPr>
      <w:r w:rsidRPr="009D0CA3">
        <w:rPr>
          <w:sz w:val="28"/>
          <w:szCs w:val="28"/>
        </w:rPr>
        <w:t>СОДЕРЖАНИЕ ПУБЛИЧНОГО ВЫСТУПЛЕНИЯ, КРИТЕРИИ ПРАВИЛЬНО ПОСТРОЕННОГО ПУБЛИЧНОГО ВЫСТУПЛЕНИЯ, Критерии правильно построенного публичного выступления.</w:t>
      </w:r>
    </w:p>
    <w:p w14:paraId="52CB46C6" w14:textId="77777777" w:rsidR="009D0CA3" w:rsidRPr="009D0CA3" w:rsidRDefault="009D0CA3" w:rsidP="005E2115">
      <w:pPr>
        <w:ind w:firstLine="720"/>
        <w:jc w:val="both"/>
        <w:rPr>
          <w:sz w:val="28"/>
          <w:szCs w:val="28"/>
        </w:rPr>
      </w:pPr>
      <w:r w:rsidRPr="009D0CA3">
        <w:rPr>
          <w:sz w:val="28"/>
          <w:szCs w:val="28"/>
        </w:rPr>
        <w:t xml:space="preserve">развитие познавательной деятельности людей, • стимулирование положительных или критических установок слушателей на определенные дела, • формирование познавательных и иных интересов, • формирование творческого стиля работы и жизни, • формирование общественной и профессиональной активности, • ознакомление с достижениями практики, науки, техники, а также текущим положением дел в стране, регионе, коллективе и </w:t>
      </w:r>
      <w:proofErr w:type="spellStart"/>
      <w:r w:rsidRPr="009D0CA3">
        <w:rPr>
          <w:sz w:val="28"/>
          <w:szCs w:val="28"/>
        </w:rPr>
        <w:t>т.д</w:t>
      </w:r>
      <w:proofErr w:type="spellEnd"/>
    </w:p>
    <w:p w14:paraId="5B67084C" w14:textId="77777777" w:rsidR="005E2115" w:rsidRPr="00393A37" w:rsidRDefault="005E2115" w:rsidP="005E2115">
      <w:pPr>
        <w:ind w:firstLine="720"/>
        <w:jc w:val="both"/>
        <w:rPr>
          <w:sz w:val="28"/>
          <w:szCs w:val="28"/>
        </w:rPr>
      </w:pPr>
      <w:r w:rsidRPr="00393A37">
        <w:rPr>
          <w:sz w:val="28"/>
          <w:szCs w:val="28"/>
        </w:rPr>
        <w:t xml:space="preserve">Мусульманские традиции ораторского искусства. Письма, логика и красноречие Пророка Ислама Мухаммада (да благословит его Аллах и приветствует), его проповеди. </w:t>
      </w:r>
    </w:p>
    <w:p w14:paraId="1AB63ACE" w14:textId="77777777" w:rsidR="005E2115" w:rsidRDefault="005E2115" w:rsidP="005E2115">
      <w:pPr>
        <w:ind w:firstLine="720"/>
        <w:rPr>
          <w:sz w:val="28"/>
        </w:rPr>
      </w:pPr>
    </w:p>
    <w:p w14:paraId="5BFAB997" w14:textId="77777777" w:rsidR="005E2115" w:rsidRDefault="005E2115" w:rsidP="005E2115">
      <w:pPr>
        <w:rPr>
          <w:sz w:val="28"/>
        </w:rPr>
      </w:pPr>
      <w:r>
        <w:rPr>
          <w:sz w:val="28"/>
        </w:rPr>
        <w:t xml:space="preserve">          </w:t>
      </w:r>
    </w:p>
    <w:p w14:paraId="3CAEBE02" w14:textId="77777777" w:rsidR="009D4DA4" w:rsidRDefault="005E2115" w:rsidP="005E2115">
      <w:pPr>
        <w:jc w:val="center"/>
        <w:rPr>
          <w:sz w:val="28"/>
          <w:szCs w:val="28"/>
        </w:rPr>
      </w:pPr>
      <w:r>
        <w:rPr>
          <w:sz w:val="28"/>
        </w:rPr>
        <w:t xml:space="preserve">Тема 2. </w:t>
      </w:r>
      <w:r w:rsidR="009D0CA3" w:rsidRPr="009D0CA3">
        <w:rPr>
          <w:sz w:val="28"/>
          <w:szCs w:val="28"/>
        </w:rPr>
        <w:t>Выступающий и слушатели</w:t>
      </w:r>
      <w:r w:rsidR="009D0CA3">
        <w:rPr>
          <w:sz w:val="28"/>
          <w:szCs w:val="28"/>
        </w:rPr>
        <w:t>.</w:t>
      </w:r>
    </w:p>
    <w:p w14:paraId="16BC18A3" w14:textId="77777777" w:rsidR="009D4DA4" w:rsidRDefault="009D4DA4" w:rsidP="005E2115">
      <w:pPr>
        <w:jc w:val="center"/>
        <w:rPr>
          <w:sz w:val="28"/>
          <w:szCs w:val="28"/>
        </w:rPr>
      </w:pPr>
    </w:p>
    <w:p w14:paraId="4909EAC0" w14:textId="77777777" w:rsidR="009D4DA4" w:rsidRPr="00954393" w:rsidRDefault="009D4DA4" w:rsidP="009D4DA4">
      <w:pPr>
        <w:pStyle w:val="a4"/>
        <w:ind w:left="0" w:firstLine="708"/>
        <w:rPr>
          <w:sz w:val="28"/>
          <w:szCs w:val="28"/>
        </w:rPr>
      </w:pPr>
      <w:r w:rsidRPr="00954393">
        <w:rPr>
          <w:sz w:val="28"/>
          <w:szCs w:val="28"/>
        </w:rPr>
        <w:t>Аудитория, к которой обращается проповедник. Особенности в работе с людьми, их права и обязанности. Категории, на которые делятся люди с точки зрения приз</w:t>
      </w:r>
      <w:r>
        <w:rPr>
          <w:sz w:val="28"/>
          <w:szCs w:val="28"/>
        </w:rPr>
        <w:t>ыва их к Исламу. Средства и прие</w:t>
      </w:r>
      <w:r w:rsidRPr="00954393">
        <w:rPr>
          <w:sz w:val="28"/>
          <w:szCs w:val="28"/>
        </w:rPr>
        <w:t>мы психологического воздействия имама на аудиторию.</w:t>
      </w:r>
    </w:p>
    <w:p w14:paraId="1C7F90CF" w14:textId="77777777" w:rsidR="009D4DA4" w:rsidRPr="00954393" w:rsidRDefault="009D4DA4" w:rsidP="009D4DA4">
      <w:pPr>
        <w:pStyle w:val="a3"/>
        <w:ind w:firstLine="720"/>
        <w:jc w:val="both"/>
        <w:rPr>
          <w:sz w:val="28"/>
          <w:szCs w:val="28"/>
        </w:rPr>
      </w:pPr>
      <w:r w:rsidRPr="00954393">
        <w:rPr>
          <w:sz w:val="28"/>
          <w:szCs w:val="28"/>
        </w:rPr>
        <w:t>Основные психологические составляющие публичной речи. Эффект речи. Влияние речи. Действенность речи. Внушение и убеждение словом. Убеждение, убедительность и убежденность.</w:t>
      </w:r>
    </w:p>
    <w:p w14:paraId="64E30C7F" w14:textId="77777777" w:rsidR="009D4DA4" w:rsidRPr="00954393" w:rsidRDefault="009D4DA4" w:rsidP="009D4DA4">
      <w:pPr>
        <w:ind w:firstLine="720"/>
        <w:jc w:val="both"/>
        <w:rPr>
          <w:sz w:val="28"/>
          <w:szCs w:val="28"/>
        </w:rPr>
      </w:pPr>
      <w:r>
        <w:rPr>
          <w:sz w:val="28"/>
          <w:szCs w:val="28"/>
        </w:rPr>
        <w:lastRenderedPageBreak/>
        <w:t>Средства и прие</w:t>
      </w:r>
      <w:r w:rsidRPr="00954393">
        <w:rPr>
          <w:sz w:val="28"/>
          <w:szCs w:val="28"/>
        </w:rPr>
        <w:t>мы психологического воздействия оратора на слушателей. Визуальные, кинетические способы воздействия оратора: поза, жесты, мимика, взгляд. Контакт с аудиторией. Знание аудитории. Эрудиция оратора и уровень знаний слушателей. Эмоциональность устной речи. Способы поддержания и усиления внимания слушателей.</w:t>
      </w:r>
    </w:p>
    <w:p w14:paraId="75633FEC" w14:textId="77777777" w:rsidR="009D4DA4" w:rsidRDefault="009D4DA4" w:rsidP="005E2115">
      <w:pPr>
        <w:jc w:val="center"/>
        <w:rPr>
          <w:sz w:val="28"/>
          <w:szCs w:val="28"/>
        </w:rPr>
      </w:pPr>
    </w:p>
    <w:p w14:paraId="7B982E20" w14:textId="77777777" w:rsidR="00593243" w:rsidRDefault="00593243" w:rsidP="001211E5">
      <w:pPr>
        <w:jc w:val="center"/>
        <w:rPr>
          <w:sz w:val="28"/>
        </w:rPr>
      </w:pPr>
    </w:p>
    <w:p w14:paraId="182E8953" w14:textId="77777777" w:rsidR="00593243" w:rsidRDefault="00593243" w:rsidP="001211E5">
      <w:pPr>
        <w:jc w:val="center"/>
        <w:rPr>
          <w:sz w:val="28"/>
        </w:rPr>
      </w:pPr>
    </w:p>
    <w:p w14:paraId="4C56E6D4" w14:textId="77777777" w:rsidR="005E2115" w:rsidRDefault="009D4DA4" w:rsidP="001211E5">
      <w:pPr>
        <w:jc w:val="center"/>
        <w:rPr>
          <w:b/>
          <w:sz w:val="28"/>
        </w:rPr>
      </w:pPr>
      <w:r>
        <w:rPr>
          <w:sz w:val="28"/>
        </w:rPr>
        <w:t xml:space="preserve">Тема 3. </w:t>
      </w:r>
      <w:r w:rsidR="009D0CA3">
        <w:rPr>
          <w:sz w:val="28"/>
          <w:szCs w:val="28"/>
        </w:rPr>
        <w:t xml:space="preserve"> </w:t>
      </w:r>
      <w:r w:rsidR="001211E5" w:rsidRPr="001211E5">
        <w:rPr>
          <w:sz w:val="28"/>
          <w:szCs w:val="28"/>
        </w:rPr>
        <w:t>Структура публичного выступления</w:t>
      </w:r>
      <w:r w:rsidR="005E2115" w:rsidRPr="001211E5">
        <w:rPr>
          <w:sz w:val="28"/>
          <w:szCs w:val="28"/>
          <w:u w:val="single"/>
        </w:rPr>
        <w:t>.</w:t>
      </w:r>
    </w:p>
    <w:p w14:paraId="3CE23D44" w14:textId="77777777" w:rsidR="005E2115" w:rsidRDefault="005E2115" w:rsidP="005E2115">
      <w:pPr>
        <w:ind w:firstLine="720"/>
        <w:jc w:val="both"/>
        <w:rPr>
          <w:b/>
          <w:sz w:val="28"/>
        </w:rPr>
      </w:pPr>
    </w:p>
    <w:p w14:paraId="4E5522E8" w14:textId="77777777" w:rsidR="009D0CA3" w:rsidRDefault="005E2115" w:rsidP="005E2115">
      <w:pPr>
        <w:ind w:firstLine="720"/>
        <w:jc w:val="both"/>
        <w:rPr>
          <w:sz w:val="28"/>
          <w:szCs w:val="28"/>
        </w:rPr>
      </w:pPr>
      <w:r w:rsidRPr="00393A37">
        <w:rPr>
          <w:sz w:val="28"/>
          <w:szCs w:val="28"/>
        </w:rPr>
        <w:t>Понятие речевой деятельности. Публичная риторическая речь и ее основные характеристики.  Многофункциональность речи. Язык и речь. Требования к публичной речи. Система классифи</w:t>
      </w:r>
      <w:r w:rsidRPr="00393A37">
        <w:rPr>
          <w:sz w:val="28"/>
          <w:szCs w:val="28"/>
        </w:rPr>
        <w:softHyphen/>
        <w:t>кации речи и ее критерии. Устная, письменная и сме</w:t>
      </w:r>
      <w:r w:rsidRPr="00393A37">
        <w:rPr>
          <w:sz w:val="28"/>
          <w:szCs w:val="28"/>
        </w:rPr>
        <w:softHyphen/>
        <w:t>шанная речь. Диалог и монолог. Внутренняя и внешняя речь. Официальная (публичная) и неофициальная речь.</w:t>
      </w:r>
    </w:p>
    <w:p w14:paraId="332909E1" w14:textId="77777777" w:rsidR="005E2115" w:rsidRPr="00393A37" w:rsidRDefault="005E2115" w:rsidP="005E2115">
      <w:pPr>
        <w:ind w:firstLine="720"/>
        <w:jc w:val="both"/>
        <w:rPr>
          <w:sz w:val="28"/>
          <w:szCs w:val="28"/>
        </w:rPr>
      </w:pPr>
      <w:r w:rsidRPr="00393A37">
        <w:rPr>
          <w:sz w:val="28"/>
          <w:szCs w:val="28"/>
        </w:rPr>
        <w:t>Структура публичной речи. Автор публичной речи. Аудитория и ее разновидности.  Обращение и его внутренняя структура. Риторическая проблема и риторическая деятельность.</w:t>
      </w:r>
    </w:p>
    <w:p w14:paraId="486CD048" w14:textId="77777777" w:rsidR="005E2115" w:rsidRPr="00393A37" w:rsidRDefault="005E2115" w:rsidP="009D0CA3">
      <w:pPr>
        <w:autoSpaceDE w:val="0"/>
        <w:autoSpaceDN w:val="0"/>
        <w:adjustRightInd w:val="0"/>
        <w:ind w:firstLine="720"/>
        <w:jc w:val="both"/>
        <w:rPr>
          <w:sz w:val="28"/>
          <w:szCs w:val="28"/>
        </w:rPr>
      </w:pPr>
      <w:r w:rsidRPr="00393A37">
        <w:rPr>
          <w:sz w:val="28"/>
          <w:szCs w:val="28"/>
        </w:rPr>
        <w:t>Характеристика родов и видов красноречия, при</w:t>
      </w:r>
      <w:r w:rsidRPr="00393A37">
        <w:rPr>
          <w:sz w:val="28"/>
          <w:szCs w:val="28"/>
        </w:rPr>
        <w:softHyphen/>
        <w:t>знаков их разделения и взаимодействия. Роды красноречия: социально-политическое, ака</w:t>
      </w:r>
      <w:r w:rsidRPr="00393A37">
        <w:rPr>
          <w:sz w:val="28"/>
          <w:szCs w:val="28"/>
        </w:rPr>
        <w:softHyphen/>
        <w:t>демическое, судебное, бытовое, (духовное), военно-патриотическое, дипломатическое.</w:t>
      </w:r>
    </w:p>
    <w:p w14:paraId="117F484E" w14:textId="77777777" w:rsidR="005E2115" w:rsidRPr="00393A37" w:rsidRDefault="005E2115" w:rsidP="005E2115">
      <w:pPr>
        <w:autoSpaceDE w:val="0"/>
        <w:autoSpaceDN w:val="0"/>
        <w:adjustRightInd w:val="0"/>
        <w:ind w:firstLine="720"/>
        <w:jc w:val="both"/>
        <w:rPr>
          <w:sz w:val="28"/>
          <w:szCs w:val="28"/>
        </w:rPr>
      </w:pPr>
      <w:r w:rsidRPr="00393A37">
        <w:rPr>
          <w:sz w:val="28"/>
          <w:szCs w:val="28"/>
        </w:rPr>
        <w:t>Жанры ораторского искусства: доклад, речь, лекция, сообщение, беседа, обзор, интервью, тост, надгробное слово, проповедь.</w:t>
      </w:r>
    </w:p>
    <w:p w14:paraId="5B058C43" w14:textId="77777777" w:rsidR="005E2115" w:rsidRDefault="005E2115" w:rsidP="005E2115">
      <w:pPr>
        <w:autoSpaceDE w:val="0"/>
        <w:autoSpaceDN w:val="0"/>
        <w:adjustRightInd w:val="0"/>
        <w:ind w:firstLine="720"/>
        <w:jc w:val="both"/>
        <w:rPr>
          <w:sz w:val="28"/>
          <w:szCs w:val="28"/>
        </w:rPr>
      </w:pPr>
      <w:r w:rsidRPr="00393A37">
        <w:rPr>
          <w:sz w:val="28"/>
          <w:szCs w:val="28"/>
        </w:rPr>
        <w:t>Классификация речи по цели: убедить, развлечь, информировать, воодушевить, призвать к действию.</w:t>
      </w:r>
    </w:p>
    <w:p w14:paraId="7EE2BB74" w14:textId="77777777" w:rsidR="009D0CA3" w:rsidRPr="009D0CA3" w:rsidRDefault="009D0CA3" w:rsidP="009D0CA3">
      <w:pPr>
        <w:autoSpaceDE w:val="0"/>
        <w:autoSpaceDN w:val="0"/>
        <w:adjustRightInd w:val="0"/>
        <w:ind w:firstLine="720"/>
        <w:jc w:val="both"/>
        <w:rPr>
          <w:sz w:val="28"/>
          <w:szCs w:val="28"/>
        </w:rPr>
      </w:pPr>
      <w:r w:rsidRPr="009D0CA3">
        <w:rPr>
          <w:sz w:val="28"/>
          <w:szCs w:val="28"/>
        </w:rPr>
        <w:t>Структура публичного выступления. Вступление выступления. Основная часть выступления. П</w:t>
      </w:r>
      <w:r>
        <w:rPr>
          <w:sz w:val="28"/>
          <w:szCs w:val="28"/>
        </w:rPr>
        <w:t>равила и ошибки композиции</w:t>
      </w:r>
      <w:r w:rsidRPr="009D0CA3">
        <w:rPr>
          <w:sz w:val="28"/>
          <w:szCs w:val="28"/>
        </w:rPr>
        <w:t>. Другие правила о</w:t>
      </w:r>
      <w:r>
        <w:rPr>
          <w:sz w:val="28"/>
          <w:szCs w:val="28"/>
        </w:rPr>
        <w:t>сновной части выступления</w:t>
      </w:r>
      <w:r w:rsidRPr="009D0CA3">
        <w:rPr>
          <w:sz w:val="28"/>
          <w:szCs w:val="28"/>
        </w:rPr>
        <w:t>. Заключение выступления</w:t>
      </w:r>
      <w:r>
        <w:rPr>
          <w:sz w:val="28"/>
          <w:szCs w:val="28"/>
        </w:rPr>
        <w:t>.</w:t>
      </w:r>
    </w:p>
    <w:p w14:paraId="5B3E5E87" w14:textId="77777777" w:rsidR="005E2115" w:rsidRPr="00393A37" w:rsidRDefault="005E2115" w:rsidP="005E2115">
      <w:pPr>
        <w:pStyle w:val="a4"/>
        <w:ind w:left="0" w:firstLine="720"/>
        <w:rPr>
          <w:sz w:val="28"/>
          <w:szCs w:val="28"/>
        </w:rPr>
      </w:pPr>
      <w:r w:rsidRPr="00393A37">
        <w:rPr>
          <w:sz w:val="28"/>
          <w:szCs w:val="28"/>
        </w:rPr>
        <w:t xml:space="preserve">Особенности мусульманской речи. Виды проповедей в мусульманских богослужениях. Обязанности проповедника как Имама. Определение понятия Имам. Подготовка содержания проповеди. Исполнение проповеди. Законоположения, касающиеся проповеди. Пятничная проповедь. Праздничные проповеди. Ритуал бракосочетания по мусульманским канонам. Погребальная молитва. Основные вопросы, касающиеся Имама. </w:t>
      </w:r>
    </w:p>
    <w:p w14:paraId="02BD57F5" w14:textId="77777777" w:rsidR="005E2115" w:rsidRDefault="005E2115" w:rsidP="005E2115">
      <w:pPr>
        <w:rPr>
          <w:sz w:val="28"/>
        </w:rPr>
      </w:pPr>
    </w:p>
    <w:p w14:paraId="34E40F99" w14:textId="77777777" w:rsidR="005E2115" w:rsidRDefault="005E2115" w:rsidP="005E2115">
      <w:pPr>
        <w:rPr>
          <w:sz w:val="28"/>
        </w:rPr>
      </w:pPr>
    </w:p>
    <w:p w14:paraId="2C371FE6" w14:textId="77777777" w:rsidR="009D0CA3" w:rsidRDefault="005E2115" w:rsidP="009D4DA4">
      <w:pPr>
        <w:jc w:val="center"/>
        <w:rPr>
          <w:sz w:val="28"/>
          <w:szCs w:val="28"/>
        </w:rPr>
      </w:pPr>
      <w:r w:rsidRPr="009D0CA3">
        <w:rPr>
          <w:sz w:val="28"/>
          <w:szCs w:val="28"/>
        </w:rPr>
        <w:t xml:space="preserve">Тема </w:t>
      </w:r>
      <w:r w:rsidR="009D4DA4">
        <w:rPr>
          <w:sz w:val="28"/>
          <w:szCs w:val="28"/>
        </w:rPr>
        <w:t>4</w:t>
      </w:r>
      <w:r w:rsidRPr="009D0CA3">
        <w:rPr>
          <w:sz w:val="28"/>
          <w:szCs w:val="28"/>
        </w:rPr>
        <w:t>.</w:t>
      </w:r>
      <w:r w:rsidRPr="009D0CA3">
        <w:rPr>
          <w:sz w:val="28"/>
          <w:szCs w:val="28"/>
          <w:u w:val="single"/>
        </w:rPr>
        <w:t xml:space="preserve"> </w:t>
      </w:r>
      <w:r w:rsidR="009D0CA3" w:rsidRPr="009D0CA3">
        <w:rPr>
          <w:sz w:val="28"/>
          <w:szCs w:val="28"/>
        </w:rPr>
        <w:t>Подготовка выступления, его осуществление и анализ</w:t>
      </w:r>
    </w:p>
    <w:p w14:paraId="59CF97B0" w14:textId="77777777" w:rsidR="009D0CA3" w:rsidRPr="009D0CA3" w:rsidRDefault="009D0CA3" w:rsidP="009D0CA3">
      <w:pPr>
        <w:rPr>
          <w:sz w:val="28"/>
          <w:szCs w:val="28"/>
        </w:rPr>
      </w:pPr>
    </w:p>
    <w:p w14:paraId="0BFB32AD" w14:textId="77777777" w:rsidR="005E2115" w:rsidRPr="009D0CA3" w:rsidRDefault="009D0CA3" w:rsidP="006B343C">
      <w:pPr>
        <w:rPr>
          <w:sz w:val="28"/>
          <w:szCs w:val="28"/>
        </w:rPr>
      </w:pPr>
      <w:r w:rsidRPr="009D0CA3">
        <w:rPr>
          <w:sz w:val="28"/>
          <w:szCs w:val="28"/>
        </w:rPr>
        <w:t xml:space="preserve"> Тема и цель выступления. Выбор названия выступления. Предварительная схема выступления. Сбор и отбор материала для </w:t>
      </w:r>
      <w:proofErr w:type="gramStart"/>
      <w:r w:rsidRPr="009D0CA3">
        <w:rPr>
          <w:sz w:val="28"/>
          <w:szCs w:val="28"/>
        </w:rPr>
        <w:t>выступления .</w:t>
      </w:r>
      <w:proofErr w:type="gramEnd"/>
      <w:r w:rsidRPr="009D0CA3">
        <w:rPr>
          <w:sz w:val="28"/>
          <w:szCs w:val="28"/>
        </w:rPr>
        <w:t xml:space="preserve"> Литература, источники выступления. Запись прочитанного при подготовке </w:t>
      </w:r>
      <w:proofErr w:type="gramStart"/>
      <w:r w:rsidRPr="009D0CA3">
        <w:rPr>
          <w:sz w:val="28"/>
          <w:szCs w:val="28"/>
        </w:rPr>
        <w:t xml:space="preserve">выступления </w:t>
      </w:r>
      <w:r w:rsidR="006B343C">
        <w:rPr>
          <w:sz w:val="28"/>
          <w:szCs w:val="28"/>
        </w:rPr>
        <w:t>.</w:t>
      </w:r>
      <w:proofErr w:type="gramEnd"/>
      <w:r w:rsidR="006B343C">
        <w:rPr>
          <w:sz w:val="28"/>
          <w:szCs w:val="28"/>
        </w:rPr>
        <w:t xml:space="preserve"> Правила записи прочитанного</w:t>
      </w:r>
      <w:r w:rsidRPr="009D0CA3">
        <w:rPr>
          <w:sz w:val="28"/>
          <w:szCs w:val="28"/>
        </w:rPr>
        <w:t>. Перед встречей со слушателями. Ответы на вопросы после выступления. Работа над сделанным выступлением</w:t>
      </w:r>
    </w:p>
    <w:p w14:paraId="3ED3D45D" w14:textId="77777777" w:rsidR="009D0CA3" w:rsidRDefault="009D0CA3" w:rsidP="009D0CA3">
      <w:pPr>
        <w:jc w:val="center"/>
      </w:pPr>
    </w:p>
    <w:p w14:paraId="5F86D27E" w14:textId="77777777" w:rsidR="009D0CA3" w:rsidRPr="005E2115" w:rsidRDefault="009D0CA3" w:rsidP="009D0CA3">
      <w:pPr>
        <w:jc w:val="center"/>
        <w:rPr>
          <w:sz w:val="28"/>
        </w:rPr>
      </w:pPr>
    </w:p>
    <w:p w14:paraId="52461C64" w14:textId="77777777" w:rsidR="006B343C" w:rsidRDefault="005E2115" w:rsidP="009D4DA4">
      <w:pPr>
        <w:jc w:val="center"/>
        <w:rPr>
          <w:sz w:val="28"/>
          <w:szCs w:val="28"/>
        </w:rPr>
      </w:pPr>
      <w:r w:rsidRPr="006B343C">
        <w:rPr>
          <w:sz w:val="28"/>
          <w:szCs w:val="28"/>
        </w:rPr>
        <w:t xml:space="preserve">Тема </w:t>
      </w:r>
      <w:r w:rsidR="009D4DA4">
        <w:rPr>
          <w:sz w:val="28"/>
          <w:szCs w:val="28"/>
        </w:rPr>
        <w:t>5</w:t>
      </w:r>
      <w:r w:rsidRPr="006B343C">
        <w:rPr>
          <w:sz w:val="28"/>
          <w:szCs w:val="28"/>
        </w:rPr>
        <w:t>.</w:t>
      </w:r>
      <w:r w:rsidR="006B343C" w:rsidRPr="006B343C">
        <w:rPr>
          <w:sz w:val="28"/>
          <w:szCs w:val="28"/>
        </w:rPr>
        <w:t xml:space="preserve"> Форма изложения публичного выступления</w:t>
      </w:r>
    </w:p>
    <w:p w14:paraId="66BC0264" w14:textId="77777777" w:rsidR="009D4DA4" w:rsidRDefault="009D4DA4" w:rsidP="009D4DA4">
      <w:pPr>
        <w:jc w:val="center"/>
        <w:rPr>
          <w:sz w:val="28"/>
          <w:szCs w:val="28"/>
        </w:rPr>
      </w:pPr>
    </w:p>
    <w:p w14:paraId="55B49CE7" w14:textId="77777777" w:rsidR="005E2115" w:rsidRPr="006B343C" w:rsidRDefault="006B343C" w:rsidP="006B343C">
      <w:pPr>
        <w:rPr>
          <w:sz w:val="28"/>
          <w:szCs w:val="28"/>
        </w:rPr>
      </w:pPr>
      <w:r w:rsidRPr="006B343C">
        <w:rPr>
          <w:sz w:val="28"/>
          <w:szCs w:val="28"/>
        </w:rPr>
        <w:t xml:space="preserve"> Выбор способа изложения публичного выступления. Письменное изложение публичного выступления. Доказательность и убедительность </w:t>
      </w:r>
      <w:proofErr w:type="gramStart"/>
      <w:r w:rsidRPr="006B343C">
        <w:rPr>
          <w:sz w:val="28"/>
          <w:szCs w:val="28"/>
        </w:rPr>
        <w:t>изложения .</w:t>
      </w:r>
      <w:proofErr w:type="gramEnd"/>
      <w:r w:rsidRPr="006B343C">
        <w:rPr>
          <w:sz w:val="28"/>
          <w:szCs w:val="28"/>
        </w:rPr>
        <w:t xml:space="preserve"> Цитирование в публичном выступлении</w:t>
      </w:r>
      <w:r>
        <w:rPr>
          <w:sz w:val="28"/>
          <w:szCs w:val="28"/>
        </w:rPr>
        <w:t xml:space="preserve">. </w:t>
      </w:r>
      <w:r w:rsidR="005E2115" w:rsidRPr="006B343C">
        <w:rPr>
          <w:sz w:val="28"/>
          <w:szCs w:val="28"/>
        </w:rPr>
        <w:t>Лингвистические основы ораторского искусства.</w:t>
      </w:r>
    </w:p>
    <w:p w14:paraId="0CF43D50" w14:textId="77777777" w:rsidR="005E2115" w:rsidRPr="00AD6DF0" w:rsidRDefault="005E2115" w:rsidP="006B343C">
      <w:pPr>
        <w:autoSpaceDE w:val="0"/>
        <w:autoSpaceDN w:val="0"/>
        <w:adjustRightInd w:val="0"/>
        <w:ind w:firstLine="708"/>
        <w:jc w:val="both"/>
        <w:rPr>
          <w:rFonts w:ascii="SchoolBook" w:hAnsi="SchoolBook"/>
          <w:sz w:val="28"/>
          <w:szCs w:val="28"/>
        </w:rPr>
      </w:pPr>
      <w:r w:rsidRPr="00AD6DF0">
        <w:rPr>
          <w:rFonts w:ascii="SchoolBook" w:hAnsi="SchoolBook"/>
          <w:sz w:val="28"/>
          <w:szCs w:val="28"/>
        </w:rPr>
        <w:t>Понятие стиля речи. Многообразие стилей: исторические, функциональные, индивидуальные. Стиль – это человек.</w:t>
      </w:r>
    </w:p>
    <w:p w14:paraId="10E0CF0D" w14:textId="77777777" w:rsidR="005E2115" w:rsidRPr="006C557A" w:rsidRDefault="005E2115" w:rsidP="005E2115">
      <w:pPr>
        <w:pStyle w:val="a3"/>
        <w:ind w:firstLine="720"/>
        <w:jc w:val="both"/>
        <w:rPr>
          <w:sz w:val="28"/>
          <w:szCs w:val="28"/>
        </w:rPr>
      </w:pPr>
      <w:r w:rsidRPr="006C557A">
        <w:rPr>
          <w:sz w:val="28"/>
          <w:szCs w:val="28"/>
        </w:rPr>
        <w:t>Характеристика функциональных стилей. Нормы и стиль языка мусульманской проповеди. Приемы обогащения лексики. Выразительность речи, особенности использования в ней художественных средств. Понятие экспрес</w:t>
      </w:r>
      <w:r w:rsidRPr="006C557A">
        <w:rPr>
          <w:sz w:val="28"/>
          <w:szCs w:val="28"/>
        </w:rPr>
        <w:softHyphen/>
        <w:t>сивно- эмоциональных средств речи. Особенности использования в устной речи устойчивых словосочетаний (фразеологизмов, посло</w:t>
      </w:r>
      <w:r w:rsidRPr="006C557A">
        <w:rPr>
          <w:sz w:val="28"/>
          <w:szCs w:val="28"/>
        </w:rPr>
        <w:softHyphen/>
        <w:t>виц, поговорок, афоризмов и т. д.), стилистических фигур (анафоры, эпифоры, параллелизмы, антитезы, градации и др.). Зависимость эффективности усвоения содержания высказываний от меры эмоциональной окрашенности речи. Пути и средства обо</w:t>
      </w:r>
      <w:r w:rsidRPr="006C557A">
        <w:rPr>
          <w:sz w:val="28"/>
          <w:szCs w:val="28"/>
        </w:rPr>
        <w:softHyphen/>
        <w:t xml:space="preserve">гащения языковой культуры </w:t>
      </w:r>
      <w:r>
        <w:rPr>
          <w:sz w:val="28"/>
          <w:szCs w:val="28"/>
        </w:rPr>
        <w:t>теолога</w:t>
      </w:r>
      <w:r w:rsidRPr="006C557A">
        <w:rPr>
          <w:sz w:val="28"/>
          <w:szCs w:val="28"/>
        </w:rPr>
        <w:t>.</w:t>
      </w:r>
    </w:p>
    <w:p w14:paraId="1B73E6EA" w14:textId="77777777" w:rsidR="005E2115" w:rsidRDefault="005E2115" w:rsidP="005E2115">
      <w:pPr>
        <w:rPr>
          <w:sz w:val="28"/>
        </w:rPr>
      </w:pPr>
    </w:p>
    <w:p w14:paraId="486E5388" w14:textId="77777777" w:rsidR="006B343C" w:rsidRDefault="005E2115" w:rsidP="009D4DA4">
      <w:pPr>
        <w:jc w:val="center"/>
        <w:rPr>
          <w:sz w:val="28"/>
          <w:szCs w:val="28"/>
        </w:rPr>
      </w:pPr>
      <w:r w:rsidRPr="006B343C">
        <w:rPr>
          <w:sz w:val="28"/>
          <w:szCs w:val="28"/>
        </w:rPr>
        <w:t xml:space="preserve">Тема </w:t>
      </w:r>
      <w:r w:rsidR="009D4DA4">
        <w:rPr>
          <w:sz w:val="28"/>
          <w:szCs w:val="28"/>
        </w:rPr>
        <w:t>6</w:t>
      </w:r>
      <w:r w:rsidRPr="006B343C">
        <w:rPr>
          <w:sz w:val="28"/>
          <w:szCs w:val="28"/>
        </w:rPr>
        <w:t xml:space="preserve">. </w:t>
      </w:r>
      <w:r w:rsidR="006B343C" w:rsidRPr="006B343C">
        <w:rPr>
          <w:sz w:val="28"/>
          <w:szCs w:val="28"/>
        </w:rPr>
        <w:t xml:space="preserve">Логика публичного выступления </w:t>
      </w:r>
    </w:p>
    <w:p w14:paraId="4B876EE8" w14:textId="77777777" w:rsidR="009D4DA4" w:rsidRPr="006B343C" w:rsidRDefault="009D4DA4" w:rsidP="006B343C">
      <w:pPr>
        <w:jc w:val="center"/>
        <w:rPr>
          <w:sz w:val="28"/>
          <w:szCs w:val="28"/>
        </w:rPr>
      </w:pPr>
    </w:p>
    <w:p w14:paraId="25B6A6B4" w14:textId="77777777" w:rsidR="005E2115" w:rsidRPr="006B343C" w:rsidRDefault="006B343C" w:rsidP="009D4DA4">
      <w:pPr>
        <w:ind w:firstLine="708"/>
        <w:rPr>
          <w:b/>
          <w:sz w:val="28"/>
          <w:szCs w:val="28"/>
        </w:rPr>
      </w:pPr>
      <w:r w:rsidRPr="006B343C">
        <w:rPr>
          <w:sz w:val="28"/>
          <w:szCs w:val="28"/>
        </w:rPr>
        <w:t>Аргументация в выступлении, ее структура и типы. Фактический материал выступления. Понятийный аппарат выступления. Основное положение выступления (тезис). Аргументы в выступлении и особенности оперирования ими</w:t>
      </w:r>
      <w:r>
        <w:rPr>
          <w:sz w:val="28"/>
          <w:szCs w:val="28"/>
        </w:rPr>
        <w:t xml:space="preserve">. </w:t>
      </w:r>
    </w:p>
    <w:p w14:paraId="6B261ADC" w14:textId="77777777" w:rsidR="005E2115" w:rsidRDefault="005E2115" w:rsidP="005E2115">
      <w:pPr>
        <w:ind w:firstLine="720"/>
        <w:jc w:val="both"/>
        <w:rPr>
          <w:rFonts w:ascii="SchoolBook" w:hAnsi="SchoolBook"/>
          <w:sz w:val="28"/>
          <w:szCs w:val="28"/>
        </w:rPr>
      </w:pPr>
      <w:r w:rsidRPr="005F6DA3">
        <w:rPr>
          <w:sz w:val="28"/>
        </w:rPr>
        <w:t xml:space="preserve">Нравственные составляющие публичной речи. </w:t>
      </w:r>
      <w:r w:rsidRPr="005F6DA3">
        <w:rPr>
          <w:rFonts w:ascii="SchoolBook" w:hAnsi="SchoolBook"/>
          <w:sz w:val="28"/>
          <w:szCs w:val="28"/>
        </w:rPr>
        <w:t xml:space="preserve">Понятие этики, этикета и речевого этикета. </w:t>
      </w:r>
      <w:r w:rsidRPr="005F6DA3">
        <w:rPr>
          <w:sz w:val="28"/>
        </w:rPr>
        <w:t xml:space="preserve">Сущность моральных отношений оратора и аудитории. Частное моральное отношение: отношение долга; отношение справедливости; отношение гуманности и др. Специфика моральных отношений в публичной речи.  </w:t>
      </w:r>
      <w:r w:rsidRPr="005F6DA3">
        <w:rPr>
          <w:rFonts w:ascii="SchoolBook" w:hAnsi="SchoolBook"/>
          <w:sz w:val="28"/>
          <w:szCs w:val="28"/>
        </w:rPr>
        <w:t>Этические требования к оратору и речи. Нравственный долг</w:t>
      </w:r>
      <w:r w:rsidRPr="00AD6DF0">
        <w:rPr>
          <w:rFonts w:ascii="SchoolBook" w:hAnsi="SchoolBook"/>
          <w:sz w:val="28"/>
          <w:szCs w:val="28"/>
        </w:rPr>
        <w:t xml:space="preserve"> оратора. Этика речевого поведения. Внешний облик и манера поведе</w:t>
      </w:r>
      <w:r>
        <w:rPr>
          <w:rFonts w:ascii="SchoolBook" w:hAnsi="SchoolBook"/>
          <w:sz w:val="28"/>
          <w:szCs w:val="28"/>
        </w:rPr>
        <w:t>ния орато</w:t>
      </w:r>
      <w:r>
        <w:rPr>
          <w:rFonts w:ascii="SchoolBook" w:hAnsi="SchoolBook"/>
          <w:sz w:val="28"/>
          <w:szCs w:val="28"/>
        </w:rPr>
        <w:softHyphen/>
        <w:t>ра.</w:t>
      </w:r>
      <w:r w:rsidRPr="00AD6DF0">
        <w:rPr>
          <w:rFonts w:ascii="SchoolBook" w:hAnsi="SchoolBook"/>
          <w:sz w:val="28"/>
          <w:szCs w:val="28"/>
        </w:rPr>
        <w:t xml:space="preserve"> </w:t>
      </w:r>
      <w:r>
        <w:rPr>
          <w:sz w:val="28"/>
        </w:rPr>
        <w:t xml:space="preserve">Принципы ораторской этики (гуманизм, оптимизм, патриотизм). Речевой этикет и его правила. </w:t>
      </w:r>
      <w:r w:rsidRPr="00AD6DF0">
        <w:rPr>
          <w:rFonts w:ascii="SchoolBook" w:hAnsi="SchoolBook"/>
          <w:sz w:val="28"/>
          <w:szCs w:val="28"/>
        </w:rPr>
        <w:t>Факты нарушения норм нравственности и их причины.</w:t>
      </w:r>
    </w:p>
    <w:p w14:paraId="2FE15119" w14:textId="77777777" w:rsidR="005E2115" w:rsidRPr="00954393" w:rsidRDefault="005E2115" w:rsidP="005E2115">
      <w:pPr>
        <w:pStyle w:val="a4"/>
        <w:tabs>
          <w:tab w:val="left" w:pos="360"/>
        </w:tabs>
        <w:ind w:left="0" w:firstLine="720"/>
        <w:rPr>
          <w:sz w:val="28"/>
          <w:szCs w:val="28"/>
        </w:rPr>
      </w:pPr>
      <w:r w:rsidRPr="00954393">
        <w:rPr>
          <w:sz w:val="28"/>
          <w:szCs w:val="28"/>
        </w:rPr>
        <w:t>Особенности агитации в Исламе: тактичность; обращение в случае необходимости за помощью к другим; порядок и дисциплина в деле призыва к Исламу.</w:t>
      </w:r>
    </w:p>
    <w:p w14:paraId="71F10A90" w14:textId="77777777" w:rsidR="005E2115" w:rsidRPr="00954393" w:rsidRDefault="005E2115" w:rsidP="005E2115">
      <w:pPr>
        <w:pStyle w:val="a4"/>
        <w:tabs>
          <w:tab w:val="left" w:pos="360"/>
        </w:tabs>
        <w:ind w:left="0" w:firstLine="720"/>
        <w:rPr>
          <w:sz w:val="28"/>
          <w:szCs w:val="28"/>
        </w:rPr>
      </w:pPr>
      <w:r w:rsidRPr="00954393">
        <w:rPr>
          <w:sz w:val="28"/>
          <w:szCs w:val="28"/>
        </w:rPr>
        <w:t>Методы агитации в Исламе: призыв с помощью проповеди; призыв с помощью действий; призыв личным примером.</w:t>
      </w:r>
    </w:p>
    <w:p w14:paraId="472F3863" w14:textId="77777777" w:rsidR="005E2115" w:rsidRDefault="005E2115" w:rsidP="005E2115">
      <w:pPr>
        <w:rPr>
          <w:sz w:val="28"/>
        </w:rPr>
      </w:pPr>
    </w:p>
    <w:p w14:paraId="79931463" w14:textId="77777777" w:rsidR="009D4DA4" w:rsidRPr="009D4DA4" w:rsidRDefault="009D4DA4" w:rsidP="009D4DA4">
      <w:pPr>
        <w:autoSpaceDE w:val="0"/>
        <w:autoSpaceDN w:val="0"/>
        <w:adjustRightInd w:val="0"/>
        <w:ind w:firstLine="567"/>
        <w:jc w:val="center"/>
        <w:rPr>
          <w:sz w:val="28"/>
          <w:szCs w:val="28"/>
        </w:rPr>
      </w:pPr>
      <w:r w:rsidRPr="009D4DA4">
        <w:rPr>
          <w:sz w:val="28"/>
          <w:szCs w:val="28"/>
        </w:rPr>
        <w:t>ТЕМА 7</w:t>
      </w:r>
      <w:r>
        <w:rPr>
          <w:sz w:val="28"/>
          <w:szCs w:val="28"/>
        </w:rPr>
        <w:t>.</w:t>
      </w:r>
      <w:r w:rsidRPr="009D4DA4">
        <w:rPr>
          <w:sz w:val="28"/>
          <w:szCs w:val="28"/>
        </w:rPr>
        <w:t xml:space="preserve"> Язык публичного выступления</w:t>
      </w:r>
    </w:p>
    <w:p w14:paraId="1A8225C9" w14:textId="77777777" w:rsidR="009D4DA4" w:rsidRPr="009D4DA4" w:rsidRDefault="009D4DA4" w:rsidP="009D4DA4">
      <w:pPr>
        <w:autoSpaceDE w:val="0"/>
        <w:autoSpaceDN w:val="0"/>
        <w:adjustRightInd w:val="0"/>
        <w:ind w:firstLine="567"/>
        <w:jc w:val="center"/>
        <w:rPr>
          <w:sz w:val="28"/>
          <w:szCs w:val="28"/>
        </w:rPr>
      </w:pPr>
    </w:p>
    <w:p w14:paraId="0DF04167" w14:textId="77777777" w:rsidR="006B343C" w:rsidRPr="009D4DA4" w:rsidRDefault="009D4DA4" w:rsidP="009D4DA4">
      <w:pPr>
        <w:autoSpaceDE w:val="0"/>
        <w:autoSpaceDN w:val="0"/>
        <w:adjustRightInd w:val="0"/>
        <w:ind w:firstLine="567"/>
        <w:rPr>
          <w:sz w:val="28"/>
          <w:szCs w:val="28"/>
        </w:rPr>
      </w:pPr>
      <w:r w:rsidRPr="009D4DA4">
        <w:rPr>
          <w:sz w:val="28"/>
          <w:szCs w:val="28"/>
        </w:rPr>
        <w:t xml:space="preserve"> Словарный запас выступающего. Образность выступления. Продолжительность выступления. Техника речи выступающего.</w:t>
      </w:r>
    </w:p>
    <w:p w14:paraId="5509B46E" w14:textId="77777777" w:rsidR="009D4DA4" w:rsidRDefault="009D4DA4" w:rsidP="009D4DA4">
      <w:pPr>
        <w:autoSpaceDE w:val="0"/>
        <w:autoSpaceDN w:val="0"/>
        <w:adjustRightInd w:val="0"/>
        <w:ind w:firstLine="567"/>
        <w:rPr>
          <w:rFonts w:ascii="SchoolBook" w:hAnsi="SchoolBook"/>
          <w:sz w:val="28"/>
          <w:szCs w:val="28"/>
        </w:rPr>
      </w:pPr>
      <w:r>
        <w:rPr>
          <w:rFonts w:ascii="SchoolBook" w:hAnsi="SchoolBook"/>
          <w:sz w:val="28"/>
          <w:szCs w:val="28"/>
        </w:rPr>
        <w:lastRenderedPageBreak/>
        <w:t xml:space="preserve"> </w:t>
      </w:r>
    </w:p>
    <w:p w14:paraId="705BB9A6" w14:textId="77777777" w:rsidR="009D4DA4" w:rsidRDefault="009D4DA4" w:rsidP="009D4DA4">
      <w:pPr>
        <w:autoSpaceDE w:val="0"/>
        <w:autoSpaceDN w:val="0"/>
        <w:adjustRightInd w:val="0"/>
        <w:ind w:firstLine="567"/>
        <w:jc w:val="center"/>
        <w:rPr>
          <w:sz w:val="28"/>
          <w:szCs w:val="28"/>
        </w:rPr>
      </w:pPr>
      <w:r w:rsidRPr="009D4DA4">
        <w:rPr>
          <w:sz w:val="28"/>
          <w:szCs w:val="28"/>
        </w:rPr>
        <w:t>ТЕМА</w:t>
      </w:r>
      <w:r>
        <w:rPr>
          <w:sz w:val="28"/>
          <w:szCs w:val="28"/>
        </w:rPr>
        <w:t xml:space="preserve"> 8. </w:t>
      </w:r>
      <w:r w:rsidRPr="009D4DA4">
        <w:rPr>
          <w:sz w:val="28"/>
          <w:szCs w:val="28"/>
        </w:rPr>
        <w:t>Средства наглядности в выступлении</w:t>
      </w:r>
    </w:p>
    <w:p w14:paraId="09EDFF68" w14:textId="77777777" w:rsidR="009D4DA4" w:rsidRDefault="009D4DA4" w:rsidP="009D4DA4">
      <w:pPr>
        <w:autoSpaceDE w:val="0"/>
        <w:autoSpaceDN w:val="0"/>
        <w:adjustRightInd w:val="0"/>
        <w:ind w:firstLine="567"/>
        <w:jc w:val="center"/>
        <w:rPr>
          <w:rFonts w:ascii="SchoolBook" w:hAnsi="SchoolBook"/>
          <w:sz w:val="28"/>
          <w:szCs w:val="28"/>
        </w:rPr>
      </w:pPr>
    </w:p>
    <w:p w14:paraId="0A6BF40E" w14:textId="77777777" w:rsidR="009D4DA4" w:rsidRDefault="009D4DA4" w:rsidP="009D4DA4">
      <w:pPr>
        <w:autoSpaceDE w:val="0"/>
        <w:autoSpaceDN w:val="0"/>
        <w:adjustRightInd w:val="0"/>
        <w:ind w:firstLine="567"/>
        <w:rPr>
          <w:sz w:val="28"/>
          <w:szCs w:val="28"/>
        </w:rPr>
      </w:pPr>
      <w:r w:rsidRPr="009D4DA4">
        <w:rPr>
          <w:sz w:val="28"/>
          <w:szCs w:val="28"/>
        </w:rPr>
        <w:t xml:space="preserve">Наглядными средствами выступления могут быть диаграммы, макеты, карты, картины, таблицы, схемы и т.д., выполненные в различном материале. Техническими средствами являются: проекционная аппаратура, звуковая аппаратура, телевидение, кино, диафильмы, в последние годы — видео и т.п. </w:t>
      </w:r>
    </w:p>
    <w:p w14:paraId="6A7E6432" w14:textId="77777777" w:rsidR="009D4DA4" w:rsidRDefault="009D4DA4" w:rsidP="009D4DA4">
      <w:pPr>
        <w:autoSpaceDE w:val="0"/>
        <w:autoSpaceDN w:val="0"/>
        <w:adjustRightInd w:val="0"/>
        <w:ind w:firstLine="567"/>
        <w:rPr>
          <w:sz w:val="28"/>
          <w:szCs w:val="28"/>
        </w:rPr>
      </w:pPr>
    </w:p>
    <w:p w14:paraId="0DD6CB54" w14:textId="77777777" w:rsidR="00593243" w:rsidRDefault="00593243" w:rsidP="009D4DA4">
      <w:pPr>
        <w:autoSpaceDE w:val="0"/>
        <w:autoSpaceDN w:val="0"/>
        <w:adjustRightInd w:val="0"/>
        <w:ind w:firstLine="567"/>
        <w:jc w:val="center"/>
        <w:rPr>
          <w:sz w:val="28"/>
          <w:szCs w:val="28"/>
        </w:rPr>
      </w:pPr>
    </w:p>
    <w:p w14:paraId="0442FDFB" w14:textId="77777777" w:rsidR="00593243" w:rsidRDefault="00593243" w:rsidP="009D4DA4">
      <w:pPr>
        <w:autoSpaceDE w:val="0"/>
        <w:autoSpaceDN w:val="0"/>
        <w:adjustRightInd w:val="0"/>
        <w:ind w:firstLine="567"/>
        <w:jc w:val="center"/>
        <w:rPr>
          <w:sz w:val="28"/>
          <w:szCs w:val="28"/>
        </w:rPr>
      </w:pPr>
    </w:p>
    <w:p w14:paraId="19163CF5" w14:textId="77777777" w:rsidR="00593243" w:rsidRDefault="00593243" w:rsidP="009D4DA4">
      <w:pPr>
        <w:autoSpaceDE w:val="0"/>
        <w:autoSpaceDN w:val="0"/>
        <w:adjustRightInd w:val="0"/>
        <w:ind w:firstLine="567"/>
        <w:jc w:val="center"/>
        <w:rPr>
          <w:sz w:val="28"/>
          <w:szCs w:val="28"/>
        </w:rPr>
      </w:pPr>
    </w:p>
    <w:p w14:paraId="052D5461" w14:textId="77777777" w:rsidR="00593243" w:rsidRDefault="00593243" w:rsidP="009D4DA4">
      <w:pPr>
        <w:autoSpaceDE w:val="0"/>
        <w:autoSpaceDN w:val="0"/>
        <w:adjustRightInd w:val="0"/>
        <w:ind w:firstLine="567"/>
        <w:jc w:val="center"/>
        <w:rPr>
          <w:sz w:val="28"/>
          <w:szCs w:val="28"/>
        </w:rPr>
      </w:pPr>
    </w:p>
    <w:p w14:paraId="370ACAC1" w14:textId="77777777" w:rsidR="00AC3FA2" w:rsidRPr="00AC3FA2" w:rsidRDefault="009D4DA4" w:rsidP="009D4DA4">
      <w:pPr>
        <w:autoSpaceDE w:val="0"/>
        <w:autoSpaceDN w:val="0"/>
        <w:adjustRightInd w:val="0"/>
        <w:ind w:firstLine="567"/>
        <w:jc w:val="center"/>
        <w:rPr>
          <w:sz w:val="28"/>
          <w:szCs w:val="28"/>
        </w:rPr>
      </w:pPr>
      <w:r w:rsidRPr="009D4DA4">
        <w:rPr>
          <w:sz w:val="28"/>
          <w:szCs w:val="28"/>
        </w:rPr>
        <w:t>ТЕМА</w:t>
      </w:r>
      <w:r>
        <w:rPr>
          <w:sz w:val="28"/>
          <w:szCs w:val="28"/>
        </w:rPr>
        <w:t xml:space="preserve"> 9.</w:t>
      </w:r>
      <w:r w:rsidR="00AC3FA2" w:rsidRPr="00AC3FA2">
        <w:t xml:space="preserve"> </w:t>
      </w:r>
      <w:r w:rsidR="00AC3FA2" w:rsidRPr="00AC3FA2">
        <w:rPr>
          <w:sz w:val="28"/>
          <w:szCs w:val="28"/>
        </w:rPr>
        <w:t>Пути активизации слушателей во время выступления.</w:t>
      </w:r>
    </w:p>
    <w:p w14:paraId="34112CD3" w14:textId="77777777" w:rsidR="00AC3FA2" w:rsidRPr="00AC3FA2" w:rsidRDefault="00AC3FA2" w:rsidP="009D4DA4">
      <w:pPr>
        <w:autoSpaceDE w:val="0"/>
        <w:autoSpaceDN w:val="0"/>
        <w:adjustRightInd w:val="0"/>
        <w:ind w:firstLine="567"/>
        <w:jc w:val="center"/>
        <w:rPr>
          <w:sz w:val="28"/>
          <w:szCs w:val="28"/>
        </w:rPr>
      </w:pPr>
    </w:p>
    <w:p w14:paraId="11F164E9" w14:textId="77777777" w:rsidR="009D4DA4" w:rsidRPr="00AC3FA2" w:rsidRDefault="00AC3FA2" w:rsidP="00AC3FA2">
      <w:pPr>
        <w:autoSpaceDE w:val="0"/>
        <w:autoSpaceDN w:val="0"/>
        <w:adjustRightInd w:val="0"/>
        <w:ind w:firstLine="567"/>
        <w:rPr>
          <w:rFonts w:ascii="SchoolBook" w:hAnsi="SchoolBook"/>
          <w:sz w:val="28"/>
          <w:szCs w:val="28"/>
        </w:rPr>
      </w:pPr>
      <w:r w:rsidRPr="00AC3FA2">
        <w:rPr>
          <w:sz w:val="28"/>
          <w:szCs w:val="28"/>
        </w:rPr>
        <w:t xml:space="preserve"> Способы привлечения внимания слушателей. Проблемное изложение. Художественный образ в выступлении. Эмоциональность, юмор в публичном выступлении</w:t>
      </w:r>
    </w:p>
    <w:p w14:paraId="74B8F258" w14:textId="77777777" w:rsidR="006B343C" w:rsidRDefault="006B343C" w:rsidP="006B343C">
      <w:pPr>
        <w:autoSpaceDE w:val="0"/>
        <w:autoSpaceDN w:val="0"/>
        <w:adjustRightInd w:val="0"/>
        <w:ind w:firstLine="567"/>
        <w:jc w:val="both"/>
        <w:rPr>
          <w:rFonts w:ascii="SchoolBook" w:hAnsi="SchoolBook"/>
          <w:sz w:val="28"/>
          <w:szCs w:val="28"/>
        </w:rPr>
      </w:pPr>
      <w:r>
        <w:rPr>
          <w:rFonts w:ascii="SchoolBook" w:hAnsi="SchoolBook"/>
          <w:sz w:val="28"/>
          <w:szCs w:val="28"/>
        </w:rPr>
        <w:t xml:space="preserve">Искусство </w:t>
      </w:r>
      <w:r w:rsidRPr="00AD6DF0">
        <w:rPr>
          <w:rFonts w:ascii="SchoolBook" w:hAnsi="SchoolBook"/>
          <w:sz w:val="28"/>
          <w:szCs w:val="28"/>
        </w:rPr>
        <w:t>диалога и условия его успеш</w:t>
      </w:r>
      <w:r w:rsidRPr="00AD6DF0">
        <w:rPr>
          <w:rFonts w:ascii="SchoolBook" w:hAnsi="SchoolBook"/>
          <w:sz w:val="28"/>
          <w:szCs w:val="28"/>
        </w:rPr>
        <w:softHyphen/>
        <w:t>ного ведения. Учет характера речевой ситуации. Прави</w:t>
      </w:r>
      <w:r w:rsidRPr="00AD6DF0">
        <w:rPr>
          <w:rFonts w:ascii="SchoolBook" w:hAnsi="SchoolBook"/>
          <w:sz w:val="28"/>
          <w:szCs w:val="28"/>
        </w:rPr>
        <w:softHyphen/>
        <w:t>ла для говорящего и правила для слушающего. Разре</w:t>
      </w:r>
      <w:r w:rsidRPr="00AD6DF0">
        <w:rPr>
          <w:rFonts w:ascii="SchoolBook" w:hAnsi="SchoolBook"/>
          <w:sz w:val="28"/>
          <w:szCs w:val="28"/>
        </w:rPr>
        <w:softHyphen/>
        <w:t>шения и запреты в правилах речевого этикета. Пути ов</w:t>
      </w:r>
      <w:r w:rsidRPr="00AD6DF0">
        <w:rPr>
          <w:rFonts w:ascii="SchoolBook" w:hAnsi="SchoolBook"/>
          <w:sz w:val="28"/>
          <w:szCs w:val="28"/>
        </w:rPr>
        <w:softHyphen/>
        <w:t>ладения этикой общения и поведения.</w:t>
      </w:r>
    </w:p>
    <w:p w14:paraId="7636008B" w14:textId="77777777" w:rsidR="00AC3FA2" w:rsidRDefault="00AC3FA2" w:rsidP="006B343C">
      <w:pPr>
        <w:autoSpaceDE w:val="0"/>
        <w:autoSpaceDN w:val="0"/>
        <w:adjustRightInd w:val="0"/>
        <w:ind w:firstLine="567"/>
        <w:jc w:val="both"/>
        <w:rPr>
          <w:rFonts w:ascii="SchoolBook" w:hAnsi="SchoolBook"/>
          <w:sz w:val="28"/>
          <w:szCs w:val="28"/>
        </w:rPr>
      </w:pPr>
    </w:p>
    <w:p w14:paraId="10BFC7F7" w14:textId="77777777" w:rsidR="00AC3FA2" w:rsidRDefault="00AC3FA2" w:rsidP="00AC3FA2">
      <w:pPr>
        <w:autoSpaceDE w:val="0"/>
        <w:autoSpaceDN w:val="0"/>
        <w:adjustRightInd w:val="0"/>
        <w:ind w:firstLine="567"/>
        <w:jc w:val="center"/>
        <w:rPr>
          <w:sz w:val="28"/>
          <w:szCs w:val="28"/>
        </w:rPr>
      </w:pPr>
      <w:r w:rsidRPr="009D4DA4">
        <w:rPr>
          <w:sz w:val="28"/>
          <w:szCs w:val="28"/>
        </w:rPr>
        <w:t>ТЕМА</w:t>
      </w:r>
      <w:r w:rsidR="001211E5">
        <w:rPr>
          <w:sz w:val="28"/>
          <w:szCs w:val="28"/>
        </w:rPr>
        <w:t xml:space="preserve"> 10</w:t>
      </w:r>
      <w:r>
        <w:rPr>
          <w:sz w:val="28"/>
          <w:szCs w:val="28"/>
        </w:rPr>
        <w:t>.</w:t>
      </w:r>
      <w:r w:rsidRPr="00AC3FA2">
        <w:rPr>
          <w:sz w:val="28"/>
          <w:szCs w:val="28"/>
        </w:rPr>
        <w:t xml:space="preserve">Искусство полемики и публичное выступление </w:t>
      </w:r>
    </w:p>
    <w:p w14:paraId="2866FEC3" w14:textId="77777777" w:rsidR="001211E5" w:rsidRPr="00AC3FA2" w:rsidRDefault="001211E5" w:rsidP="00AC3FA2">
      <w:pPr>
        <w:autoSpaceDE w:val="0"/>
        <w:autoSpaceDN w:val="0"/>
        <w:adjustRightInd w:val="0"/>
        <w:ind w:firstLine="567"/>
        <w:jc w:val="center"/>
        <w:rPr>
          <w:sz w:val="28"/>
          <w:szCs w:val="28"/>
        </w:rPr>
      </w:pPr>
    </w:p>
    <w:p w14:paraId="124842E1" w14:textId="77777777" w:rsidR="00AC3FA2" w:rsidRPr="00AC3FA2" w:rsidRDefault="00AC3FA2" w:rsidP="00AC3FA2">
      <w:pPr>
        <w:autoSpaceDE w:val="0"/>
        <w:autoSpaceDN w:val="0"/>
        <w:adjustRightInd w:val="0"/>
        <w:ind w:firstLine="567"/>
        <w:rPr>
          <w:rFonts w:ascii="SchoolBook" w:hAnsi="SchoolBook"/>
          <w:sz w:val="28"/>
          <w:szCs w:val="28"/>
        </w:rPr>
      </w:pPr>
      <w:r w:rsidRPr="00AC3FA2">
        <w:rPr>
          <w:sz w:val="28"/>
          <w:szCs w:val="28"/>
        </w:rPr>
        <w:t xml:space="preserve"> Принципы полемики. Выбор темы и оппонента. Стратегия и тактика полемического выступления. Виды полемики. Товарищеская полемика. Полемика идейная и личная. Стиль полемического выступления. Вопросы и ответы в полемике</w:t>
      </w:r>
    </w:p>
    <w:p w14:paraId="793A6283" w14:textId="77777777" w:rsidR="006B343C" w:rsidRPr="00AC3FA2" w:rsidRDefault="006B343C" w:rsidP="006B343C">
      <w:pPr>
        <w:pStyle w:val="a4"/>
        <w:ind w:left="0" w:firstLine="720"/>
        <w:rPr>
          <w:sz w:val="28"/>
          <w:szCs w:val="28"/>
        </w:rPr>
      </w:pPr>
      <w:r w:rsidRPr="00AC3FA2">
        <w:rPr>
          <w:sz w:val="28"/>
          <w:szCs w:val="28"/>
        </w:rPr>
        <w:t>Источники принципов, особенностей и методов агитации в Исламе. Принципы агитации: анализ пороков общества и пути их излечения; устранение сомнений, возникающих в вопросах вероучения и исполнения религиозных предписаний; побуждение к подчинению Всевышнему Аллаху, подчинению его законам и совершению добрых дел; предостережение от совершения грехов и недостойных поступков; воспитание и обучение.</w:t>
      </w:r>
    </w:p>
    <w:p w14:paraId="4FE2454F" w14:textId="77777777" w:rsidR="005E2115" w:rsidRDefault="005E2115" w:rsidP="005E2115">
      <w:pPr>
        <w:ind w:firstLine="720"/>
        <w:jc w:val="both"/>
        <w:rPr>
          <w:b/>
          <w:sz w:val="28"/>
        </w:rPr>
      </w:pPr>
    </w:p>
    <w:p w14:paraId="3689BC25" w14:textId="77777777" w:rsidR="005E2115" w:rsidRDefault="005E2115" w:rsidP="005E2115">
      <w:pPr>
        <w:jc w:val="both"/>
        <w:rPr>
          <w:sz w:val="28"/>
          <w:szCs w:val="28"/>
        </w:rPr>
      </w:pPr>
    </w:p>
    <w:p w14:paraId="5D03A61D" w14:textId="77777777" w:rsidR="001211E5" w:rsidRDefault="001211E5" w:rsidP="005E2115">
      <w:pPr>
        <w:rPr>
          <w:b/>
          <w:bCs/>
          <w:sz w:val="28"/>
          <w:szCs w:val="28"/>
        </w:rPr>
      </w:pPr>
    </w:p>
    <w:p w14:paraId="70089C18" w14:textId="77777777" w:rsidR="001211E5" w:rsidRDefault="001211E5" w:rsidP="005E2115">
      <w:pPr>
        <w:rPr>
          <w:b/>
          <w:bCs/>
          <w:sz w:val="28"/>
          <w:szCs w:val="28"/>
        </w:rPr>
      </w:pPr>
    </w:p>
    <w:p w14:paraId="155944B3" w14:textId="77777777" w:rsidR="005E2115" w:rsidRDefault="00AC3FA2" w:rsidP="005E2115">
      <w:pPr>
        <w:rPr>
          <w:b/>
          <w:bCs/>
          <w:sz w:val="28"/>
          <w:szCs w:val="28"/>
        </w:rPr>
      </w:pPr>
      <w:r w:rsidRPr="00AC3FA2">
        <w:rPr>
          <w:b/>
          <w:bCs/>
          <w:sz w:val="28"/>
          <w:szCs w:val="28"/>
        </w:rPr>
        <w:t xml:space="preserve">Перечень примерных тем для практических занятий. </w:t>
      </w:r>
    </w:p>
    <w:p w14:paraId="1CAD43CC" w14:textId="77777777" w:rsidR="00AC3FA2" w:rsidRPr="00AC3FA2" w:rsidRDefault="00AC3FA2" w:rsidP="005E2115">
      <w:pPr>
        <w:rPr>
          <w:b/>
          <w:bCs/>
          <w:sz w:val="28"/>
          <w:szCs w:val="28"/>
        </w:rPr>
      </w:pPr>
    </w:p>
    <w:p w14:paraId="3E0EA880" w14:textId="77777777" w:rsidR="00AC3FA2" w:rsidRPr="00AC3FA2" w:rsidRDefault="00AC3FA2" w:rsidP="00AC3FA2">
      <w:pPr>
        <w:pStyle w:val="a7"/>
        <w:numPr>
          <w:ilvl w:val="0"/>
          <w:numId w:val="4"/>
        </w:numPr>
        <w:rPr>
          <w:sz w:val="28"/>
          <w:szCs w:val="28"/>
        </w:rPr>
      </w:pPr>
      <w:r>
        <w:rPr>
          <w:sz w:val="28"/>
          <w:szCs w:val="28"/>
        </w:rPr>
        <w:t xml:space="preserve">I - </w:t>
      </w:r>
      <w:proofErr w:type="spellStart"/>
      <w:r w:rsidRPr="00AC3FA2">
        <w:rPr>
          <w:sz w:val="28"/>
          <w:szCs w:val="28"/>
        </w:rPr>
        <w:t>ый</w:t>
      </w:r>
      <w:proofErr w:type="spellEnd"/>
      <w:r w:rsidRPr="00AC3FA2">
        <w:rPr>
          <w:sz w:val="28"/>
          <w:szCs w:val="28"/>
        </w:rPr>
        <w:t xml:space="preserve"> Праведный Халиф – Абу Бакр Ас-</w:t>
      </w:r>
      <w:proofErr w:type="spellStart"/>
      <w:r w:rsidRPr="00AC3FA2">
        <w:rPr>
          <w:sz w:val="28"/>
          <w:szCs w:val="28"/>
        </w:rPr>
        <w:t>Сыддик</w:t>
      </w:r>
      <w:proofErr w:type="spellEnd"/>
    </w:p>
    <w:p w14:paraId="5363039A" w14:textId="77777777" w:rsidR="00AC3FA2" w:rsidRPr="00AC3FA2" w:rsidRDefault="00AC3FA2" w:rsidP="00AC3FA2">
      <w:pPr>
        <w:pStyle w:val="a7"/>
        <w:numPr>
          <w:ilvl w:val="0"/>
          <w:numId w:val="4"/>
        </w:numPr>
        <w:rPr>
          <w:sz w:val="28"/>
          <w:szCs w:val="28"/>
        </w:rPr>
      </w:pPr>
      <w:r w:rsidRPr="00AC3FA2">
        <w:rPr>
          <w:sz w:val="28"/>
          <w:szCs w:val="28"/>
        </w:rPr>
        <w:t>II-ой Праведный Халиф – ’Умар ибн Аль-</w:t>
      </w:r>
      <w:proofErr w:type="spellStart"/>
      <w:r w:rsidRPr="00AC3FA2">
        <w:rPr>
          <w:sz w:val="28"/>
          <w:szCs w:val="28"/>
        </w:rPr>
        <w:t>Хоттаб</w:t>
      </w:r>
      <w:proofErr w:type="spellEnd"/>
    </w:p>
    <w:p w14:paraId="188E0144" w14:textId="77777777" w:rsidR="00AC3FA2" w:rsidRPr="00AC3FA2" w:rsidRDefault="00AC3FA2" w:rsidP="00AC3FA2">
      <w:pPr>
        <w:pStyle w:val="a7"/>
        <w:numPr>
          <w:ilvl w:val="0"/>
          <w:numId w:val="4"/>
        </w:numPr>
        <w:rPr>
          <w:sz w:val="28"/>
          <w:szCs w:val="28"/>
        </w:rPr>
      </w:pPr>
      <w:r w:rsidRPr="00AC3FA2">
        <w:rPr>
          <w:sz w:val="28"/>
          <w:szCs w:val="28"/>
        </w:rPr>
        <w:t>III-</w:t>
      </w:r>
      <w:proofErr w:type="spellStart"/>
      <w:r w:rsidRPr="00AC3FA2">
        <w:rPr>
          <w:sz w:val="28"/>
          <w:szCs w:val="28"/>
        </w:rPr>
        <w:t>ий</w:t>
      </w:r>
      <w:proofErr w:type="spellEnd"/>
      <w:r w:rsidRPr="00AC3FA2">
        <w:rPr>
          <w:sz w:val="28"/>
          <w:szCs w:val="28"/>
        </w:rPr>
        <w:t xml:space="preserve"> Праведный Халиф – ’Усман ибн ’</w:t>
      </w:r>
      <w:proofErr w:type="spellStart"/>
      <w:r w:rsidRPr="00AC3FA2">
        <w:rPr>
          <w:sz w:val="28"/>
          <w:szCs w:val="28"/>
        </w:rPr>
        <w:t>Аффан</w:t>
      </w:r>
      <w:proofErr w:type="spellEnd"/>
    </w:p>
    <w:p w14:paraId="1AD34AC6" w14:textId="77777777" w:rsidR="00AC3FA2" w:rsidRPr="00AC3FA2" w:rsidRDefault="00AC3FA2" w:rsidP="00AC3FA2">
      <w:pPr>
        <w:pStyle w:val="a7"/>
        <w:numPr>
          <w:ilvl w:val="0"/>
          <w:numId w:val="4"/>
        </w:numPr>
        <w:rPr>
          <w:sz w:val="28"/>
          <w:szCs w:val="28"/>
        </w:rPr>
      </w:pPr>
      <w:r w:rsidRPr="00AC3FA2">
        <w:rPr>
          <w:sz w:val="28"/>
          <w:szCs w:val="28"/>
        </w:rPr>
        <w:lastRenderedPageBreak/>
        <w:t>IV-</w:t>
      </w:r>
      <w:proofErr w:type="spellStart"/>
      <w:r w:rsidRPr="00AC3FA2">
        <w:rPr>
          <w:sz w:val="28"/>
          <w:szCs w:val="28"/>
        </w:rPr>
        <w:t>ый</w:t>
      </w:r>
      <w:proofErr w:type="spellEnd"/>
      <w:r w:rsidRPr="00AC3FA2">
        <w:rPr>
          <w:sz w:val="28"/>
          <w:szCs w:val="28"/>
        </w:rPr>
        <w:t xml:space="preserve"> Праведный Халиф – ’Али ибн Абу </w:t>
      </w:r>
      <w:proofErr w:type="spellStart"/>
      <w:r w:rsidRPr="00AC3FA2">
        <w:rPr>
          <w:sz w:val="28"/>
          <w:szCs w:val="28"/>
        </w:rPr>
        <w:t>Толиб</w:t>
      </w:r>
      <w:proofErr w:type="spellEnd"/>
    </w:p>
    <w:p w14:paraId="36E842D4" w14:textId="77777777" w:rsidR="00AC3FA2" w:rsidRPr="00AC3FA2" w:rsidRDefault="00AC3FA2" w:rsidP="00AC3FA2">
      <w:pPr>
        <w:pStyle w:val="a7"/>
        <w:numPr>
          <w:ilvl w:val="0"/>
          <w:numId w:val="4"/>
        </w:numPr>
        <w:rPr>
          <w:sz w:val="28"/>
          <w:szCs w:val="28"/>
        </w:rPr>
      </w:pPr>
      <w:r w:rsidRPr="00AC3FA2">
        <w:rPr>
          <w:sz w:val="28"/>
          <w:szCs w:val="28"/>
        </w:rPr>
        <w:t>V-</w:t>
      </w:r>
      <w:proofErr w:type="spellStart"/>
      <w:r w:rsidRPr="00AC3FA2">
        <w:rPr>
          <w:sz w:val="28"/>
          <w:szCs w:val="28"/>
        </w:rPr>
        <w:t>ый</w:t>
      </w:r>
      <w:proofErr w:type="spellEnd"/>
      <w:r w:rsidRPr="00AC3FA2">
        <w:rPr>
          <w:sz w:val="28"/>
          <w:szCs w:val="28"/>
        </w:rPr>
        <w:t xml:space="preserve"> Праведный Халиф – ‘Умар ибн ‘</w:t>
      </w:r>
      <w:proofErr w:type="spellStart"/>
      <w:r w:rsidRPr="00AC3FA2">
        <w:rPr>
          <w:sz w:val="28"/>
          <w:szCs w:val="28"/>
        </w:rPr>
        <w:t>Абдуль</w:t>
      </w:r>
      <w:proofErr w:type="spellEnd"/>
      <w:r w:rsidRPr="00AC3FA2">
        <w:rPr>
          <w:sz w:val="28"/>
          <w:szCs w:val="28"/>
        </w:rPr>
        <w:t>-‘Азиз</w:t>
      </w:r>
    </w:p>
    <w:p w14:paraId="0758A200" w14:textId="77777777" w:rsidR="00AC3FA2" w:rsidRPr="00AC3FA2" w:rsidRDefault="00AC3FA2" w:rsidP="00AC3FA2">
      <w:pPr>
        <w:pStyle w:val="a7"/>
        <w:numPr>
          <w:ilvl w:val="0"/>
          <w:numId w:val="4"/>
        </w:numPr>
        <w:rPr>
          <w:sz w:val="28"/>
          <w:szCs w:val="28"/>
        </w:rPr>
      </w:pPr>
      <w:proofErr w:type="spellStart"/>
      <w:r w:rsidRPr="00AC3FA2">
        <w:rPr>
          <w:sz w:val="28"/>
          <w:szCs w:val="28"/>
        </w:rPr>
        <w:t>hиджра</w:t>
      </w:r>
      <w:proofErr w:type="spellEnd"/>
      <w:r w:rsidRPr="00AC3FA2">
        <w:rPr>
          <w:sz w:val="28"/>
          <w:szCs w:val="28"/>
        </w:rPr>
        <w:t xml:space="preserve"> – великое переселение из Мекки в Медину</w:t>
      </w:r>
    </w:p>
    <w:p w14:paraId="6E4B8B73" w14:textId="77777777" w:rsidR="00AC3FA2" w:rsidRPr="00AC3FA2" w:rsidRDefault="00AC3FA2" w:rsidP="00AC3FA2">
      <w:pPr>
        <w:pStyle w:val="a7"/>
        <w:numPr>
          <w:ilvl w:val="0"/>
          <w:numId w:val="4"/>
        </w:numPr>
        <w:rPr>
          <w:sz w:val="28"/>
          <w:szCs w:val="28"/>
        </w:rPr>
      </w:pPr>
      <w:r w:rsidRPr="00AC3FA2">
        <w:rPr>
          <w:sz w:val="28"/>
          <w:szCs w:val="28"/>
        </w:rPr>
        <w:t xml:space="preserve">Ангелы – почетные рабы </w:t>
      </w:r>
      <w:proofErr w:type="spellStart"/>
      <w:r w:rsidRPr="00AC3FA2">
        <w:rPr>
          <w:sz w:val="28"/>
          <w:szCs w:val="28"/>
        </w:rPr>
        <w:t>Аллаhа</w:t>
      </w:r>
      <w:proofErr w:type="spellEnd"/>
    </w:p>
    <w:p w14:paraId="6331B67B" w14:textId="77777777" w:rsidR="00AC3FA2" w:rsidRPr="00AC3FA2" w:rsidRDefault="00AC3FA2" w:rsidP="00AC3FA2">
      <w:pPr>
        <w:pStyle w:val="a7"/>
        <w:numPr>
          <w:ilvl w:val="0"/>
          <w:numId w:val="4"/>
        </w:numPr>
        <w:rPr>
          <w:sz w:val="28"/>
          <w:szCs w:val="28"/>
        </w:rPr>
      </w:pPr>
      <w:proofErr w:type="spellStart"/>
      <w:r w:rsidRPr="00AC3FA2">
        <w:rPr>
          <w:sz w:val="28"/>
          <w:szCs w:val="28"/>
        </w:rPr>
        <w:t>Аллаh</w:t>
      </w:r>
      <w:proofErr w:type="spellEnd"/>
      <w:r w:rsidRPr="00AC3FA2">
        <w:rPr>
          <w:sz w:val="28"/>
          <w:szCs w:val="28"/>
        </w:rPr>
        <w:t xml:space="preserve"> создал нас и наши деяния</w:t>
      </w:r>
    </w:p>
    <w:p w14:paraId="053288B2" w14:textId="77777777" w:rsidR="00AC3FA2" w:rsidRPr="00AC3FA2" w:rsidRDefault="00AC3FA2" w:rsidP="00AC3FA2">
      <w:pPr>
        <w:pStyle w:val="a7"/>
        <w:numPr>
          <w:ilvl w:val="0"/>
          <w:numId w:val="4"/>
        </w:numPr>
        <w:rPr>
          <w:sz w:val="28"/>
          <w:szCs w:val="28"/>
        </w:rPr>
      </w:pPr>
      <w:proofErr w:type="spellStart"/>
      <w:r w:rsidRPr="00AC3FA2">
        <w:rPr>
          <w:sz w:val="28"/>
          <w:szCs w:val="28"/>
        </w:rPr>
        <w:t>Аллаh</w:t>
      </w:r>
      <w:proofErr w:type="spellEnd"/>
      <w:r w:rsidRPr="00AC3FA2">
        <w:rPr>
          <w:sz w:val="28"/>
          <w:szCs w:val="28"/>
        </w:rPr>
        <w:t xml:space="preserve"> существует без места</w:t>
      </w:r>
    </w:p>
    <w:p w14:paraId="7EB2B960" w14:textId="77777777" w:rsidR="00AC3FA2" w:rsidRPr="00AC3FA2" w:rsidRDefault="00AC3FA2" w:rsidP="00AC3FA2">
      <w:pPr>
        <w:pStyle w:val="a7"/>
        <w:numPr>
          <w:ilvl w:val="0"/>
          <w:numId w:val="4"/>
        </w:numPr>
        <w:rPr>
          <w:sz w:val="28"/>
          <w:szCs w:val="28"/>
        </w:rPr>
      </w:pPr>
      <w:proofErr w:type="spellStart"/>
      <w:r w:rsidRPr="00AC3FA2">
        <w:rPr>
          <w:sz w:val="28"/>
          <w:szCs w:val="28"/>
        </w:rPr>
        <w:t>Аллаh</w:t>
      </w:r>
      <w:proofErr w:type="spellEnd"/>
      <w:r w:rsidRPr="00AC3FA2">
        <w:rPr>
          <w:sz w:val="28"/>
          <w:szCs w:val="28"/>
        </w:rPr>
        <w:t xml:space="preserve"> не занимает места в пространстве</w:t>
      </w:r>
    </w:p>
    <w:p w14:paraId="297E983B" w14:textId="77777777" w:rsidR="00AC3FA2" w:rsidRPr="00AC3FA2" w:rsidRDefault="00AC3FA2" w:rsidP="00AC3FA2">
      <w:pPr>
        <w:pStyle w:val="a7"/>
        <w:numPr>
          <w:ilvl w:val="0"/>
          <w:numId w:val="4"/>
        </w:numPr>
        <w:rPr>
          <w:sz w:val="28"/>
          <w:szCs w:val="28"/>
        </w:rPr>
      </w:pPr>
      <w:r w:rsidRPr="00AC3FA2">
        <w:rPr>
          <w:sz w:val="28"/>
          <w:szCs w:val="28"/>
        </w:rPr>
        <w:t>Бедствие от наркотиков и алкоголя</w:t>
      </w:r>
    </w:p>
    <w:p w14:paraId="78A2C8C0" w14:textId="77777777" w:rsidR="00AC3FA2" w:rsidRPr="00AC3FA2" w:rsidRDefault="00AC3FA2" w:rsidP="00AC3FA2">
      <w:pPr>
        <w:pStyle w:val="a7"/>
        <w:numPr>
          <w:ilvl w:val="0"/>
          <w:numId w:val="4"/>
        </w:numPr>
        <w:rPr>
          <w:sz w:val="28"/>
          <w:szCs w:val="28"/>
        </w:rPr>
      </w:pPr>
      <w:r w:rsidRPr="00AC3FA2">
        <w:rPr>
          <w:sz w:val="28"/>
          <w:szCs w:val="28"/>
        </w:rPr>
        <w:t xml:space="preserve">Богобоязненным </w:t>
      </w:r>
      <w:proofErr w:type="spellStart"/>
      <w:r w:rsidRPr="00AC3FA2">
        <w:rPr>
          <w:sz w:val="28"/>
          <w:szCs w:val="28"/>
        </w:rPr>
        <w:t>Аллаh</w:t>
      </w:r>
      <w:proofErr w:type="spellEnd"/>
      <w:r w:rsidRPr="00AC3FA2">
        <w:rPr>
          <w:sz w:val="28"/>
          <w:szCs w:val="28"/>
        </w:rPr>
        <w:t xml:space="preserve"> дарует выход из тяжелых ситуаций</w:t>
      </w:r>
    </w:p>
    <w:p w14:paraId="17FC6C3B" w14:textId="77777777" w:rsidR="00AC3FA2" w:rsidRPr="00AC3FA2" w:rsidRDefault="00AC3FA2" w:rsidP="00AC3FA2">
      <w:pPr>
        <w:pStyle w:val="a7"/>
        <w:numPr>
          <w:ilvl w:val="0"/>
          <w:numId w:val="4"/>
        </w:numPr>
        <w:rPr>
          <w:sz w:val="28"/>
          <w:szCs w:val="28"/>
        </w:rPr>
      </w:pPr>
      <w:r w:rsidRPr="00AC3FA2">
        <w:rPr>
          <w:sz w:val="28"/>
          <w:szCs w:val="28"/>
        </w:rPr>
        <w:t>Большие признаки Конца Света</w:t>
      </w:r>
    </w:p>
    <w:p w14:paraId="49D0DE49" w14:textId="77777777" w:rsidR="00AC3FA2" w:rsidRPr="00AC3FA2" w:rsidRDefault="00AC3FA2" w:rsidP="00AC3FA2">
      <w:pPr>
        <w:pStyle w:val="a7"/>
        <w:numPr>
          <w:ilvl w:val="0"/>
          <w:numId w:val="4"/>
        </w:numPr>
        <w:rPr>
          <w:sz w:val="28"/>
          <w:szCs w:val="28"/>
        </w:rPr>
      </w:pPr>
      <w:r w:rsidRPr="00AC3FA2">
        <w:rPr>
          <w:sz w:val="28"/>
          <w:szCs w:val="28"/>
        </w:rPr>
        <w:t xml:space="preserve">Благословенная </w:t>
      </w:r>
      <w:proofErr w:type="spellStart"/>
      <w:r w:rsidRPr="00AC3FA2">
        <w:rPr>
          <w:sz w:val="28"/>
          <w:szCs w:val="28"/>
        </w:rPr>
        <w:t>hиджра</w:t>
      </w:r>
      <w:proofErr w:type="spellEnd"/>
    </w:p>
    <w:p w14:paraId="6CEC81F7" w14:textId="77777777" w:rsidR="00AC3FA2" w:rsidRPr="00AC3FA2" w:rsidRDefault="00AC3FA2" w:rsidP="00AC3FA2">
      <w:pPr>
        <w:pStyle w:val="a7"/>
        <w:numPr>
          <w:ilvl w:val="0"/>
          <w:numId w:val="4"/>
        </w:numPr>
        <w:rPr>
          <w:sz w:val="28"/>
          <w:szCs w:val="28"/>
        </w:rPr>
      </w:pPr>
      <w:r w:rsidRPr="00AC3FA2">
        <w:rPr>
          <w:sz w:val="28"/>
          <w:szCs w:val="28"/>
        </w:rPr>
        <w:t>Благо от честно заработанных денег благочестивому человеку</w:t>
      </w:r>
    </w:p>
    <w:p w14:paraId="4842CCB4" w14:textId="77777777" w:rsidR="00AC3FA2" w:rsidRPr="00AC3FA2" w:rsidRDefault="00AC3FA2" w:rsidP="00AC3FA2">
      <w:pPr>
        <w:pStyle w:val="a7"/>
        <w:numPr>
          <w:ilvl w:val="0"/>
          <w:numId w:val="4"/>
        </w:numPr>
        <w:rPr>
          <w:sz w:val="28"/>
          <w:szCs w:val="28"/>
        </w:rPr>
      </w:pPr>
      <w:r w:rsidRPr="00AC3FA2">
        <w:rPr>
          <w:sz w:val="28"/>
          <w:szCs w:val="28"/>
        </w:rPr>
        <w:t xml:space="preserve">Благословенная ночь середины месяца </w:t>
      </w:r>
      <w:proofErr w:type="spellStart"/>
      <w:r w:rsidRPr="00AC3FA2">
        <w:rPr>
          <w:sz w:val="28"/>
          <w:szCs w:val="28"/>
        </w:rPr>
        <w:t>Ша‘бан</w:t>
      </w:r>
      <w:proofErr w:type="spellEnd"/>
    </w:p>
    <w:p w14:paraId="45B3E57D" w14:textId="77777777" w:rsidR="00AC3FA2" w:rsidRPr="00AC3FA2" w:rsidRDefault="00AC3FA2" w:rsidP="00AC3FA2">
      <w:pPr>
        <w:pStyle w:val="a7"/>
        <w:numPr>
          <w:ilvl w:val="0"/>
          <w:numId w:val="4"/>
        </w:numPr>
        <w:rPr>
          <w:sz w:val="28"/>
          <w:szCs w:val="28"/>
        </w:rPr>
      </w:pPr>
      <w:r w:rsidRPr="00AC3FA2">
        <w:rPr>
          <w:sz w:val="28"/>
          <w:szCs w:val="28"/>
        </w:rPr>
        <w:t>Боритесь с шайтаном при помощи единства</w:t>
      </w:r>
    </w:p>
    <w:p w14:paraId="2177CCEC" w14:textId="77777777" w:rsidR="00AC3FA2" w:rsidRPr="00AC3FA2" w:rsidRDefault="00AC3FA2" w:rsidP="00AC3FA2">
      <w:pPr>
        <w:pStyle w:val="a7"/>
        <w:numPr>
          <w:ilvl w:val="0"/>
          <w:numId w:val="4"/>
        </w:numPr>
        <w:rPr>
          <w:sz w:val="28"/>
          <w:szCs w:val="28"/>
        </w:rPr>
      </w:pPr>
      <w:r w:rsidRPr="00AC3FA2">
        <w:rPr>
          <w:sz w:val="28"/>
          <w:szCs w:val="28"/>
        </w:rPr>
        <w:t xml:space="preserve">Важность покаяния и надежда на милость </w:t>
      </w:r>
      <w:proofErr w:type="spellStart"/>
      <w:r w:rsidRPr="00AC3FA2">
        <w:rPr>
          <w:sz w:val="28"/>
          <w:szCs w:val="28"/>
        </w:rPr>
        <w:t>Аллаhа</w:t>
      </w:r>
      <w:proofErr w:type="spellEnd"/>
    </w:p>
    <w:p w14:paraId="0BFD2B6A" w14:textId="77777777" w:rsidR="00AC3FA2" w:rsidRPr="00AC3FA2" w:rsidRDefault="00AC3FA2" w:rsidP="00AC3FA2">
      <w:pPr>
        <w:pStyle w:val="a7"/>
        <w:numPr>
          <w:ilvl w:val="0"/>
          <w:numId w:val="4"/>
        </w:numPr>
        <w:rPr>
          <w:sz w:val="28"/>
          <w:szCs w:val="28"/>
        </w:rPr>
      </w:pPr>
      <w:r w:rsidRPr="00AC3FA2">
        <w:rPr>
          <w:sz w:val="28"/>
          <w:szCs w:val="28"/>
        </w:rPr>
        <w:t>Вера в Судьбу</w:t>
      </w:r>
    </w:p>
    <w:p w14:paraId="0A774565" w14:textId="77777777" w:rsidR="00AC3FA2" w:rsidRPr="00AC3FA2" w:rsidRDefault="00AC3FA2" w:rsidP="00AC3FA2">
      <w:pPr>
        <w:pStyle w:val="a7"/>
        <w:numPr>
          <w:ilvl w:val="0"/>
          <w:numId w:val="4"/>
        </w:numPr>
        <w:rPr>
          <w:sz w:val="28"/>
          <w:szCs w:val="28"/>
        </w:rPr>
      </w:pPr>
      <w:r w:rsidRPr="00AC3FA2">
        <w:rPr>
          <w:sz w:val="28"/>
          <w:szCs w:val="28"/>
        </w:rPr>
        <w:t>Величественная ночь Аль-Кадр</w:t>
      </w:r>
    </w:p>
    <w:p w14:paraId="1CADFCE6" w14:textId="77777777" w:rsidR="00AC3FA2" w:rsidRPr="00AC3FA2" w:rsidRDefault="00AC3FA2" w:rsidP="00AC3FA2">
      <w:pPr>
        <w:pStyle w:val="a7"/>
        <w:numPr>
          <w:ilvl w:val="0"/>
          <w:numId w:val="4"/>
        </w:numPr>
        <w:rPr>
          <w:sz w:val="28"/>
          <w:szCs w:val="28"/>
        </w:rPr>
      </w:pPr>
      <w:r w:rsidRPr="00AC3FA2">
        <w:rPr>
          <w:sz w:val="28"/>
          <w:szCs w:val="28"/>
        </w:rPr>
        <w:t>В День Суда каждый будет заботиться о себе</w:t>
      </w:r>
    </w:p>
    <w:p w14:paraId="59CBC8CA" w14:textId="77777777" w:rsidR="00AC3FA2" w:rsidRPr="00AC3FA2" w:rsidRDefault="00AC3FA2" w:rsidP="00AC3FA2">
      <w:pPr>
        <w:pStyle w:val="a7"/>
        <w:numPr>
          <w:ilvl w:val="0"/>
          <w:numId w:val="4"/>
        </w:numPr>
        <w:rPr>
          <w:sz w:val="28"/>
          <w:szCs w:val="28"/>
        </w:rPr>
      </w:pPr>
      <w:r w:rsidRPr="00AC3FA2">
        <w:rPr>
          <w:sz w:val="28"/>
          <w:szCs w:val="28"/>
        </w:rPr>
        <w:t>Время не повернуть вспять</w:t>
      </w:r>
    </w:p>
    <w:p w14:paraId="79E2C0ED" w14:textId="77777777" w:rsidR="00AC3FA2" w:rsidRPr="00AC3FA2" w:rsidRDefault="00AC3FA2" w:rsidP="00AC3FA2">
      <w:pPr>
        <w:pStyle w:val="a7"/>
        <w:numPr>
          <w:ilvl w:val="0"/>
          <w:numId w:val="4"/>
        </w:numPr>
        <w:rPr>
          <w:sz w:val="28"/>
          <w:szCs w:val="28"/>
        </w:rPr>
      </w:pPr>
      <w:r w:rsidRPr="00AC3FA2">
        <w:rPr>
          <w:sz w:val="28"/>
          <w:szCs w:val="28"/>
        </w:rPr>
        <w:t>Выход души и допрос Ангелов в могиле</w:t>
      </w:r>
    </w:p>
    <w:p w14:paraId="0B10323F" w14:textId="77777777" w:rsidR="00AC3FA2" w:rsidRPr="00AC3FA2" w:rsidRDefault="00AC3FA2" w:rsidP="00AC3FA2">
      <w:pPr>
        <w:pStyle w:val="a7"/>
        <w:numPr>
          <w:ilvl w:val="0"/>
          <w:numId w:val="4"/>
        </w:numPr>
        <w:rPr>
          <w:sz w:val="28"/>
          <w:szCs w:val="28"/>
        </w:rPr>
      </w:pPr>
      <w:r w:rsidRPr="00AC3FA2">
        <w:rPr>
          <w:sz w:val="28"/>
          <w:szCs w:val="28"/>
        </w:rPr>
        <w:t>Горе от неправильного использования языка</w:t>
      </w:r>
    </w:p>
    <w:p w14:paraId="07644EF7" w14:textId="77777777" w:rsidR="00AC3FA2" w:rsidRPr="00AC3FA2" w:rsidRDefault="00AC3FA2" w:rsidP="00AC3FA2">
      <w:pPr>
        <w:pStyle w:val="a7"/>
        <w:numPr>
          <w:ilvl w:val="0"/>
          <w:numId w:val="4"/>
        </w:numPr>
        <w:rPr>
          <w:sz w:val="28"/>
          <w:szCs w:val="28"/>
        </w:rPr>
      </w:pPr>
      <w:r w:rsidRPr="00AC3FA2">
        <w:rPr>
          <w:sz w:val="28"/>
          <w:szCs w:val="28"/>
        </w:rPr>
        <w:t>День ʻАшура’</w:t>
      </w:r>
    </w:p>
    <w:p w14:paraId="2E36166C" w14:textId="77777777" w:rsidR="00AC3FA2" w:rsidRPr="00AC3FA2" w:rsidRDefault="00AC3FA2" w:rsidP="00AC3FA2">
      <w:pPr>
        <w:pStyle w:val="a7"/>
        <w:numPr>
          <w:ilvl w:val="0"/>
          <w:numId w:val="4"/>
        </w:numPr>
        <w:rPr>
          <w:sz w:val="28"/>
          <w:szCs w:val="28"/>
        </w:rPr>
      </w:pPr>
      <w:r w:rsidRPr="00AC3FA2">
        <w:rPr>
          <w:sz w:val="28"/>
          <w:szCs w:val="28"/>
        </w:rPr>
        <w:t>День ‘Арафат</w:t>
      </w:r>
    </w:p>
    <w:p w14:paraId="6C070C04" w14:textId="77777777" w:rsidR="00AC3FA2" w:rsidRPr="00AC3FA2" w:rsidRDefault="00AC3FA2" w:rsidP="00AC3FA2">
      <w:pPr>
        <w:pStyle w:val="a7"/>
        <w:numPr>
          <w:ilvl w:val="0"/>
          <w:numId w:val="4"/>
        </w:numPr>
        <w:rPr>
          <w:sz w:val="28"/>
          <w:szCs w:val="28"/>
        </w:rPr>
      </w:pPr>
      <w:r w:rsidRPr="00AC3FA2">
        <w:rPr>
          <w:sz w:val="28"/>
          <w:szCs w:val="28"/>
        </w:rPr>
        <w:t>Доброта к людям – путь к спасению</w:t>
      </w:r>
    </w:p>
    <w:p w14:paraId="6564ED09" w14:textId="77777777" w:rsidR="00AC3FA2" w:rsidRPr="00AC3FA2" w:rsidRDefault="00AC3FA2" w:rsidP="00AC3FA2">
      <w:pPr>
        <w:pStyle w:val="a7"/>
        <w:numPr>
          <w:ilvl w:val="0"/>
          <w:numId w:val="4"/>
        </w:numPr>
        <w:rPr>
          <w:sz w:val="28"/>
          <w:szCs w:val="28"/>
        </w:rPr>
      </w:pPr>
      <w:r w:rsidRPr="00AC3FA2">
        <w:rPr>
          <w:sz w:val="28"/>
          <w:szCs w:val="28"/>
        </w:rPr>
        <w:t>Добрый и искренний совет</w:t>
      </w:r>
    </w:p>
    <w:p w14:paraId="6BE66E93" w14:textId="77777777" w:rsidR="00AC3FA2" w:rsidRPr="00AC3FA2" w:rsidRDefault="00AC3FA2" w:rsidP="00AC3FA2">
      <w:pPr>
        <w:pStyle w:val="a7"/>
        <w:numPr>
          <w:ilvl w:val="0"/>
          <w:numId w:val="4"/>
        </w:numPr>
        <w:rPr>
          <w:sz w:val="28"/>
          <w:szCs w:val="28"/>
        </w:rPr>
      </w:pPr>
      <w:r w:rsidRPr="00AC3FA2">
        <w:rPr>
          <w:sz w:val="28"/>
          <w:szCs w:val="28"/>
        </w:rPr>
        <w:t xml:space="preserve">Единство учёных в отношении празднования </w:t>
      </w:r>
      <w:proofErr w:type="spellStart"/>
      <w:r w:rsidRPr="00AC3FA2">
        <w:rPr>
          <w:sz w:val="28"/>
          <w:szCs w:val="28"/>
        </w:rPr>
        <w:t>Маулида</w:t>
      </w:r>
      <w:proofErr w:type="spellEnd"/>
    </w:p>
    <w:p w14:paraId="022CE45C" w14:textId="77777777" w:rsidR="00AC3FA2" w:rsidRPr="00AC3FA2" w:rsidRDefault="00AC3FA2" w:rsidP="00AC3FA2">
      <w:pPr>
        <w:pStyle w:val="a7"/>
        <w:numPr>
          <w:ilvl w:val="0"/>
          <w:numId w:val="4"/>
        </w:numPr>
        <w:rPr>
          <w:sz w:val="28"/>
          <w:szCs w:val="28"/>
        </w:rPr>
      </w:pPr>
      <w:r w:rsidRPr="00AC3FA2">
        <w:rPr>
          <w:sz w:val="28"/>
          <w:szCs w:val="28"/>
        </w:rPr>
        <w:t>Завещание Пророка Мухаммада, мир ему</w:t>
      </w:r>
    </w:p>
    <w:p w14:paraId="0F4140B7" w14:textId="77777777" w:rsidR="00AC3FA2" w:rsidRPr="00AC3FA2" w:rsidRDefault="00AC3FA2" w:rsidP="00AC3FA2">
      <w:pPr>
        <w:pStyle w:val="a7"/>
        <w:numPr>
          <w:ilvl w:val="0"/>
          <w:numId w:val="4"/>
        </w:numPr>
        <w:rPr>
          <w:sz w:val="28"/>
          <w:szCs w:val="28"/>
        </w:rPr>
      </w:pPr>
      <w:r w:rsidRPr="00AC3FA2">
        <w:rPr>
          <w:sz w:val="28"/>
          <w:szCs w:val="28"/>
        </w:rPr>
        <w:t>Защищенность Пророков</w:t>
      </w:r>
    </w:p>
    <w:p w14:paraId="555C752A" w14:textId="77777777" w:rsidR="00AC3FA2" w:rsidRPr="00AC3FA2" w:rsidRDefault="00AC3FA2" w:rsidP="00AC3FA2">
      <w:pPr>
        <w:pStyle w:val="a7"/>
        <w:numPr>
          <w:ilvl w:val="0"/>
          <w:numId w:val="4"/>
        </w:numPr>
        <w:rPr>
          <w:sz w:val="28"/>
          <w:szCs w:val="28"/>
        </w:rPr>
      </w:pPr>
      <w:r w:rsidRPr="00AC3FA2">
        <w:rPr>
          <w:sz w:val="28"/>
          <w:szCs w:val="28"/>
        </w:rPr>
        <w:t>Зима – это сад благодеяний. Поклонение в зимнее время</w:t>
      </w:r>
    </w:p>
    <w:p w14:paraId="57079E14" w14:textId="77777777" w:rsidR="00AC3FA2" w:rsidRPr="00AC3FA2" w:rsidRDefault="00AC3FA2" w:rsidP="00AC3FA2">
      <w:pPr>
        <w:pStyle w:val="a7"/>
        <w:numPr>
          <w:ilvl w:val="0"/>
          <w:numId w:val="4"/>
        </w:numPr>
        <w:rPr>
          <w:sz w:val="28"/>
          <w:szCs w:val="28"/>
        </w:rPr>
      </w:pPr>
      <w:proofErr w:type="spellStart"/>
      <w:r w:rsidRPr="00AC3FA2">
        <w:rPr>
          <w:sz w:val="28"/>
          <w:szCs w:val="28"/>
        </w:rPr>
        <w:t>Зиярат</w:t>
      </w:r>
      <w:proofErr w:type="spellEnd"/>
      <w:r w:rsidRPr="00AC3FA2">
        <w:rPr>
          <w:sz w:val="28"/>
          <w:szCs w:val="28"/>
        </w:rPr>
        <w:t xml:space="preserve"> – посещение могилы Пророка Мухаммада, мир ему – это великое и почётное благодеяние!</w:t>
      </w:r>
    </w:p>
    <w:p w14:paraId="5A484C97" w14:textId="77777777" w:rsidR="00AC3FA2" w:rsidRPr="00AC3FA2" w:rsidRDefault="00AC3FA2" w:rsidP="00AC3FA2">
      <w:pPr>
        <w:pStyle w:val="a7"/>
        <w:numPr>
          <w:ilvl w:val="0"/>
          <w:numId w:val="4"/>
        </w:numPr>
        <w:rPr>
          <w:sz w:val="28"/>
          <w:szCs w:val="28"/>
        </w:rPr>
      </w:pPr>
      <w:r w:rsidRPr="00AC3FA2">
        <w:rPr>
          <w:sz w:val="28"/>
          <w:szCs w:val="28"/>
        </w:rPr>
        <w:t>Исламское воспитание детей, роль семьи и учителя</w:t>
      </w:r>
    </w:p>
    <w:p w14:paraId="22AF2934" w14:textId="77777777" w:rsidR="00AC3FA2" w:rsidRPr="00AC3FA2" w:rsidRDefault="00AC3FA2" w:rsidP="00AC3FA2">
      <w:pPr>
        <w:pStyle w:val="a7"/>
        <w:numPr>
          <w:ilvl w:val="0"/>
          <w:numId w:val="4"/>
        </w:numPr>
        <w:rPr>
          <w:sz w:val="28"/>
          <w:szCs w:val="28"/>
        </w:rPr>
      </w:pPr>
      <w:r w:rsidRPr="00AC3FA2">
        <w:rPr>
          <w:sz w:val="28"/>
          <w:szCs w:val="28"/>
        </w:rPr>
        <w:t>Из болезней сердца высокомерие (гордыня)</w:t>
      </w:r>
    </w:p>
    <w:p w14:paraId="34CC7C65" w14:textId="77777777" w:rsidR="00AC3FA2" w:rsidRPr="00AC3FA2" w:rsidRDefault="00AC3FA2" w:rsidP="00AC3FA2">
      <w:pPr>
        <w:pStyle w:val="a7"/>
        <w:numPr>
          <w:ilvl w:val="0"/>
          <w:numId w:val="4"/>
        </w:numPr>
        <w:rPr>
          <w:sz w:val="28"/>
          <w:szCs w:val="28"/>
        </w:rPr>
      </w:pPr>
      <w:r w:rsidRPr="00AC3FA2">
        <w:rPr>
          <w:sz w:val="28"/>
          <w:szCs w:val="28"/>
        </w:rPr>
        <w:t xml:space="preserve">Как определить начало Рамадана </w:t>
      </w:r>
    </w:p>
    <w:p w14:paraId="23CCF3A1" w14:textId="77777777" w:rsidR="00AC3FA2" w:rsidRPr="00AC3FA2" w:rsidRDefault="00AC3FA2" w:rsidP="00AC3FA2">
      <w:pPr>
        <w:pStyle w:val="a7"/>
        <w:numPr>
          <w:ilvl w:val="0"/>
          <w:numId w:val="4"/>
        </w:numPr>
        <w:rPr>
          <w:sz w:val="28"/>
          <w:szCs w:val="28"/>
        </w:rPr>
      </w:pPr>
      <w:r w:rsidRPr="00AC3FA2">
        <w:rPr>
          <w:sz w:val="28"/>
          <w:szCs w:val="28"/>
        </w:rPr>
        <w:t>Когда начинается Рамадан</w:t>
      </w:r>
    </w:p>
    <w:p w14:paraId="08AB1F2A" w14:textId="77777777" w:rsidR="00AC3FA2" w:rsidRPr="00AC3FA2" w:rsidRDefault="00AC3FA2" w:rsidP="00AC3FA2">
      <w:pPr>
        <w:pStyle w:val="a7"/>
        <w:numPr>
          <w:ilvl w:val="0"/>
          <w:numId w:val="4"/>
        </w:numPr>
        <w:rPr>
          <w:sz w:val="28"/>
          <w:szCs w:val="28"/>
        </w:rPr>
      </w:pPr>
      <w:r w:rsidRPr="00AC3FA2">
        <w:rPr>
          <w:sz w:val="28"/>
          <w:szCs w:val="28"/>
        </w:rPr>
        <w:t xml:space="preserve">Культура и Правила чтения Священного </w:t>
      </w:r>
      <w:proofErr w:type="spellStart"/>
      <w:r w:rsidRPr="00AC3FA2">
        <w:rPr>
          <w:sz w:val="28"/>
          <w:szCs w:val="28"/>
        </w:rPr>
        <w:t>Кур’ана</w:t>
      </w:r>
      <w:proofErr w:type="spellEnd"/>
    </w:p>
    <w:p w14:paraId="27D74029" w14:textId="77777777" w:rsidR="00AC3FA2" w:rsidRPr="00AC3FA2" w:rsidRDefault="00AC3FA2" w:rsidP="00AC3FA2">
      <w:pPr>
        <w:pStyle w:val="a7"/>
        <w:numPr>
          <w:ilvl w:val="0"/>
          <w:numId w:val="4"/>
        </w:numPr>
        <w:rPr>
          <w:sz w:val="28"/>
          <w:szCs w:val="28"/>
        </w:rPr>
      </w:pPr>
      <w:r w:rsidRPr="00AC3FA2">
        <w:rPr>
          <w:sz w:val="28"/>
          <w:szCs w:val="28"/>
        </w:rPr>
        <w:t>Культура поведения в мечети</w:t>
      </w:r>
    </w:p>
    <w:p w14:paraId="07C53DB0" w14:textId="77777777" w:rsidR="00AC3FA2" w:rsidRPr="00AC3FA2" w:rsidRDefault="00AC3FA2" w:rsidP="00AC3FA2">
      <w:pPr>
        <w:pStyle w:val="a7"/>
        <w:numPr>
          <w:ilvl w:val="0"/>
          <w:numId w:val="4"/>
        </w:numPr>
        <w:rPr>
          <w:sz w:val="28"/>
          <w:szCs w:val="28"/>
        </w:rPr>
      </w:pPr>
      <w:r w:rsidRPr="00AC3FA2">
        <w:rPr>
          <w:sz w:val="28"/>
          <w:szCs w:val="28"/>
        </w:rPr>
        <w:t>Курбан – ритуальное жертвоприношение</w:t>
      </w:r>
    </w:p>
    <w:p w14:paraId="34DC45C8" w14:textId="77777777" w:rsidR="00AC3FA2" w:rsidRPr="00AC3FA2" w:rsidRDefault="00AC3FA2" w:rsidP="00AC3FA2">
      <w:pPr>
        <w:pStyle w:val="a7"/>
        <w:numPr>
          <w:ilvl w:val="0"/>
          <w:numId w:val="4"/>
        </w:numPr>
        <w:rPr>
          <w:sz w:val="28"/>
          <w:szCs w:val="28"/>
        </w:rPr>
      </w:pPr>
      <w:r w:rsidRPr="00AC3FA2">
        <w:rPr>
          <w:sz w:val="28"/>
          <w:szCs w:val="28"/>
        </w:rPr>
        <w:t>Лучшая ночь года</w:t>
      </w:r>
    </w:p>
    <w:p w14:paraId="016DD005" w14:textId="77777777" w:rsidR="00AC3FA2" w:rsidRPr="00AC3FA2" w:rsidRDefault="00AC3FA2" w:rsidP="00AC3FA2">
      <w:pPr>
        <w:pStyle w:val="a7"/>
        <w:numPr>
          <w:ilvl w:val="0"/>
          <w:numId w:val="4"/>
        </w:numPr>
        <w:rPr>
          <w:sz w:val="28"/>
          <w:szCs w:val="28"/>
        </w:rPr>
      </w:pPr>
      <w:r w:rsidRPr="00AC3FA2">
        <w:rPr>
          <w:sz w:val="28"/>
          <w:szCs w:val="28"/>
        </w:rPr>
        <w:t>Любовь к Пророку Мухаммаду, мир ему</w:t>
      </w:r>
    </w:p>
    <w:p w14:paraId="6CD1F26E" w14:textId="77777777" w:rsidR="00AC3FA2" w:rsidRPr="00AC3FA2" w:rsidRDefault="00AC3FA2" w:rsidP="00AC3FA2">
      <w:pPr>
        <w:pStyle w:val="a7"/>
        <w:numPr>
          <w:ilvl w:val="0"/>
          <w:numId w:val="4"/>
        </w:numPr>
        <w:rPr>
          <w:sz w:val="28"/>
          <w:szCs w:val="28"/>
        </w:rPr>
      </w:pPr>
      <w:r w:rsidRPr="00AC3FA2">
        <w:rPr>
          <w:sz w:val="28"/>
          <w:szCs w:val="28"/>
        </w:rPr>
        <w:t>Люди в пещере</w:t>
      </w:r>
    </w:p>
    <w:p w14:paraId="4D4E6304" w14:textId="77777777" w:rsidR="00AC3FA2" w:rsidRPr="00AC3FA2" w:rsidRDefault="00AC3FA2" w:rsidP="00AC3FA2">
      <w:pPr>
        <w:pStyle w:val="a7"/>
        <w:numPr>
          <w:ilvl w:val="0"/>
          <w:numId w:val="4"/>
        </w:numPr>
        <w:rPr>
          <w:sz w:val="28"/>
          <w:szCs w:val="28"/>
        </w:rPr>
      </w:pPr>
      <w:proofErr w:type="spellStart"/>
      <w:r w:rsidRPr="00AC3FA2">
        <w:rPr>
          <w:sz w:val="28"/>
          <w:szCs w:val="28"/>
        </w:rPr>
        <w:t>Маулид</w:t>
      </w:r>
      <w:proofErr w:type="spellEnd"/>
      <w:r w:rsidRPr="00AC3FA2">
        <w:rPr>
          <w:sz w:val="28"/>
          <w:szCs w:val="28"/>
        </w:rPr>
        <w:t xml:space="preserve"> – прекрасное новшество</w:t>
      </w:r>
    </w:p>
    <w:p w14:paraId="53397BF9" w14:textId="77777777" w:rsidR="00AC3FA2" w:rsidRPr="00AC3FA2" w:rsidRDefault="00AC3FA2" w:rsidP="00AC3FA2">
      <w:pPr>
        <w:pStyle w:val="a7"/>
        <w:numPr>
          <w:ilvl w:val="0"/>
          <w:numId w:val="4"/>
        </w:numPr>
        <w:rPr>
          <w:sz w:val="28"/>
          <w:szCs w:val="28"/>
        </w:rPr>
      </w:pPr>
      <w:r w:rsidRPr="00AC3FA2">
        <w:rPr>
          <w:sz w:val="28"/>
          <w:szCs w:val="28"/>
        </w:rPr>
        <w:t>Мясная продукция: халяль или харам?</w:t>
      </w:r>
    </w:p>
    <w:p w14:paraId="5F55F265" w14:textId="77777777" w:rsidR="00AC3FA2" w:rsidRPr="00AC3FA2" w:rsidRDefault="00AC3FA2" w:rsidP="00AC3FA2">
      <w:pPr>
        <w:pStyle w:val="a7"/>
        <w:numPr>
          <w:ilvl w:val="0"/>
          <w:numId w:val="4"/>
        </w:numPr>
        <w:rPr>
          <w:sz w:val="28"/>
          <w:szCs w:val="28"/>
        </w:rPr>
      </w:pPr>
      <w:r w:rsidRPr="00AC3FA2">
        <w:rPr>
          <w:sz w:val="28"/>
          <w:szCs w:val="28"/>
        </w:rPr>
        <w:t>Надежда на Бога и предупреждение об опасности предсказателей и гадалок</w:t>
      </w:r>
    </w:p>
    <w:p w14:paraId="7F40FEF4" w14:textId="77777777" w:rsidR="00AC3FA2" w:rsidRPr="00AC3FA2" w:rsidRDefault="00AC3FA2" w:rsidP="00AC3FA2">
      <w:pPr>
        <w:pStyle w:val="a7"/>
        <w:numPr>
          <w:ilvl w:val="0"/>
          <w:numId w:val="4"/>
        </w:numPr>
        <w:rPr>
          <w:sz w:val="28"/>
          <w:szCs w:val="28"/>
        </w:rPr>
      </w:pPr>
      <w:r w:rsidRPr="00AC3FA2">
        <w:rPr>
          <w:sz w:val="28"/>
          <w:szCs w:val="28"/>
        </w:rPr>
        <w:lastRenderedPageBreak/>
        <w:t xml:space="preserve">Наилучшее дело – это Вера в </w:t>
      </w:r>
      <w:proofErr w:type="spellStart"/>
      <w:r w:rsidRPr="00AC3FA2">
        <w:rPr>
          <w:sz w:val="28"/>
          <w:szCs w:val="28"/>
        </w:rPr>
        <w:t>Аллаhа</w:t>
      </w:r>
      <w:proofErr w:type="spellEnd"/>
      <w:r w:rsidRPr="00AC3FA2">
        <w:rPr>
          <w:sz w:val="28"/>
          <w:szCs w:val="28"/>
        </w:rPr>
        <w:t xml:space="preserve"> и Его Посланника</w:t>
      </w:r>
    </w:p>
    <w:p w14:paraId="7B81D6EA" w14:textId="77777777" w:rsidR="00AC3FA2" w:rsidRPr="00AC3FA2" w:rsidRDefault="00AC3FA2" w:rsidP="00AC3FA2">
      <w:pPr>
        <w:pStyle w:val="a7"/>
        <w:numPr>
          <w:ilvl w:val="0"/>
          <w:numId w:val="4"/>
        </w:numPr>
        <w:rPr>
          <w:sz w:val="28"/>
          <w:szCs w:val="28"/>
        </w:rPr>
      </w:pPr>
      <w:r w:rsidRPr="00AC3FA2">
        <w:rPr>
          <w:sz w:val="28"/>
          <w:szCs w:val="28"/>
        </w:rPr>
        <w:t>Некоторые правила соблюдения Поста</w:t>
      </w:r>
    </w:p>
    <w:p w14:paraId="3F1ECE03" w14:textId="77777777" w:rsidR="00AC3FA2" w:rsidRPr="00AC3FA2" w:rsidRDefault="00AC3FA2" w:rsidP="00AC3FA2">
      <w:pPr>
        <w:pStyle w:val="a7"/>
        <w:numPr>
          <w:ilvl w:val="0"/>
          <w:numId w:val="4"/>
        </w:numPr>
        <w:rPr>
          <w:sz w:val="28"/>
          <w:szCs w:val="28"/>
        </w:rPr>
      </w:pPr>
      <w:r w:rsidRPr="00AC3FA2">
        <w:rPr>
          <w:sz w:val="28"/>
          <w:szCs w:val="28"/>
        </w:rPr>
        <w:t>Некоторые правила Закята</w:t>
      </w:r>
    </w:p>
    <w:p w14:paraId="1BD21E70" w14:textId="77777777" w:rsidR="00AC3FA2" w:rsidRPr="00AC3FA2" w:rsidRDefault="00AC3FA2" w:rsidP="00AC3FA2">
      <w:pPr>
        <w:pStyle w:val="a7"/>
        <w:numPr>
          <w:ilvl w:val="0"/>
          <w:numId w:val="4"/>
        </w:numPr>
        <w:rPr>
          <w:sz w:val="28"/>
          <w:szCs w:val="28"/>
        </w:rPr>
      </w:pPr>
      <w:r w:rsidRPr="00AC3FA2">
        <w:rPr>
          <w:sz w:val="28"/>
          <w:szCs w:val="28"/>
        </w:rPr>
        <w:t>Напоминайте своим умирающим</w:t>
      </w:r>
    </w:p>
    <w:p w14:paraId="66E65DE4" w14:textId="77777777" w:rsidR="00AC3FA2" w:rsidRPr="00AC3FA2" w:rsidRDefault="00AC3FA2" w:rsidP="00AC3FA2">
      <w:pPr>
        <w:pStyle w:val="a7"/>
        <w:numPr>
          <w:ilvl w:val="0"/>
          <w:numId w:val="4"/>
        </w:numPr>
        <w:rPr>
          <w:sz w:val="28"/>
          <w:szCs w:val="28"/>
        </w:rPr>
      </w:pPr>
      <w:r w:rsidRPr="00AC3FA2">
        <w:rPr>
          <w:sz w:val="28"/>
          <w:szCs w:val="28"/>
        </w:rPr>
        <w:t>Непроизвольные мысли: ответы Ангела и наущения шайтана</w:t>
      </w:r>
    </w:p>
    <w:p w14:paraId="2EACDE4D" w14:textId="77777777" w:rsidR="00AC3FA2" w:rsidRPr="00AC3FA2" w:rsidRDefault="00AC3FA2" w:rsidP="00AC3FA2">
      <w:pPr>
        <w:pStyle w:val="a7"/>
        <w:numPr>
          <w:ilvl w:val="0"/>
          <w:numId w:val="4"/>
        </w:numPr>
        <w:rPr>
          <w:sz w:val="28"/>
          <w:szCs w:val="28"/>
        </w:rPr>
      </w:pPr>
      <w:r w:rsidRPr="00AC3FA2">
        <w:rPr>
          <w:sz w:val="28"/>
          <w:szCs w:val="28"/>
        </w:rPr>
        <w:t>Непоколебимое поклонение Творцу</w:t>
      </w:r>
    </w:p>
    <w:p w14:paraId="38D90E15" w14:textId="77777777" w:rsidR="00AC3FA2" w:rsidRPr="00AC3FA2" w:rsidRDefault="00AC3FA2" w:rsidP="00AC3FA2">
      <w:pPr>
        <w:pStyle w:val="a7"/>
        <w:numPr>
          <w:ilvl w:val="0"/>
          <w:numId w:val="4"/>
        </w:numPr>
        <w:rPr>
          <w:sz w:val="28"/>
          <w:szCs w:val="28"/>
        </w:rPr>
      </w:pPr>
      <w:r w:rsidRPr="00AC3FA2">
        <w:rPr>
          <w:sz w:val="28"/>
          <w:szCs w:val="28"/>
        </w:rPr>
        <w:t>Не совершенна Вера того, кто не оправдывает доверия</w:t>
      </w:r>
    </w:p>
    <w:p w14:paraId="79FE1ADC" w14:textId="77777777" w:rsidR="00AC3FA2" w:rsidRPr="00AC3FA2" w:rsidRDefault="00AC3FA2" w:rsidP="00AC3FA2">
      <w:pPr>
        <w:pStyle w:val="a7"/>
        <w:numPr>
          <w:ilvl w:val="0"/>
          <w:numId w:val="4"/>
        </w:numPr>
        <w:rPr>
          <w:sz w:val="28"/>
          <w:szCs w:val="28"/>
        </w:rPr>
      </w:pPr>
      <w:r w:rsidRPr="00AC3FA2">
        <w:rPr>
          <w:sz w:val="28"/>
          <w:szCs w:val="28"/>
        </w:rPr>
        <w:t>Неужели человек думает, что он будет предоставлен самому себе и останется без отчета?!</w:t>
      </w:r>
    </w:p>
    <w:p w14:paraId="245964F5" w14:textId="77777777" w:rsidR="00AC3FA2" w:rsidRPr="00AC3FA2" w:rsidRDefault="00AC3FA2" w:rsidP="00AC3FA2">
      <w:pPr>
        <w:pStyle w:val="a7"/>
        <w:numPr>
          <w:ilvl w:val="0"/>
          <w:numId w:val="4"/>
        </w:numPr>
        <w:rPr>
          <w:sz w:val="28"/>
          <w:szCs w:val="28"/>
        </w:rPr>
      </w:pPr>
      <w:r w:rsidRPr="00AC3FA2">
        <w:rPr>
          <w:sz w:val="28"/>
          <w:szCs w:val="28"/>
        </w:rPr>
        <w:t>Не увлекайтесь усладами бренного мира</w:t>
      </w:r>
    </w:p>
    <w:p w14:paraId="1482C860" w14:textId="77777777" w:rsidR="00AC3FA2" w:rsidRPr="00AC3FA2" w:rsidRDefault="00AC3FA2" w:rsidP="00AC3FA2">
      <w:pPr>
        <w:pStyle w:val="a7"/>
        <w:numPr>
          <w:ilvl w:val="0"/>
          <w:numId w:val="4"/>
        </w:numPr>
        <w:rPr>
          <w:sz w:val="28"/>
          <w:szCs w:val="28"/>
        </w:rPr>
      </w:pPr>
      <w:r w:rsidRPr="00AC3FA2">
        <w:rPr>
          <w:sz w:val="28"/>
          <w:szCs w:val="28"/>
        </w:rPr>
        <w:t>Обладатели молодых сердец</w:t>
      </w:r>
    </w:p>
    <w:p w14:paraId="784DB548" w14:textId="77777777" w:rsidR="00AC3FA2" w:rsidRPr="00AC3FA2" w:rsidRDefault="00AC3FA2" w:rsidP="00AC3FA2">
      <w:pPr>
        <w:pStyle w:val="a7"/>
        <w:numPr>
          <w:ilvl w:val="0"/>
          <w:numId w:val="4"/>
        </w:numPr>
        <w:rPr>
          <w:sz w:val="28"/>
          <w:szCs w:val="28"/>
        </w:rPr>
      </w:pPr>
      <w:r w:rsidRPr="00AC3FA2">
        <w:rPr>
          <w:sz w:val="28"/>
          <w:szCs w:val="28"/>
        </w:rPr>
        <w:t>Обсуждение недостатков за спиной верующего</w:t>
      </w:r>
    </w:p>
    <w:p w14:paraId="58308404" w14:textId="77777777" w:rsidR="00AC3FA2" w:rsidRPr="00AC3FA2" w:rsidRDefault="00AC3FA2" w:rsidP="00AC3FA2">
      <w:pPr>
        <w:pStyle w:val="a7"/>
        <w:numPr>
          <w:ilvl w:val="0"/>
          <w:numId w:val="4"/>
        </w:numPr>
        <w:rPr>
          <w:sz w:val="28"/>
          <w:szCs w:val="28"/>
        </w:rPr>
      </w:pPr>
      <w:r w:rsidRPr="00AC3FA2">
        <w:rPr>
          <w:sz w:val="28"/>
          <w:szCs w:val="28"/>
        </w:rPr>
        <w:t>Обучение и воспитание близких и детей</w:t>
      </w:r>
    </w:p>
    <w:p w14:paraId="584566D7" w14:textId="77777777" w:rsidR="00AC3FA2" w:rsidRPr="00AC3FA2" w:rsidRDefault="00AC3FA2" w:rsidP="00AC3FA2">
      <w:pPr>
        <w:pStyle w:val="a7"/>
        <w:numPr>
          <w:ilvl w:val="0"/>
          <w:numId w:val="4"/>
        </w:numPr>
        <w:rPr>
          <w:sz w:val="28"/>
          <w:szCs w:val="28"/>
        </w:rPr>
      </w:pPr>
      <w:r w:rsidRPr="00AC3FA2">
        <w:rPr>
          <w:sz w:val="28"/>
          <w:szCs w:val="28"/>
        </w:rPr>
        <w:t>Об ужасах Судного Дня</w:t>
      </w:r>
    </w:p>
    <w:p w14:paraId="79873AB1" w14:textId="77777777" w:rsidR="00AC3FA2" w:rsidRPr="00AC3FA2" w:rsidRDefault="00AC3FA2" w:rsidP="00AC3FA2">
      <w:pPr>
        <w:pStyle w:val="a7"/>
        <w:numPr>
          <w:ilvl w:val="0"/>
          <w:numId w:val="4"/>
        </w:numPr>
        <w:rPr>
          <w:sz w:val="28"/>
          <w:szCs w:val="28"/>
        </w:rPr>
      </w:pPr>
      <w:r w:rsidRPr="00AC3FA2">
        <w:rPr>
          <w:sz w:val="28"/>
          <w:szCs w:val="28"/>
        </w:rPr>
        <w:t xml:space="preserve">Об </w:t>
      </w:r>
      <w:proofErr w:type="spellStart"/>
      <w:r w:rsidRPr="00AC3FA2">
        <w:rPr>
          <w:sz w:val="28"/>
          <w:szCs w:val="28"/>
        </w:rPr>
        <w:t>Ашʻаритах</w:t>
      </w:r>
      <w:proofErr w:type="spellEnd"/>
      <w:r w:rsidRPr="00AC3FA2">
        <w:rPr>
          <w:sz w:val="28"/>
          <w:szCs w:val="28"/>
        </w:rPr>
        <w:t xml:space="preserve"> и </w:t>
      </w:r>
      <w:proofErr w:type="spellStart"/>
      <w:r w:rsidRPr="00AC3FA2">
        <w:rPr>
          <w:sz w:val="28"/>
          <w:szCs w:val="28"/>
        </w:rPr>
        <w:t>Матуридитах</w:t>
      </w:r>
      <w:proofErr w:type="spellEnd"/>
    </w:p>
    <w:p w14:paraId="53E38A6A" w14:textId="77777777" w:rsidR="00AC3FA2" w:rsidRPr="00AC3FA2" w:rsidRDefault="00AC3FA2" w:rsidP="00AC3FA2">
      <w:pPr>
        <w:pStyle w:val="a7"/>
        <w:numPr>
          <w:ilvl w:val="0"/>
          <w:numId w:val="4"/>
        </w:numPr>
        <w:rPr>
          <w:sz w:val="28"/>
          <w:szCs w:val="28"/>
        </w:rPr>
      </w:pPr>
      <w:r w:rsidRPr="00AC3FA2">
        <w:rPr>
          <w:sz w:val="28"/>
          <w:szCs w:val="28"/>
        </w:rPr>
        <w:t>О видах неверия</w:t>
      </w:r>
    </w:p>
    <w:p w14:paraId="5B41F6EC" w14:textId="77777777" w:rsidR="00AC3FA2" w:rsidRPr="00AC3FA2" w:rsidRDefault="00AC3FA2" w:rsidP="00AC3FA2">
      <w:pPr>
        <w:pStyle w:val="a7"/>
        <w:numPr>
          <w:ilvl w:val="0"/>
          <w:numId w:val="4"/>
        </w:numPr>
        <w:rPr>
          <w:sz w:val="28"/>
          <w:szCs w:val="28"/>
        </w:rPr>
      </w:pPr>
      <w:r w:rsidRPr="00AC3FA2">
        <w:rPr>
          <w:sz w:val="28"/>
          <w:szCs w:val="28"/>
        </w:rPr>
        <w:t>О грехе лицемерия</w:t>
      </w:r>
    </w:p>
    <w:p w14:paraId="0CAAA397" w14:textId="77777777" w:rsidR="00AC3FA2" w:rsidRPr="00AC3FA2" w:rsidRDefault="00AC3FA2" w:rsidP="00AC3FA2">
      <w:pPr>
        <w:pStyle w:val="a7"/>
        <w:numPr>
          <w:ilvl w:val="0"/>
          <w:numId w:val="4"/>
        </w:numPr>
        <w:rPr>
          <w:sz w:val="28"/>
          <w:szCs w:val="28"/>
        </w:rPr>
      </w:pPr>
      <w:r w:rsidRPr="00AC3FA2">
        <w:rPr>
          <w:sz w:val="28"/>
          <w:szCs w:val="28"/>
        </w:rPr>
        <w:t>О грехах языка</w:t>
      </w:r>
    </w:p>
    <w:p w14:paraId="095281E5" w14:textId="77777777" w:rsidR="00AC3FA2" w:rsidRPr="00AC3FA2" w:rsidRDefault="00AC3FA2" w:rsidP="00AC3FA2">
      <w:pPr>
        <w:pStyle w:val="a7"/>
        <w:numPr>
          <w:ilvl w:val="0"/>
          <w:numId w:val="4"/>
        </w:numPr>
        <w:rPr>
          <w:sz w:val="28"/>
          <w:szCs w:val="28"/>
        </w:rPr>
      </w:pPr>
      <w:r w:rsidRPr="00AC3FA2">
        <w:rPr>
          <w:sz w:val="28"/>
          <w:szCs w:val="28"/>
        </w:rPr>
        <w:t>О добром отношении к соседям</w:t>
      </w:r>
    </w:p>
    <w:p w14:paraId="3D4DDDD9" w14:textId="77777777" w:rsidR="00AC3FA2" w:rsidRPr="00AC3FA2" w:rsidRDefault="00AC3FA2" w:rsidP="00AC3FA2">
      <w:pPr>
        <w:pStyle w:val="a7"/>
        <w:numPr>
          <w:ilvl w:val="0"/>
          <w:numId w:val="4"/>
        </w:numPr>
        <w:rPr>
          <w:sz w:val="28"/>
          <w:szCs w:val="28"/>
        </w:rPr>
      </w:pPr>
      <w:r w:rsidRPr="00AC3FA2">
        <w:rPr>
          <w:sz w:val="28"/>
          <w:szCs w:val="28"/>
        </w:rPr>
        <w:t xml:space="preserve">О великой пользе чтения </w:t>
      </w:r>
      <w:proofErr w:type="spellStart"/>
      <w:r w:rsidRPr="00AC3FA2">
        <w:rPr>
          <w:sz w:val="28"/>
          <w:szCs w:val="28"/>
        </w:rPr>
        <w:t>соляуата</w:t>
      </w:r>
      <w:proofErr w:type="spellEnd"/>
      <w:r w:rsidRPr="00AC3FA2">
        <w:rPr>
          <w:sz w:val="28"/>
          <w:szCs w:val="28"/>
        </w:rPr>
        <w:t xml:space="preserve"> для Пророка Мухаммада, мир ему</w:t>
      </w:r>
    </w:p>
    <w:p w14:paraId="6F449563" w14:textId="77777777" w:rsidR="00AC3FA2" w:rsidRPr="00AC3FA2" w:rsidRDefault="00AC3FA2" w:rsidP="00AC3FA2">
      <w:pPr>
        <w:pStyle w:val="a7"/>
        <w:numPr>
          <w:ilvl w:val="0"/>
          <w:numId w:val="4"/>
        </w:numPr>
        <w:rPr>
          <w:sz w:val="28"/>
          <w:szCs w:val="28"/>
        </w:rPr>
      </w:pPr>
      <w:r w:rsidRPr="00AC3FA2">
        <w:rPr>
          <w:sz w:val="28"/>
          <w:szCs w:val="28"/>
        </w:rPr>
        <w:t xml:space="preserve">Особые десять дней года </w:t>
      </w:r>
    </w:p>
    <w:p w14:paraId="3523E2B6" w14:textId="77777777" w:rsidR="00AC3FA2" w:rsidRPr="00AC3FA2" w:rsidRDefault="00AC3FA2" w:rsidP="00AC3FA2">
      <w:pPr>
        <w:pStyle w:val="a7"/>
        <w:numPr>
          <w:ilvl w:val="0"/>
          <w:numId w:val="4"/>
        </w:numPr>
        <w:rPr>
          <w:sz w:val="28"/>
          <w:szCs w:val="28"/>
        </w:rPr>
      </w:pPr>
      <w:r w:rsidRPr="00AC3FA2">
        <w:rPr>
          <w:sz w:val="28"/>
          <w:szCs w:val="28"/>
        </w:rPr>
        <w:t>О смерти величайшего Пророка, мир ему</w:t>
      </w:r>
    </w:p>
    <w:p w14:paraId="3CBD41C0" w14:textId="77777777" w:rsidR="00AC3FA2" w:rsidRPr="00AC3FA2" w:rsidRDefault="00AC3FA2" w:rsidP="00AC3FA2">
      <w:pPr>
        <w:pStyle w:val="a7"/>
        <w:numPr>
          <w:ilvl w:val="0"/>
          <w:numId w:val="4"/>
        </w:numPr>
        <w:rPr>
          <w:sz w:val="28"/>
          <w:szCs w:val="28"/>
        </w:rPr>
      </w:pPr>
      <w:r w:rsidRPr="00AC3FA2">
        <w:rPr>
          <w:sz w:val="28"/>
          <w:szCs w:val="28"/>
        </w:rPr>
        <w:t xml:space="preserve">О Пророке </w:t>
      </w:r>
      <w:proofErr w:type="spellStart"/>
      <w:r w:rsidRPr="00AC3FA2">
        <w:rPr>
          <w:sz w:val="28"/>
          <w:szCs w:val="28"/>
        </w:rPr>
        <w:t>Ибраhиме</w:t>
      </w:r>
      <w:proofErr w:type="spellEnd"/>
      <w:r w:rsidRPr="00AC3FA2">
        <w:rPr>
          <w:sz w:val="28"/>
          <w:szCs w:val="28"/>
        </w:rPr>
        <w:t>, мир ему</w:t>
      </w:r>
    </w:p>
    <w:p w14:paraId="4390303A" w14:textId="77777777" w:rsidR="00AC3FA2" w:rsidRPr="00AC3FA2" w:rsidRDefault="00AC3FA2" w:rsidP="00AC3FA2">
      <w:pPr>
        <w:pStyle w:val="a7"/>
        <w:numPr>
          <w:ilvl w:val="0"/>
          <w:numId w:val="4"/>
        </w:numPr>
        <w:rPr>
          <w:sz w:val="28"/>
          <w:szCs w:val="28"/>
        </w:rPr>
      </w:pPr>
      <w:r w:rsidRPr="00AC3FA2">
        <w:rPr>
          <w:sz w:val="28"/>
          <w:szCs w:val="28"/>
        </w:rPr>
        <w:t>О Пророке Мухаммаде, мир ему</w:t>
      </w:r>
    </w:p>
    <w:p w14:paraId="0D96F3DF" w14:textId="77777777" w:rsidR="00AC3FA2" w:rsidRPr="00AC3FA2" w:rsidRDefault="00AC3FA2" w:rsidP="00AC3FA2">
      <w:pPr>
        <w:pStyle w:val="a7"/>
        <w:numPr>
          <w:ilvl w:val="0"/>
          <w:numId w:val="4"/>
        </w:numPr>
        <w:rPr>
          <w:sz w:val="28"/>
          <w:szCs w:val="28"/>
        </w:rPr>
      </w:pPr>
      <w:r w:rsidRPr="00AC3FA2">
        <w:rPr>
          <w:sz w:val="28"/>
          <w:szCs w:val="28"/>
        </w:rPr>
        <w:t>О некоторых Чудесах Пророков</w:t>
      </w:r>
    </w:p>
    <w:p w14:paraId="73165A78" w14:textId="77777777" w:rsidR="00AC3FA2" w:rsidRPr="00AC3FA2" w:rsidRDefault="00AC3FA2" w:rsidP="00AC3FA2">
      <w:pPr>
        <w:pStyle w:val="a7"/>
        <w:numPr>
          <w:ilvl w:val="0"/>
          <w:numId w:val="4"/>
        </w:numPr>
        <w:rPr>
          <w:sz w:val="28"/>
          <w:szCs w:val="28"/>
        </w:rPr>
      </w:pPr>
      <w:r w:rsidRPr="00AC3FA2">
        <w:rPr>
          <w:sz w:val="28"/>
          <w:szCs w:val="28"/>
        </w:rPr>
        <w:t>О любви к Пророку, мир ему!</w:t>
      </w:r>
    </w:p>
    <w:p w14:paraId="3B99B118" w14:textId="77777777" w:rsidR="00AC3FA2" w:rsidRPr="00AC3FA2" w:rsidRDefault="00AC3FA2" w:rsidP="00AC3FA2">
      <w:pPr>
        <w:pStyle w:val="a7"/>
        <w:numPr>
          <w:ilvl w:val="0"/>
          <w:numId w:val="4"/>
        </w:numPr>
        <w:rPr>
          <w:sz w:val="28"/>
          <w:szCs w:val="28"/>
        </w:rPr>
      </w:pPr>
      <w:r w:rsidRPr="00AC3FA2">
        <w:rPr>
          <w:sz w:val="28"/>
          <w:szCs w:val="28"/>
        </w:rPr>
        <w:t>Поддерживайте родственные связи и не прерывайте их</w:t>
      </w:r>
    </w:p>
    <w:p w14:paraId="122BB72B" w14:textId="77777777" w:rsidR="00AC3FA2" w:rsidRPr="00AC3FA2" w:rsidRDefault="00AC3FA2" w:rsidP="00AC3FA2">
      <w:pPr>
        <w:pStyle w:val="a7"/>
        <w:numPr>
          <w:ilvl w:val="0"/>
          <w:numId w:val="4"/>
        </w:numPr>
        <w:rPr>
          <w:sz w:val="28"/>
          <w:szCs w:val="28"/>
        </w:rPr>
      </w:pPr>
      <w:r w:rsidRPr="00AC3FA2">
        <w:rPr>
          <w:sz w:val="28"/>
          <w:szCs w:val="28"/>
        </w:rPr>
        <w:t xml:space="preserve">Почему мы празднуем </w:t>
      </w:r>
      <w:proofErr w:type="spellStart"/>
      <w:r w:rsidRPr="00AC3FA2">
        <w:rPr>
          <w:sz w:val="28"/>
          <w:szCs w:val="28"/>
        </w:rPr>
        <w:t>Маулид</w:t>
      </w:r>
      <w:proofErr w:type="spellEnd"/>
    </w:p>
    <w:p w14:paraId="321EB11B" w14:textId="77777777" w:rsidR="00AC3FA2" w:rsidRPr="00AC3FA2" w:rsidRDefault="00AC3FA2" w:rsidP="00AC3FA2">
      <w:pPr>
        <w:pStyle w:val="a7"/>
        <w:numPr>
          <w:ilvl w:val="0"/>
          <w:numId w:val="4"/>
        </w:numPr>
        <w:rPr>
          <w:sz w:val="28"/>
          <w:szCs w:val="28"/>
        </w:rPr>
      </w:pPr>
      <w:r w:rsidRPr="00AC3FA2">
        <w:rPr>
          <w:sz w:val="28"/>
          <w:szCs w:val="28"/>
        </w:rPr>
        <w:t>Почтение к матери</w:t>
      </w:r>
    </w:p>
    <w:p w14:paraId="5E7D3365" w14:textId="77777777" w:rsidR="00AC3FA2" w:rsidRPr="00AC3FA2" w:rsidRDefault="00AC3FA2" w:rsidP="00AC3FA2">
      <w:pPr>
        <w:pStyle w:val="a7"/>
        <w:numPr>
          <w:ilvl w:val="0"/>
          <w:numId w:val="4"/>
        </w:numPr>
        <w:rPr>
          <w:sz w:val="28"/>
          <w:szCs w:val="28"/>
        </w:rPr>
      </w:pPr>
      <w:r w:rsidRPr="00AC3FA2">
        <w:rPr>
          <w:sz w:val="28"/>
          <w:szCs w:val="28"/>
        </w:rPr>
        <w:t>Правила выполнения Хаджа</w:t>
      </w:r>
    </w:p>
    <w:p w14:paraId="04299AB0" w14:textId="77777777" w:rsidR="00AC3FA2" w:rsidRPr="00AC3FA2" w:rsidRDefault="00AC3FA2" w:rsidP="00AC3FA2">
      <w:pPr>
        <w:pStyle w:val="a7"/>
        <w:numPr>
          <w:ilvl w:val="0"/>
          <w:numId w:val="4"/>
        </w:numPr>
        <w:rPr>
          <w:sz w:val="28"/>
          <w:szCs w:val="28"/>
        </w:rPr>
      </w:pPr>
      <w:r w:rsidRPr="00AC3FA2">
        <w:rPr>
          <w:sz w:val="28"/>
          <w:szCs w:val="28"/>
        </w:rPr>
        <w:t>Правила Закята</w:t>
      </w:r>
    </w:p>
    <w:p w14:paraId="4B20021E" w14:textId="77777777" w:rsidR="00AC3FA2" w:rsidRPr="00AC3FA2" w:rsidRDefault="00AC3FA2" w:rsidP="00AC3FA2">
      <w:pPr>
        <w:pStyle w:val="a7"/>
        <w:numPr>
          <w:ilvl w:val="0"/>
          <w:numId w:val="4"/>
        </w:numPr>
        <w:rPr>
          <w:sz w:val="28"/>
          <w:szCs w:val="28"/>
        </w:rPr>
      </w:pPr>
      <w:r w:rsidRPr="00AC3FA2">
        <w:rPr>
          <w:sz w:val="28"/>
          <w:szCs w:val="28"/>
        </w:rPr>
        <w:t>Праздник жертвоприношения Курбан-Байрам</w:t>
      </w:r>
    </w:p>
    <w:p w14:paraId="25FE0ADF" w14:textId="77777777" w:rsidR="00AC3FA2" w:rsidRPr="00AC3FA2" w:rsidRDefault="00AC3FA2" w:rsidP="00AC3FA2">
      <w:pPr>
        <w:pStyle w:val="a7"/>
        <w:numPr>
          <w:ilvl w:val="0"/>
          <w:numId w:val="4"/>
        </w:numPr>
        <w:rPr>
          <w:sz w:val="28"/>
          <w:szCs w:val="28"/>
        </w:rPr>
      </w:pPr>
      <w:r w:rsidRPr="00AC3FA2">
        <w:rPr>
          <w:sz w:val="28"/>
          <w:szCs w:val="28"/>
        </w:rPr>
        <w:t>Праздничная проповедь ‘Ид Аль-</w:t>
      </w:r>
      <w:proofErr w:type="spellStart"/>
      <w:r w:rsidRPr="00AC3FA2">
        <w:rPr>
          <w:sz w:val="28"/>
          <w:szCs w:val="28"/>
        </w:rPr>
        <w:t>Фитр</w:t>
      </w:r>
      <w:proofErr w:type="spellEnd"/>
    </w:p>
    <w:p w14:paraId="1DF3DBEA" w14:textId="77777777" w:rsidR="00AC3FA2" w:rsidRPr="00AC3FA2" w:rsidRDefault="00AC3FA2" w:rsidP="00AC3FA2">
      <w:pPr>
        <w:pStyle w:val="a7"/>
        <w:numPr>
          <w:ilvl w:val="0"/>
          <w:numId w:val="4"/>
        </w:numPr>
        <w:rPr>
          <w:sz w:val="28"/>
          <w:szCs w:val="28"/>
        </w:rPr>
      </w:pPr>
      <w:r w:rsidRPr="00AC3FA2">
        <w:rPr>
          <w:sz w:val="28"/>
          <w:szCs w:val="28"/>
        </w:rPr>
        <w:t>Права мусульман друг пере другом</w:t>
      </w:r>
    </w:p>
    <w:p w14:paraId="2F485DC0" w14:textId="77777777" w:rsidR="00AC3FA2" w:rsidRPr="00AC3FA2" w:rsidRDefault="00AC3FA2" w:rsidP="00AC3FA2">
      <w:pPr>
        <w:pStyle w:val="a7"/>
        <w:numPr>
          <w:ilvl w:val="0"/>
          <w:numId w:val="4"/>
        </w:numPr>
        <w:rPr>
          <w:sz w:val="28"/>
          <w:szCs w:val="28"/>
        </w:rPr>
      </w:pPr>
      <w:r w:rsidRPr="00AC3FA2">
        <w:rPr>
          <w:sz w:val="28"/>
          <w:szCs w:val="28"/>
        </w:rPr>
        <w:t>Предостережение о лжи и дурной привычке обманывать 1 апреля</w:t>
      </w:r>
    </w:p>
    <w:p w14:paraId="06415C01" w14:textId="77777777" w:rsidR="00AC3FA2" w:rsidRPr="00AC3FA2" w:rsidRDefault="00AC3FA2" w:rsidP="00AC3FA2">
      <w:pPr>
        <w:pStyle w:val="a7"/>
        <w:numPr>
          <w:ilvl w:val="0"/>
          <w:numId w:val="4"/>
        </w:numPr>
        <w:rPr>
          <w:sz w:val="28"/>
          <w:szCs w:val="28"/>
        </w:rPr>
      </w:pPr>
      <w:r w:rsidRPr="00AC3FA2">
        <w:rPr>
          <w:sz w:val="28"/>
          <w:szCs w:val="28"/>
        </w:rPr>
        <w:t xml:space="preserve">Предостережение о наказании от </w:t>
      </w:r>
      <w:proofErr w:type="spellStart"/>
      <w:r w:rsidRPr="00AC3FA2">
        <w:rPr>
          <w:sz w:val="28"/>
          <w:szCs w:val="28"/>
        </w:rPr>
        <w:t>Аллаhа</w:t>
      </w:r>
      <w:proofErr w:type="spellEnd"/>
      <w:r w:rsidRPr="00AC3FA2">
        <w:rPr>
          <w:sz w:val="28"/>
          <w:szCs w:val="28"/>
        </w:rPr>
        <w:t xml:space="preserve"> и призыв к противодействию нарушений, в особенности неверию</w:t>
      </w:r>
    </w:p>
    <w:p w14:paraId="14735042" w14:textId="77777777" w:rsidR="00AC3FA2" w:rsidRPr="00AC3FA2" w:rsidRDefault="00AC3FA2" w:rsidP="00AC3FA2">
      <w:pPr>
        <w:pStyle w:val="a7"/>
        <w:numPr>
          <w:ilvl w:val="0"/>
          <w:numId w:val="4"/>
        </w:numPr>
        <w:rPr>
          <w:sz w:val="28"/>
          <w:szCs w:val="28"/>
        </w:rPr>
      </w:pPr>
      <w:r w:rsidRPr="00AC3FA2">
        <w:rPr>
          <w:sz w:val="28"/>
          <w:szCs w:val="28"/>
        </w:rPr>
        <w:t>Предостережение от погружения в мирские заботы</w:t>
      </w:r>
    </w:p>
    <w:p w14:paraId="26DAA8CE" w14:textId="77777777" w:rsidR="00AC3FA2" w:rsidRPr="00AC3FA2" w:rsidRDefault="00AC3FA2" w:rsidP="00AC3FA2">
      <w:pPr>
        <w:pStyle w:val="a7"/>
        <w:numPr>
          <w:ilvl w:val="0"/>
          <w:numId w:val="4"/>
        </w:numPr>
        <w:rPr>
          <w:sz w:val="28"/>
          <w:szCs w:val="28"/>
        </w:rPr>
      </w:pPr>
      <w:r w:rsidRPr="00AC3FA2">
        <w:rPr>
          <w:sz w:val="28"/>
          <w:szCs w:val="28"/>
        </w:rPr>
        <w:t>Преимущества коллективного Намаза</w:t>
      </w:r>
    </w:p>
    <w:p w14:paraId="2D8A9C7C" w14:textId="77777777" w:rsidR="00AC3FA2" w:rsidRPr="00AC3FA2" w:rsidRDefault="00AC3FA2" w:rsidP="00AC3FA2">
      <w:pPr>
        <w:pStyle w:val="a7"/>
        <w:numPr>
          <w:ilvl w:val="0"/>
          <w:numId w:val="4"/>
        </w:numPr>
        <w:rPr>
          <w:sz w:val="28"/>
          <w:szCs w:val="28"/>
        </w:rPr>
      </w:pPr>
      <w:r w:rsidRPr="00AC3FA2">
        <w:rPr>
          <w:sz w:val="28"/>
          <w:szCs w:val="28"/>
        </w:rPr>
        <w:t>Преимущества щедрости, милосердия и добродетели в месяце Рамадан, Закят Аль-</w:t>
      </w:r>
      <w:proofErr w:type="spellStart"/>
      <w:r w:rsidRPr="00AC3FA2">
        <w:rPr>
          <w:sz w:val="28"/>
          <w:szCs w:val="28"/>
        </w:rPr>
        <w:t>Фитр</w:t>
      </w:r>
      <w:proofErr w:type="spellEnd"/>
    </w:p>
    <w:p w14:paraId="39A21CFC" w14:textId="77777777" w:rsidR="00AC3FA2" w:rsidRPr="00AC3FA2" w:rsidRDefault="00AC3FA2" w:rsidP="00AC3FA2">
      <w:pPr>
        <w:pStyle w:val="a7"/>
        <w:numPr>
          <w:ilvl w:val="0"/>
          <w:numId w:val="4"/>
        </w:numPr>
        <w:rPr>
          <w:sz w:val="28"/>
          <w:szCs w:val="28"/>
        </w:rPr>
      </w:pPr>
      <w:r w:rsidRPr="00AC3FA2">
        <w:rPr>
          <w:sz w:val="28"/>
          <w:szCs w:val="28"/>
        </w:rPr>
        <w:t>Проповедь праздника Курбан</w:t>
      </w:r>
    </w:p>
    <w:p w14:paraId="1B3EC485" w14:textId="77777777" w:rsidR="00AC3FA2" w:rsidRPr="00AC3FA2" w:rsidRDefault="00AC3FA2" w:rsidP="00AC3FA2">
      <w:pPr>
        <w:pStyle w:val="a7"/>
        <w:numPr>
          <w:ilvl w:val="0"/>
          <w:numId w:val="4"/>
        </w:numPr>
        <w:rPr>
          <w:sz w:val="28"/>
          <w:szCs w:val="28"/>
        </w:rPr>
      </w:pPr>
      <w:r w:rsidRPr="00AC3FA2">
        <w:rPr>
          <w:sz w:val="28"/>
          <w:szCs w:val="28"/>
        </w:rPr>
        <w:t>Против алчности и греховных страстей</w:t>
      </w:r>
    </w:p>
    <w:p w14:paraId="5205D50B" w14:textId="77777777" w:rsidR="00AC3FA2" w:rsidRPr="00AC3FA2" w:rsidRDefault="00AC3FA2" w:rsidP="00AC3FA2">
      <w:pPr>
        <w:pStyle w:val="a7"/>
        <w:numPr>
          <w:ilvl w:val="0"/>
          <w:numId w:val="4"/>
        </w:numPr>
        <w:rPr>
          <w:sz w:val="28"/>
          <w:szCs w:val="28"/>
        </w:rPr>
      </w:pPr>
      <w:r w:rsidRPr="00AC3FA2">
        <w:rPr>
          <w:sz w:val="28"/>
          <w:szCs w:val="28"/>
        </w:rPr>
        <w:t>Рай и ад</w:t>
      </w:r>
    </w:p>
    <w:p w14:paraId="44CADFB6" w14:textId="77777777" w:rsidR="00AC3FA2" w:rsidRPr="00AC3FA2" w:rsidRDefault="00AC3FA2" w:rsidP="00AC3FA2">
      <w:pPr>
        <w:pStyle w:val="a7"/>
        <w:numPr>
          <w:ilvl w:val="0"/>
          <w:numId w:val="4"/>
        </w:numPr>
        <w:rPr>
          <w:sz w:val="28"/>
          <w:szCs w:val="28"/>
        </w:rPr>
      </w:pPr>
      <w:r w:rsidRPr="00AC3FA2">
        <w:rPr>
          <w:sz w:val="28"/>
          <w:szCs w:val="28"/>
        </w:rPr>
        <w:t>Разумное доказательство существования Творца</w:t>
      </w:r>
    </w:p>
    <w:p w14:paraId="35F5255B" w14:textId="77777777" w:rsidR="00AC3FA2" w:rsidRPr="00AC3FA2" w:rsidRDefault="00AC3FA2" w:rsidP="00AC3FA2">
      <w:pPr>
        <w:pStyle w:val="a7"/>
        <w:numPr>
          <w:ilvl w:val="0"/>
          <w:numId w:val="4"/>
        </w:numPr>
        <w:rPr>
          <w:sz w:val="28"/>
          <w:szCs w:val="28"/>
        </w:rPr>
      </w:pPr>
      <w:r w:rsidRPr="00AC3FA2">
        <w:rPr>
          <w:sz w:val="28"/>
          <w:szCs w:val="28"/>
        </w:rPr>
        <w:lastRenderedPageBreak/>
        <w:t>Рамадан – школа соблюдения на всю жизнь</w:t>
      </w:r>
    </w:p>
    <w:p w14:paraId="18A6DE8A" w14:textId="77777777" w:rsidR="00AC3FA2" w:rsidRPr="00AC3FA2" w:rsidRDefault="00AC3FA2" w:rsidP="00AC3FA2">
      <w:pPr>
        <w:pStyle w:val="a7"/>
        <w:numPr>
          <w:ilvl w:val="0"/>
          <w:numId w:val="4"/>
        </w:numPr>
        <w:rPr>
          <w:sz w:val="28"/>
          <w:szCs w:val="28"/>
        </w:rPr>
      </w:pPr>
      <w:r w:rsidRPr="00AC3FA2">
        <w:rPr>
          <w:sz w:val="28"/>
          <w:szCs w:val="28"/>
        </w:rPr>
        <w:t>Разъяснение Хадиса о голодном соседе</w:t>
      </w:r>
    </w:p>
    <w:p w14:paraId="54B41CBD" w14:textId="77777777" w:rsidR="00AC3FA2" w:rsidRPr="00AC3FA2" w:rsidRDefault="00AC3FA2" w:rsidP="00AC3FA2">
      <w:pPr>
        <w:pStyle w:val="a7"/>
        <w:numPr>
          <w:ilvl w:val="0"/>
          <w:numId w:val="4"/>
        </w:numPr>
        <w:rPr>
          <w:sz w:val="28"/>
          <w:szCs w:val="28"/>
        </w:rPr>
      </w:pPr>
      <w:r w:rsidRPr="00AC3FA2">
        <w:rPr>
          <w:sz w:val="28"/>
          <w:szCs w:val="28"/>
        </w:rPr>
        <w:t>Религиозные знания – жизнь Ислама. Часть 1</w:t>
      </w:r>
    </w:p>
    <w:p w14:paraId="1CBF58E0" w14:textId="77777777" w:rsidR="00AC3FA2" w:rsidRPr="00AC3FA2" w:rsidRDefault="00AC3FA2" w:rsidP="00AC3FA2">
      <w:pPr>
        <w:pStyle w:val="a7"/>
        <w:numPr>
          <w:ilvl w:val="0"/>
          <w:numId w:val="4"/>
        </w:numPr>
        <w:rPr>
          <w:sz w:val="28"/>
          <w:szCs w:val="28"/>
        </w:rPr>
      </w:pPr>
      <w:r w:rsidRPr="00AC3FA2">
        <w:rPr>
          <w:sz w:val="28"/>
          <w:szCs w:val="28"/>
        </w:rPr>
        <w:t>Религиозные знания – жизнь Ислама. Часть 2</w:t>
      </w:r>
    </w:p>
    <w:p w14:paraId="73C15786" w14:textId="77777777" w:rsidR="00AC3FA2" w:rsidRPr="00AC3FA2" w:rsidRDefault="00AC3FA2" w:rsidP="00AC3FA2">
      <w:pPr>
        <w:pStyle w:val="a7"/>
        <w:numPr>
          <w:ilvl w:val="0"/>
          <w:numId w:val="4"/>
        </w:numPr>
        <w:rPr>
          <w:sz w:val="28"/>
          <w:szCs w:val="28"/>
        </w:rPr>
      </w:pPr>
      <w:r w:rsidRPr="00AC3FA2">
        <w:rPr>
          <w:sz w:val="28"/>
          <w:szCs w:val="28"/>
        </w:rPr>
        <w:t>Рождение Пророка Иисуса сына Марии</w:t>
      </w:r>
    </w:p>
    <w:p w14:paraId="5B479AD3" w14:textId="77777777" w:rsidR="00AC3FA2" w:rsidRPr="00AC3FA2" w:rsidRDefault="00AC3FA2" w:rsidP="00AC3FA2">
      <w:pPr>
        <w:pStyle w:val="a7"/>
        <w:numPr>
          <w:ilvl w:val="0"/>
          <w:numId w:val="4"/>
        </w:numPr>
        <w:rPr>
          <w:sz w:val="28"/>
          <w:szCs w:val="28"/>
        </w:rPr>
      </w:pPr>
      <w:r w:rsidRPr="00AC3FA2">
        <w:rPr>
          <w:sz w:val="28"/>
          <w:szCs w:val="28"/>
        </w:rPr>
        <w:t>Святые люди</w:t>
      </w:r>
    </w:p>
    <w:p w14:paraId="650B8743" w14:textId="77777777" w:rsidR="00AC3FA2" w:rsidRPr="00AC3FA2" w:rsidRDefault="00AC3FA2" w:rsidP="00AC3FA2">
      <w:pPr>
        <w:pStyle w:val="a7"/>
        <w:numPr>
          <w:ilvl w:val="0"/>
          <w:numId w:val="4"/>
        </w:numPr>
        <w:rPr>
          <w:sz w:val="28"/>
          <w:szCs w:val="28"/>
        </w:rPr>
      </w:pPr>
      <w:r w:rsidRPr="00AC3FA2">
        <w:rPr>
          <w:sz w:val="28"/>
          <w:szCs w:val="28"/>
        </w:rPr>
        <w:t>Собрания для передачи религиозных знаний</w:t>
      </w:r>
    </w:p>
    <w:p w14:paraId="065103CA" w14:textId="77777777" w:rsidR="00AC3FA2" w:rsidRPr="00AC3FA2" w:rsidRDefault="00AC3FA2" w:rsidP="00AC3FA2">
      <w:pPr>
        <w:pStyle w:val="a7"/>
        <w:numPr>
          <w:ilvl w:val="0"/>
          <w:numId w:val="4"/>
        </w:numPr>
        <w:rPr>
          <w:sz w:val="28"/>
          <w:szCs w:val="28"/>
        </w:rPr>
      </w:pPr>
      <w:r w:rsidRPr="00AC3FA2">
        <w:rPr>
          <w:sz w:val="28"/>
          <w:szCs w:val="28"/>
        </w:rPr>
        <w:t>Совесть – оружие против зла</w:t>
      </w:r>
    </w:p>
    <w:p w14:paraId="6D0B05D1" w14:textId="77777777" w:rsidR="00AC3FA2" w:rsidRPr="00AC3FA2" w:rsidRDefault="00AC3FA2" w:rsidP="00AC3FA2">
      <w:pPr>
        <w:pStyle w:val="a7"/>
        <w:numPr>
          <w:ilvl w:val="0"/>
          <w:numId w:val="4"/>
        </w:numPr>
        <w:rPr>
          <w:sz w:val="28"/>
          <w:szCs w:val="28"/>
        </w:rPr>
      </w:pPr>
      <w:r w:rsidRPr="00AC3FA2">
        <w:rPr>
          <w:sz w:val="28"/>
          <w:szCs w:val="28"/>
        </w:rPr>
        <w:t>Скромность – это ключ к успеху на пути к знаниям</w:t>
      </w:r>
    </w:p>
    <w:p w14:paraId="5AEB0DEC" w14:textId="77777777" w:rsidR="00AC3FA2" w:rsidRPr="00AC3FA2" w:rsidRDefault="00AC3FA2" w:rsidP="00AC3FA2">
      <w:pPr>
        <w:pStyle w:val="a7"/>
        <w:numPr>
          <w:ilvl w:val="0"/>
          <w:numId w:val="4"/>
        </w:numPr>
        <w:rPr>
          <w:sz w:val="28"/>
          <w:szCs w:val="28"/>
        </w:rPr>
      </w:pPr>
      <w:r w:rsidRPr="00AC3FA2">
        <w:rPr>
          <w:sz w:val="28"/>
          <w:szCs w:val="28"/>
        </w:rPr>
        <w:t xml:space="preserve">Стремление к совершению добра и покорности </w:t>
      </w:r>
      <w:proofErr w:type="spellStart"/>
      <w:r w:rsidRPr="00AC3FA2">
        <w:rPr>
          <w:sz w:val="28"/>
          <w:szCs w:val="28"/>
        </w:rPr>
        <w:t>Аллаhу</w:t>
      </w:r>
      <w:proofErr w:type="spellEnd"/>
    </w:p>
    <w:p w14:paraId="0681FF43" w14:textId="77777777" w:rsidR="00AC3FA2" w:rsidRPr="00AC3FA2" w:rsidRDefault="00AC3FA2" w:rsidP="00AC3FA2">
      <w:pPr>
        <w:pStyle w:val="a7"/>
        <w:numPr>
          <w:ilvl w:val="0"/>
          <w:numId w:val="4"/>
        </w:numPr>
        <w:rPr>
          <w:sz w:val="28"/>
          <w:szCs w:val="28"/>
        </w:rPr>
      </w:pPr>
      <w:r w:rsidRPr="00AC3FA2">
        <w:rPr>
          <w:sz w:val="28"/>
          <w:szCs w:val="28"/>
        </w:rPr>
        <w:t>Стойкое следование пути покорности, покаянию и получению знаний после Рамадана</w:t>
      </w:r>
    </w:p>
    <w:p w14:paraId="442A6FBA" w14:textId="77777777" w:rsidR="00AC3FA2" w:rsidRPr="00AC3FA2" w:rsidRDefault="00AC3FA2" w:rsidP="00AC3FA2">
      <w:pPr>
        <w:pStyle w:val="a7"/>
        <w:numPr>
          <w:ilvl w:val="0"/>
          <w:numId w:val="4"/>
        </w:numPr>
        <w:rPr>
          <w:sz w:val="28"/>
          <w:szCs w:val="28"/>
        </w:rPr>
      </w:pPr>
      <w:r w:rsidRPr="00AC3FA2">
        <w:rPr>
          <w:sz w:val="28"/>
          <w:szCs w:val="28"/>
        </w:rPr>
        <w:t>Суфизм</w:t>
      </w:r>
    </w:p>
    <w:p w14:paraId="2B0D09DD" w14:textId="77777777" w:rsidR="00AC3FA2" w:rsidRPr="00AC3FA2" w:rsidRDefault="00AC3FA2" w:rsidP="00AC3FA2">
      <w:pPr>
        <w:pStyle w:val="a7"/>
        <w:numPr>
          <w:ilvl w:val="0"/>
          <w:numId w:val="4"/>
        </w:numPr>
        <w:rPr>
          <w:sz w:val="28"/>
          <w:szCs w:val="28"/>
        </w:rPr>
      </w:pPr>
      <w:r w:rsidRPr="00AC3FA2">
        <w:rPr>
          <w:sz w:val="28"/>
          <w:szCs w:val="28"/>
        </w:rPr>
        <w:t xml:space="preserve">Тринадцать из </w:t>
      </w:r>
      <w:proofErr w:type="spellStart"/>
      <w:r w:rsidRPr="00AC3FA2">
        <w:rPr>
          <w:sz w:val="28"/>
          <w:szCs w:val="28"/>
        </w:rPr>
        <w:t>Сыфатов</w:t>
      </w:r>
      <w:proofErr w:type="spellEnd"/>
      <w:r w:rsidRPr="00AC3FA2">
        <w:rPr>
          <w:sz w:val="28"/>
          <w:szCs w:val="28"/>
        </w:rPr>
        <w:t xml:space="preserve"> </w:t>
      </w:r>
      <w:proofErr w:type="spellStart"/>
      <w:r w:rsidRPr="00AC3FA2">
        <w:rPr>
          <w:sz w:val="28"/>
          <w:szCs w:val="28"/>
        </w:rPr>
        <w:t>Аллаhа</w:t>
      </w:r>
      <w:proofErr w:type="spellEnd"/>
    </w:p>
    <w:p w14:paraId="2E402E37" w14:textId="77777777" w:rsidR="00AC3FA2" w:rsidRPr="00AC3FA2" w:rsidRDefault="00AC3FA2" w:rsidP="00AC3FA2">
      <w:pPr>
        <w:pStyle w:val="a7"/>
        <w:numPr>
          <w:ilvl w:val="0"/>
          <w:numId w:val="4"/>
        </w:numPr>
        <w:rPr>
          <w:sz w:val="28"/>
          <w:szCs w:val="28"/>
        </w:rPr>
      </w:pPr>
      <w:r w:rsidRPr="00AC3FA2">
        <w:rPr>
          <w:sz w:val="28"/>
          <w:szCs w:val="28"/>
        </w:rPr>
        <w:t>Увидеть Пророка Мухаммада во сне – это великое счастье</w:t>
      </w:r>
    </w:p>
    <w:p w14:paraId="6F39C008" w14:textId="77777777" w:rsidR="00AC3FA2" w:rsidRPr="00AC3FA2" w:rsidRDefault="00AC3FA2" w:rsidP="00AC3FA2">
      <w:pPr>
        <w:pStyle w:val="a7"/>
        <w:numPr>
          <w:ilvl w:val="0"/>
          <w:numId w:val="4"/>
        </w:numPr>
        <w:rPr>
          <w:sz w:val="28"/>
          <w:szCs w:val="28"/>
        </w:rPr>
      </w:pPr>
      <w:proofErr w:type="spellStart"/>
      <w:r w:rsidRPr="00AC3FA2">
        <w:rPr>
          <w:sz w:val="28"/>
          <w:szCs w:val="28"/>
        </w:rPr>
        <w:t>Ууду</w:t>
      </w:r>
      <w:proofErr w:type="spellEnd"/>
      <w:r w:rsidRPr="00AC3FA2">
        <w:rPr>
          <w:sz w:val="28"/>
          <w:szCs w:val="28"/>
        </w:rPr>
        <w:t>‘</w:t>
      </w:r>
    </w:p>
    <w:p w14:paraId="1588DAC3" w14:textId="77777777" w:rsidR="00AC3FA2" w:rsidRPr="00AC3FA2" w:rsidRDefault="00AC3FA2" w:rsidP="00AC3FA2">
      <w:pPr>
        <w:pStyle w:val="a7"/>
        <w:numPr>
          <w:ilvl w:val="0"/>
          <w:numId w:val="4"/>
        </w:numPr>
        <w:rPr>
          <w:sz w:val="28"/>
          <w:szCs w:val="28"/>
        </w:rPr>
      </w:pPr>
      <w:r w:rsidRPr="00AC3FA2">
        <w:rPr>
          <w:sz w:val="28"/>
          <w:szCs w:val="28"/>
        </w:rPr>
        <w:t>Умеренность, справедливость и уравновешенность</w:t>
      </w:r>
    </w:p>
    <w:p w14:paraId="3E3D1506" w14:textId="77777777" w:rsidR="00AC3FA2" w:rsidRPr="00AC3FA2" w:rsidRDefault="00AC3FA2" w:rsidP="00AC3FA2">
      <w:pPr>
        <w:pStyle w:val="a7"/>
        <w:numPr>
          <w:ilvl w:val="0"/>
          <w:numId w:val="4"/>
        </w:numPr>
        <w:rPr>
          <w:sz w:val="28"/>
          <w:szCs w:val="28"/>
        </w:rPr>
      </w:pPr>
      <w:r w:rsidRPr="00AC3FA2">
        <w:rPr>
          <w:sz w:val="28"/>
          <w:szCs w:val="28"/>
        </w:rPr>
        <w:t>Чудесное Вознесение на Небеса – Аль-</w:t>
      </w:r>
      <w:proofErr w:type="spellStart"/>
      <w:r w:rsidRPr="00AC3FA2">
        <w:rPr>
          <w:sz w:val="28"/>
          <w:szCs w:val="28"/>
        </w:rPr>
        <w:t>Ми‘арадж</w:t>
      </w:r>
      <w:proofErr w:type="spellEnd"/>
    </w:p>
    <w:p w14:paraId="485C6B22" w14:textId="77777777" w:rsidR="00AC3FA2" w:rsidRPr="00AC3FA2" w:rsidRDefault="00AC3FA2" w:rsidP="00AC3FA2">
      <w:pPr>
        <w:pStyle w:val="a7"/>
        <w:numPr>
          <w:ilvl w:val="0"/>
          <w:numId w:val="4"/>
        </w:numPr>
        <w:rPr>
          <w:sz w:val="28"/>
          <w:szCs w:val="28"/>
        </w:rPr>
      </w:pPr>
      <w:r w:rsidRPr="00AC3FA2">
        <w:rPr>
          <w:sz w:val="28"/>
          <w:szCs w:val="28"/>
        </w:rPr>
        <w:t>Человек следует за своим спутником</w:t>
      </w:r>
    </w:p>
    <w:p w14:paraId="1C86DD08" w14:textId="77777777" w:rsidR="00AC3FA2" w:rsidRPr="00AC3FA2" w:rsidRDefault="00AC3FA2" w:rsidP="00AC3FA2">
      <w:pPr>
        <w:pStyle w:val="a7"/>
        <w:numPr>
          <w:ilvl w:val="0"/>
          <w:numId w:val="4"/>
        </w:numPr>
        <w:rPr>
          <w:sz w:val="28"/>
          <w:szCs w:val="28"/>
        </w:rPr>
      </w:pPr>
      <w:r w:rsidRPr="00AC3FA2">
        <w:rPr>
          <w:sz w:val="28"/>
          <w:szCs w:val="28"/>
        </w:rPr>
        <w:t>Чудо ночного путешествия – Аль-</w:t>
      </w:r>
      <w:proofErr w:type="spellStart"/>
      <w:r w:rsidRPr="00AC3FA2">
        <w:rPr>
          <w:sz w:val="28"/>
          <w:szCs w:val="28"/>
        </w:rPr>
        <w:t>Исра</w:t>
      </w:r>
      <w:proofErr w:type="spellEnd"/>
      <w:r w:rsidRPr="00AC3FA2">
        <w:rPr>
          <w:sz w:val="28"/>
          <w:szCs w:val="28"/>
        </w:rPr>
        <w:t>′</w:t>
      </w:r>
    </w:p>
    <w:p w14:paraId="7CDA4209" w14:textId="77777777" w:rsidR="00AC3FA2" w:rsidRPr="00AC3FA2" w:rsidRDefault="00AC3FA2" w:rsidP="00AC3FA2">
      <w:pPr>
        <w:pStyle w:val="a7"/>
        <w:numPr>
          <w:ilvl w:val="0"/>
          <w:numId w:val="4"/>
        </w:numPr>
        <w:rPr>
          <w:sz w:val="28"/>
          <w:szCs w:val="28"/>
        </w:rPr>
      </w:pPr>
      <w:r w:rsidRPr="00AC3FA2">
        <w:rPr>
          <w:sz w:val="28"/>
          <w:szCs w:val="28"/>
        </w:rPr>
        <w:t>Что нужно делать мусульманину в дни месяца Рамадан</w:t>
      </w:r>
    </w:p>
    <w:p w14:paraId="5C245412" w14:textId="77777777" w:rsidR="00AC3FA2" w:rsidRPr="00AC3FA2" w:rsidRDefault="00AC3FA2" w:rsidP="00AC3FA2">
      <w:pPr>
        <w:pStyle w:val="a7"/>
        <w:numPr>
          <w:ilvl w:val="0"/>
          <w:numId w:val="4"/>
        </w:numPr>
        <w:rPr>
          <w:sz w:val="28"/>
          <w:szCs w:val="28"/>
        </w:rPr>
      </w:pPr>
      <w:r w:rsidRPr="00AC3FA2">
        <w:rPr>
          <w:sz w:val="28"/>
          <w:szCs w:val="28"/>
        </w:rPr>
        <w:t xml:space="preserve">Что привозят с собой </w:t>
      </w:r>
      <w:proofErr w:type="spellStart"/>
      <w:r w:rsidRPr="00AC3FA2">
        <w:rPr>
          <w:sz w:val="28"/>
          <w:szCs w:val="28"/>
        </w:rPr>
        <w:t>поломники</w:t>
      </w:r>
      <w:proofErr w:type="spellEnd"/>
    </w:p>
    <w:p w14:paraId="78BA19AB" w14:textId="77777777" w:rsidR="00AC3FA2" w:rsidRDefault="00AC3FA2" w:rsidP="005E2115">
      <w:pPr>
        <w:rPr>
          <w:sz w:val="28"/>
          <w:szCs w:val="28"/>
        </w:rPr>
      </w:pPr>
    </w:p>
    <w:p w14:paraId="16779AE0" w14:textId="77777777" w:rsidR="005E2115" w:rsidRDefault="005E2115" w:rsidP="00AC3FA2">
      <w:pPr>
        <w:ind w:left="1440"/>
        <w:jc w:val="center"/>
        <w:rPr>
          <w:b/>
          <w:bCs/>
          <w:sz w:val="28"/>
          <w:szCs w:val="28"/>
        </w:rPr>
      </w:pPr>
      <w:r>
        <w:rPr>
          <w:b/>
          <w:bCs/>
          <w:sz w:val="28"/>
          <w:szCs w:val="28"/>
        </w:rPr>
        <w:t>Перечень примерных контрольных вопросов и заданий для самостоятельной работы.</w:t>
      </w:r>
    </w:p>
    <w:p w14:paraId="057D50A1" w14:textId="77777777" w:rsidR="005E2115" w:rsidRDefault="005E2115" w:rsidP="005E2115">
      <w:pPr>
        <w:numPr>
          <w:ilvl w:val="0"/>
          <w:numId w:val="3"/>
        </w:numPr>
        <w:tabs>
          <w:tab w:val="clear" w:pos="720"/>
          <w:tab w:val="num" w:pos="0"/>
        </w:tabs>
        <w:ind w:left="0" w:firstLine="360"/>
        <w:jc w:val="both"/>
        <w:rPr>
          <w:sz w:val="28"/>
          <w:szCs w:val="28"/>
        </w:rPr>
      </w:pPr>
      <w:r>
        <w:rPr>
          <w:sz w:val="28"/>
          <w:szCs w:val="28"/>
        </w:rPr>
        <w:t>Объясните лексическое и  терминологическое значение слова «риторика».</w:t>
      </w:r>
    </w:p>
    <w:p w14:paraId="338AEE61" w14:textId="77777777" w:rsidR="005E2115" w:rsidRDefault="005E2115" w:rsidP="005E2115">
      <w:pPr>
        <w:numPr>
          <w:ilvl w:val="0"/>
          <w:numId w:val="3"/>
        </w:numPr>
        <w:jc w:val="both"/>
        <w:rPr>
          <w:sz w:val="28"/>
          <w:szCs w:val="28"/>
        </w:rPr>
      </w:pPr>
      <w:r>
        <w:rPr>
          <w:sz w:val="28"/>
          <w:szCs w:val="28"/>
        </w:rPr>
        <w:t>Какова связь между ораторским искусством и наукой?</w:t>
      </w:r>
    </w:p>
    <w:p w14:paraId="73E7DA6C" w14:textId="77777777" w:rsidR="005E2115" w:rsidRDefault="005E2115" w:rsidP="005E2115">
      <w:pPr>
        <w:numPr>
          <w:ilvl w:val="0"/>
          <w:numId w:val="3"/>
        </w:numPr>
        <w:tabs>
          <w:tab w:val="clear" w:pos="720"/>
        </w:tabs>
        <w:ind w:left="0" w:firstLine="360"/>
        <w:jc w:val="both"/>
        <w:rPr>
          <w:sz w:val="28"/>
          <w:szCs w:val="28"/>
        </w:rPr>
      </w:pPr>
      <w:r>
        <w:rPr>
          <w:sz w:val="28"/>
          <w:szCs w:val="28"/>
        </w:rPr>
        <w:t>Объясните, почему ораторское искусство активно развивается в переломные эпохи в жизни общества?</w:t>
      </w:r>
    </w:p>
    <w:p w14:paraId="20B3639D" w14:textId="77777777" w:rsidR="005E2115" w:rsidRDefault="005E2115" w:rsidP="005E2115">
      <w:pPr>
        <w:numPr>
          <w:ilvl w:val="0"/>
          <w:numId w:val="3"/>
        </w:numPr>
        <w:tabs>
          <w:tab w:val="clear" w:pos="720"/>
        </w:tabs>
        <w:ind w:left="0" w:firstLine="360"/>
        <w:jc w:val="both"/>
        <w:rPr>
          <w:sz w:val="28"/>
          <w:szCs w:val="28"/>
        </w:rPr>
      </w:pPr>
      <w:r>
        <w:rPr>
          <w:sz w:val="28"/>
          <w:szCs w:val="28"/>
        </w:rPr>
        <w:t xml:space="preserve"> Что означает интеллектуальное сопереживание, и почему оно важно для оратора и аудитории?</w:t>
      </w:r>
    </w:p>
    <w:p w14:paraId="1D01339D" w14:textId="77777777" w:rsidR="005E2115" w:rsidRDefault="005E2115" w:rsidP="005E2115">
      <w:pPr>
        <w:numPr>
          <w:ilvl w:val="0"/>
          <w:numId w:val="3"/>
        </w:numPr>
        <w:tabs>
          <w:tab w:val="clear" w:pos="720"/>
          <w:tab w:val="num" w:pos="0"/>
        </w:tabs>
        <w:ind w:left="0" w:firstLine="360"/>
        <w:jc w:val="both"/>
        <w:rPr>
          <w:sz w:val="28"/>
          <w:szCs w:val="28"/>
        </w:rPr>
      </w:pPr>
      <w:r>
        <w:rPr>
          <w:sz w:val="28"/>
          <w:szCs w:val="28"/>
        </w:rPr>
        <w:t>Какие главные показатели взаимопонимания между говорящими и слушающими вы можете перечислить?</w:t>
      </w:r>
    </w:p>
    <w:p w14:paraId="5225BCA4" w14:textId="77777777" w:rsidR="005E2115" w:rsidRDefault="005E2115" w:rsidP="005E2115">
      <w:pPr>
        <w:numPr>
          <w:ilvl w:val="0"/>
          <w:numId w:val="3"/>
        </w:numPr>
        <w:tabs>
          <w:tab w:val="clear" w:pos="720"/>
          <w:tab w:val="num" w:pos="0"/>
        </w:tabs>
        <w:ind w:left="0" w:firstLine="360"/>
        <w:jc w:val="both"/>
        <w:rPr>
          <w:sz w:val="28"/>
          <w:szCs w:val="28"/>
        </w:rPr>
      </w:pPr>
      <w:r>
        <w:rPr>
          <w:sz w:val="28"/>
          <w:szCs w:val="28"/>
        </w:rPr>
        <w:t xml:space="preserve">Какие условия и атрибуты для оратора необходимы, чтобы установить контакт со слушателями? </w:t>
      </w:r>
    </w:p>
    <w:p w14:paraId="0CC2B8AC" w14:textId="77777777" w:rsidR="005E2115" w:rsidRDefault="005E2115" w:rsidP="005E2115">
      <w:pPr>
        <w:numPr>
          <w:ilvl w:val="0"/>
          <w:numId w:val="3"/>
        </w:numPr>
        <w:tabs>
          <w:tab w:val="clear" w:pos="720"/>
          <w:tab w:val="num" w:pos="0"/>
        </w:tabs>
        <w:ind w:left="0" w:firstLine="360"/>
        <w:jc w:val="both"/>
        <w:rPr>
          <w:sz w:val="28"/>
          <w:szCs w:val="28"/>
        </w:rPr>
      </w:pPr>
      <w:r>
        <w:rPr>
          <w:sz w:val="28"/>
          <w:szCs w:val="28"/>
        </w:rPr>
        <w:t>Какое место занимает формулировка темы лекции перед выступлением?</w:t>
      </w:r>
    </w:p>
    <w:p w14:paraId="253350D7" w14:textId="77777777" w:rsidR="005E2115" w:rsidRDefault="005E2115" w:rsidP="005E2115">
      <w:pPr>
        <w:numPr>
          <w:ilvl w:val="0"/>
          <w:numId w:val="3"/>
        </w:numPr>
        <w:jc w:val="both"/>
        <w:rPr>
          <w:sz w:val="28"/>
          <w:szCs w:val="28"/>
        </w:rPr>
      </w:pPr>
      <w:r>
        <w:rPr>
          <w:sz w:val="28"/>
          <w:szCs w:val="28"/>
        </w:rPr>
        <w:t>Важность определения цели выступления для оратора и слушателей?</w:t>
      </w:r>
    </w:p>
    <w:p w14:paraId="3CB0FDFB" w14:textId="77777777" w:rsidR="005E2115" w:rsidRDefault="005E2115" w:rsidP="005E2115">
      <w:pPr>
        <w:numPr>
          <w:ilvl w:val="0"/>
          <w:numId w:val="3"/>
        </w:numPr>
        <w:tabs>
          <w:tab w:val="clear" w:pos="720"/>
          <w:tab w:val="num" w:pos="0"/>
        </w:tabs>
        <w:ind w:left="0" w:firstLine="360"/>
        <w:jc w:val="both"/>
        <w:rPr>
          <w:sz w:val="28"/>
          <w:szCs w:val="28"/>
        </w:rPr>
      </w:pPr>
      <w:r>
        <w:rPr>
          <w:sz w:val="28"/>
          <w:szCs w:val="28"/>
        </w:rPr>
        <w:t>Для чего нужен предварительный план будущей речи после выбора темы?</w:t>
      </w:r>
    </w:p>
    <w:p w14:paraId="6D0C50A9" w14:textId="77777777" w:rsidR="005E2115" w:rsidRDefault="005E2115" w:rsidP="005E2115">
      <w:pPr>
        <w:numPr>
          <w:ilvl w:val="0"/>
          <w:numId w:val="3"/>
        </w:numPr>
        <w:ind w:left="0" w:firstLine="360"/>
        <w:jc w:val="both"/>
        <w:rPr>
          <w:sz w:val="28"/>
          <w:szCs w:val="28"/>
        </w:rPr>
      </w:pPr>
      <w:r>
        <w:rPr>
          <w:sz w:val="28"/>
          <w:szCs w:val="28"/>
        </w:rPr>
        <w:t>Заключение речи. Народная мудрость утверждает: «Конец венчает дело». Прокомментируйте этот тезис.</w:t>
      </w:r>
    </w:p>
    <w:p w14:paraId="0C7F525E" w14:textId="77777777" w:rsidR="005E2115" w:rsidRDefault="005E2115" w:rsidP="005E2115">
      <w:pPr>
        <w:numPr>
          <w:ilvl w:val="0"/>
          <w:numId w:val="3"/>
        </w:numPr>
        <w:tabs>
          <w:tab w:val="clear" w:pos="720"/>
          <w:tab w:val="num" w:pos="0"/>
        </w:tabs>
        <w:ind w:left="0" w:firstLine="360"/>
        <w:jc w:val="both"/>
        <w:rPr>
          <w:sz w:val="28"/>
          <w:szCs w:val="28"/>
        </w:rPr>
      </w:pPr>
      <w:r>
        <w:rPr>
          <w:sz w:val="28"/>
          <w:szCs w:val="28"/>
        </w:rPr>
        <w:t>Дайте определение понятиям: - индуктивный метод, - дедуктивный метод, -  метод аналогии в изложении материала</w:t>
      </w:r>
    </w:p>
    <w:p w14:paraId="0B879414" w14:textId="77777777" w:rsidR="005E2115" w:rsidRDefault="005E2115" w:rsidP="005E2115">
      <w:pPr>
        <w:numPr>
          <w:ilvl w:val="0"/>
          <w:numId w:val="3"/>
        </w:numPr>
        <w:jc w:val="both"/>
        <w:rPr>
          <w:sz w:val="28"/>
          <w:szCs w:val="28"/>
        </w:rPr>
      </w:pPr>
      <w:r>
        <w:rPr>
          <w:sz w:val="28"/>
          <w:szCs w:val="28"/>
        </w:rPr>
        <w:lastRenderedPageBreak/>
        <w:t>Логика и красноречие Пророка Ислама Мухаммада (САС)</w:t>
      </w:r>
    </w:p>
    <w:p w14:paraId="6B487205" w14:textId="77777777" w:rsidR="005E2115" w:rsidRDefault="005E2115" w:rsidP="005E2115">
      <w:pPr>
        <w:numPr>
          <w:ilvl w:val="0"/>
          <w:numId w:val="3"/>
        </w:numPr>
        <w:jc w:val="both"/>
        <w:rPr>
          <w:sz w:val="28"/>
          <w:szCs w:val="28"/>
        </w:rPr>
      </w:pPr>
      <w:r>
        <w:rPr>
          <w:sz w:val="28"/>
          <w:szCs w:val="28"/>
        </w:rPr>
        <w:t>Нормы и стиль языка мусульманской проповеди</w:t>
      </w:r>
    </w:p>
    <w:p w14:paraId="554B10D8" w14:textId="77777777" w:rsidR="005E2115" w:rsidRDefault="005E2115" w:rsidP="005E2115">
      <w:pPr>
        <w:numPr>
          <w:ilvl w:val="0"/>
          <w:numId w:val="3"/>
        </w:numPr>
        <w:jc w:val="both"/>
        <w:rPr>
          <w:sz w:val="28"/>
          <w:szCs w:val="28"/>
        </w:rPr>
      </w:pPr>
      <w:r>
        <w:rPr>
          <w:sz w:val="28"/>
          <w:szCs w:val="28"/>
        </w:rPr>
        <w:t>Тон. Тембр. Темп и типы интонаций</w:t>
      </w:r>
    </w:p>
    <w:p w14:paraId="3BD1FF04" w14:textId="77777777" w:rsidR="005E2115" w:rsidRDefault="005E2115" w:rsidP="005E2115">
      <w:pPr>
        <w:numPr>
          <w:ilvl w:val="0"/>
          <w:numId w:val="3"/>
        </w:numPr>
        <w:jc w:val="both"/>
        <w:rPr>
          <w:sz w:val="28"/>
          <w:szCs w:val="28"/>
        </w:rPr>
      </w:pPr>
      <w:r>
        <w:rPr>
          <w:sz w:val="28"/>
          <w:szCs w:val="28"/>
        </w:rPr>
        <w:t>Аудитория и ее разновидности</w:t>
      </w:r>
    </w:p>
    <w:p w14:paraId="02312069" w14:textId="77777777" w:rsidR="005E2115" w:rsidRDefault="005E2115" w:rsidP="005E2115">
      <w:pPr>
        <w:numPr>
          <w:ilvl w:val="0"/>
          <w:numId w:val="3"/>
        </w:numPr>
        <w:jc w:val="both"/>
        <w:rPr>
          <w:sz w:val="28"/>
          <w:szCs w:val="28"/>
        </w:rPr>
      </w:pPr>
      <w:r>
        <w:rPr>
          <w:sz w:val="28"/>
          <w:szCs w:val="28"/>
        </w:rPr>
        <w:t>Какие требования к речи оратора?</w:t>
      </w:r>
    </w:p>
    <w:p w14:paraId="31B51B76" w14:textId="77777777" w:rsidR="005E2115" w:rsidRDefault="005E2115" w:rsidP="005E2115">
      <w:pPr>
        <w:numPr>
          <w:ilvl w:val="0"/>
          <w:numId w:val="3"/>
        </w:numPr>
        <w:jc w:val="both"/>
        <w:rPr>
          <w:sz w:val="28"/>
          <w:szCs w:val="28"/>
        </w:rPr>
      </w:pPr>
      <w:r>
        <w:rPr>
          <w:sz w:val="28"/>
          <w:szCs w:val="28"/>
        </w:rPr>
        <w:t>Принципы и методы агитации в Исламе</w:t>
      </w:r>
    </w:p>
    <w:p w14:paraId="0BEB4402" w14:textId="77777777" w:rsidR="005E2115" w:rsidRDefault="005E2115" w:rsidP="005E2115">
      <w:pPr>
        <w:numPr>
          <w:ilvl w:val="0"/>
          <w:numId w:val="3"/>
        </w:numPr>
        <w:jc w:val="both"/>
        <w:rPr>
          <w:sz w:val="28"/>
          <w:szCs w:val="28"/>
        </w:rPr>
      </w:pPr>
      <w:r>
        <w:rPr>
          <w:sz w:val="28"/>
          <w:szCs w:val="28"/>
        </w:rPr>
        <w:t>Методы агитации и ее особенности</w:t>
      </w:r>
    </w:p>
    <w:p w14:paraId="5B9CA571" w14:textId="77777777" w:rsidR="005E2115" w:rsidRDefault="005E2115" w:rsidP="005E2115">
      <w:pPr>
        <w:numPr>
          <w:ilvl w:val="0"/>
          <w:numId w:val="3"/>
        </w:numPr>
        <w:tabs>
          <w:tab w:val="clear" w:pos="720"/>
          <w:tab w:val="num" w:pos="0"/>
        </w:tabs>
        <w:ind w:left="0" w:firstLine="360"/>
        <w:jc w:val="both"/>
        <w:rPr>
          <w:sz w:val="28"/>
          <w:szCs w:val="28"/>
        </w:rPr>
      </w:pPr>
      <w:r>
        <w:rPr>
          <w:sz w:val="28"/>
          <w:szCs w:val="28"/>
        </w:rPr>
        <w:t>Средства и приемы психологического воздействия имама на аудиторию</w:t>
      </w:r>
    </w:p>
    <w:p w14:paraId="2383BA0B" w14:textId="77777777" w:rsidR="005E2115" w:rsidRDefault="005E2115" w:rsidP="005E2115">
      <w:pPr>
        <w:numPr>
          <w:ilvl w:val="0"/>
          <w:numId w:val="3"/>
        </w:numPr>
        <w:jc w:val="both"/>
        <w:rPr>
          <w:sz w:val="28"/>
          <w:szCs w:val="28"/>
        </w:rPr>
      </w:pPr>
      <w:r>
        <w:rPr>
          <w:sz w:val="28"/>
          <w:szCs w:val="28"/>
        </w:rPr>
        <w:t xml:space="preserve">Использование языка жестов. </w:t>
      </w:r>
    </w:p>
    <w:p w14:paraId="0F84F13F" w14:textId="77777777" w:rsidR="005E2115" w:rsidRDefault="005E2115" w:rsidP="005E2115">
      <w:pPr>
        <w:numPr>
          <w:ilvl w:val="0"/>
          <w:numId w:val="3"/>
        </w:numPr>
        <w:jc w:val="both"/>
        <w:rPr>
          <w:sz w:val="28"/>
          <w:szCs w:val="28"/>
        </w:rPr>
      </w:pPr>
      <w:r>
        <w:rPr>
          <w:sz w:val="28"/>
          <w:szCs w:val="28"/>
        </w:rPr>
        <w:t>Эмоциональность устной речи</w:t>
      </w:r>
    </w:p>
    <w:p w14:paraId="7A27A8AB" w14:textId="77777777" w:rsidR="005E2115" w:rsidRDefault="005E2115" w:rsidP="005E2115">
      <w:pPr>
        <w:numPr>
          <w:ilvl w:val="0"/>
          <w:numId w:val="3"/>
        </w:numPr>
        <w:jc w:val="both"/>
        <w:rPr>
          <w:sz w:val="28"/>
          <w:szCs w:val="28"/>
        </w:rPr>
      </w:pPr>
      <w:r>
        <w:rPr>
          <w:sz w:val="28"/>
          <w:szCs w:val="28"/>
        </w:rPr>
        <w:t>Логика речи</w:t>
      </w:r>
    </w:p>
    <w:p w14:paraId="5E7E9D75" w14:textId="77777777" w:rsidR="005E2115" w:rsidRDefault="005E2115" w:rsidP="005E2115">
      <w:pPr>
        <w:numPr>
          <w:ilvl w:val="0"/>
          <w:numId w:val="3"/>
        </w:numPr>
        <w:jc w:val="both"/>
        <w:rPr>
          <w:sz w:val="28"/>
          <w:szCs w:val="28"/>
        </w:rPr>
      </w:pPr>
      <w:r>
        <w:rPr>
          <w:sz w:val="28"/>
          <w:szCs w:val="28"/>
        </w:rPr>
        <w:t>Речевая норма и речевой этикет</w:t>
      </w:r>
    </w:p>
    <w:p w14:paraId="3A6B7CBA" w14:textId="77777777" w:rsidR="005E2115" w:rsidRDefault="005E2115" w:rsidP="005E2115">
      <w:pPr>
        <w:numPr>
          <w:ilvl w:val="0"/>
          <w:numId w:val="3"/>
        </w:numPr>
        <w:jc w:val="both"/>
        <w:rPr>
          <w:sz w:val="28"/>
          <w:szCs w:val="28"/>
        </w:rPr>
      </w:pPr>
      <w:r>
        <w:rPr>
          <w:sz w:val="28"/>
          <w:szCs w:val="28"/>
        </w:rPr>
        <w:t>Типы собеседников</w:t>
      </w:r>
    </w:p>
    <w:p w14:paraId="489CC2A3" w14:textId="77777777" w:rsidR="005E2115" w:rsidRDefault="005E2115" w:rsidP="005E2115">
      <w:pPr>
        <w:numPr>
          <w:ilvl w:val="0"/>
          <w:numId w:val="3"/>
        </w:numPr>
        <w:jc w:val="both"/>
        <w:rPr>
          <w:sz w:val="28"/>
          <w:szCs w:val="28"/>
        </w:rPr>
      </w:pPr>
      <w:r>
        <w:rPr>
          <w:sz w:val="28"/>
          <w:szCs w:val="28"/>
        </w:rPr>
        <w:t>Основные средства публичной речи</w:t>
      </w:r>
    </w:p>
    <w:p w14:paraId="40E3C39A" w14:textId="77777777" w:rsidR="005E2115" w:rsidRDefault="005E2115" w:rsidP="005E2115">
      <w:pPr>
        <w:rPr>
          <w:sz w:val="28"/>
          <w:szCs w:val="28"/>
        </w:rPr>
      </w:pPr>
    </w:p>
    <w:p w14:paraId="7CD3C35B" w14:textId="77777777" w:rsidR="005E2115" w:rsidRDefault="005E2115" w:rsidP="005E2115">
      <w:pPr>
        <w:ind w:left="1440"/>
        <w:rPr>
          <w:b/>
          <w:sz w:val="28"/>
          <w:szCs w:val="28"/>
        </w:rPr>
      </w:pPr>
      <w:r>
        <w:rPr>
          <w:b/>
          <w:sz w:val="28"/>
          <w:szCs w:val="28"/>
          <w:lang w:val="en-US"/>
        </w:rPr>
        <w:t>III</w:t>
      </w:r>
      <w:r>
        <w:rPr>
          <w:b/>
          <w:sz w:val="28"/>
          <w:szCs w:val="28"/>
        </w:rPr>
        <w:t>. Форма итогового контроля</w:t>
      </w:r>
    </w:p>
    <w:p w14:paraId="62FA8726" w14:textId="77777777" w:rsidR="005E2115" w:rsidRPr="00B64839" w:rsidRDefault="009D0CA3" w:rsidP="005E2115">
      <w:pPr>
        <w:pStyle w:val="7"/>
        <w:ind w:firstLine="720"/>
        <w:rPr>
          <w:sz w:val="28"/>
          <w:szCs w:val="28"/>
        </w:rPr>
      </w:pPr>
      <w:r>
        <w:rPr>
          <w:sz w:val="28"/>
          <w:szCs w:val="28"/>
        </w:rPr>
        <w:t>Зачет, экзамен</w:t>
      </w:r>
      <w:r w:rsidR="005E2115">
        <w:rPr>
          <w:sz w:val="28"/>
          <w:szCs w:val="28"/>
        </w:rPr>
        <w:t>.</w:t>
      </w:r>
    </w:p>
    <w:p w14:paraId="401F97D8" w14:textId="77777777" w:rsidR="005E2115" w:rsidRDefault="005E2115" w:rsidP="005E2115">
      <w:pPr>
        <w:ind w:left="1440"/>
        <w:rPr>
          <w:b/>
          <w:sz w:val="28"/>
          <w:szCs w:val="28"/>
        </w:rPr>
      </w:pPr>
    </w:p>
    <w:p w14:paraId="38E8244F" w14:textId="77777777" w:rsidR="00AC3FA2" w:rsidRDefault="00AC3FA2" w:rsidP="005E2115">
      <w:pPr>
        <w:ind w:left="1440"/>
        <w:jc w:val="both"/>
        <w:rPr>
          <w:b/>
          <w:sz w:val="28"/>
          <w:szCs w:val="28"/>
        </w:rPr>
      </w:pPr>
    </w:p>
    <w:p w14:paraId="3CC5C643" w14:textId="77777777" w:rsidR="005E2115" w:rsidRDefault="005E2115" w:rsidP="005E2115">
      <w:pPr>
        <w:ind w:left="1440"/>
        <w:jc w:val="both"/>
        <w:rPr>
          <w:b/>
          <w:sz w:val="28"/>
          <w:szCs w:val="28"/>
        </w:rPr>
      </w:pPr>
      <w:r>
        <w:rPr>
          <w:b/>
          <w:sz w:val="28"/>
          <w:szCs w:val="28"/>
          <w:lang w:val="en-US"/>
        </w:rPr>
        <w:t>IV</w:t>
      </w:r>
      <w:r>
        <w:rPr>
          <w:b/>
          <w:sz w:val="28"/>
          <w:szCs w:val="28"/>
        </w:rPr>
        <w:t>. Учебно-методическое обеспечение курса</w:t>
      </w:r>
    </w:p>
    <w:p w14:paraId="0A53D0D5" w14:textId="77777777" w:rsidR="005E2115" w:rsidRPr="00766581" w:rsidRDefault="005E2115" w:rsidP="005E2115">
      <w:pPr>
        <w:autoSpaceDE w:val="0"/>
        <w:autoSpaceDN w:val="0"/>
        <w:adjustRightInd w:val="0"/>
        <w:ind w:firstLine="567"/>
        <w:rPr>
          <w:rFonts w:ascii="SchoolBook" w:hAnsi="SchoolBook"/>
          <w:sz w:val="28"/>
          <w:szCs w:val="28"/>
        </w:rPr>
      </w:pPr>
    </w:p>
    <w:p w14:paraId="4C7F42B6" w14:textId="77777777" w:rsidR="005E2115" w:rsidRDefault="005E2115" w:rsidP="005E2115">
      <w:pPr>
        <w:ind w:firstLine="720"/>
        <w:jc w:val="both"/>
        <w:rPr>
          <w:sz w:val="28"/>
          <w:szCs w:val="28"/>
        </w:rPr>
      </w:pPr>
      <w:r>
        <w:rPr>
          <w:sz w:val="28"/>
          <w:szCs w:val="28"/>
        </w:rPr>
        <w:t>О с н о в н а я   л и т е р а т у р а</w:t>
      </w:r>
    </w:p>
    <w:p w14:paraId="492F16F5" w14:textId="77777777" w:rsidR="00AC3FA2" w:rsidRDefault="00AC3FA2" w:rsidP="005E2115">
      <w:pPr>
        <w:ind w:firstLine="720"/>
        <w:jc w:val="both"/>
        <w:rPr>
          <w:sz w:val="28"/>
          <w:szCs w:val="28"/>
        </w:rPr>
      </w:pPr>
    </w:p>
    <w:p w14:paraId="2E90A2DA" w14:textId="77777777" w:rsidR="00AC3FA2" w:rsidRDefault="00AC3FA2" w:rsidP="005E2115">
      <w:pPr>
        <w:ind w:firstLine="720"/>
        <w:jc w:val="both"/>
        <w:rPr>
          <w:sz w:val="28"/>
          <w:szCs w:val="28"/>
        </w:rPr>
      </w:pPr>
      <w:r>
        <w:t>С.М. Халин МЕТОДИКА ПУБЛИЧНОГО ВЫСТУПЛЕНИЯ. Тюмень 2006</w:t>
      </w:r>
    </w:p>
    <w:p w14:paraId="7DC4439B" w14:textId="77777777" w:rsidR="005E2115" w:rsidRDefault="005E2115" w:rsidP="005E2115">
      <w:pPr>
        <w:pStyle w:val="3"/>
        <w:spacing w:after="0"/>
        <w:ind w:left="0" w:firstLine="720"/>
        <w:jc w:val="both"/>
        <w:rPr>
          <w:rFonts w:ascii="SchoolBook" w:hAnsi="SchoolBook"/>
          <w:sz w:val="28"/>
          <w:szCs w:val="28"/>
        </w:rPr>
      </w:pPr>
    </w:p>
    <w:p w14:paraId="6D629D46" w14:textId="77777777" w:rsidR="005E2115" w:rsidRPr="00766581" w:rsidRDefault="005E2115" w:rsidP="005E2115">
      <w:pPr>
        <w:autoSpaceDE w:val="0"/>
        <w:autoSpaceDN w:val="0"/>
        <w:adjustRightInd w:val="0"/>
        <w:ind w:firstLine="720"/>
        <w:jc w:val="both"/>
        <w:rPr>
          <w:rFonts w:ascii="SchoolBook" w:hAnsi="SchoolBook"/>
          <w:sz w:val="28"/>
          <w:szCs w:val="28"/>
        </w:rPr>
      </w:pPr>
      <w:r>
        <w:rPr>
          <w:sz w:val="28"/>
          <w:szCs w:val="28"/>
        </w:rPr>
        <w:t xml:space="preserve">Введенская Л.А. Русский язык и культура речи. Учебное пособие. </w:t>
      </w:r>
      <w:r>
        <w:rPr>
          <w:rFonts w:ascii="SchoolBook" w:hAnsi="SchoolBook"/>
          <w:sz w:val="28"/>
          <w:szCs w:val="28"/>
        </w:rPr>
        <w:t xml:space="preserve">– Ростов н/Д.: </w:t>
      </w:r>
      <w:r w:rsidRPr="00D41651">
        <w:rPr>
          <w:sz w:val="28"/>
          <w:szCs w:val="28"/>
        </w:rPr>
        <w:t>Издательство «Феникс»,</w:t>
      </w:r>
      <w:r>
        <w:rPr>
          <w:rFonts w:ascii="SchoolBook" w:hAnsi="SchoolBook"/>
          <w:sz w:val="28"/>
          <w:szCs w:val="28"/>
        </w:rPr>
        <w:t xml:space="preserve"> 2006</w:t>
      </w:r>
      <w:r w:rsidRPr="00766581">
        <w:rPr>
          <w:rFonts w:ascii="SchoolBook" w:hAnsi="SchoolBook"/>
          <w:sz w:val="28"/>
          <w:szCs w:val="28"/>
        </w:rPr>
        <w:t>.</w:t>
      </w:r>
    </w:p>
    <w:p w14:paraId="7B386BF4" w14:textId="77777777" w:rsidR="005E2115" w:rsidRPr="00766581" w:rsidRDefault="005E2115" w:rsidP="005E2115">
      <w:pPr>
        <w:autoSpaceDE w:val="0"/>
        <w:autoSpaceDN w:val="0"/>
        <w:adjustRightInd w:val="0"/>
        <w:ind w:firstLine="720"/>
        <w:jc w:val="both"/>
        <w:rPr>
          <w:rFonts w:ascii="SchoolBook" w:hAnsi="SchoolBook"/>
          <w:sz w:val="28"/>
          <w:szCs w:val="28"/>
        </w:rPr>
      </w:pPr>
      <w:r>
        <w:rPr>
          <w:sz w:val="28"/>
          <w:szCs w:val="28"/>
        </w:rPr>
        <w:t>Голуб И.Б. Искусство риторики. Пособие по красноречию. –</w:t>
      </w:r>
      <w:r w:rsidRPr="00C10E1A">
        <w:rPr>
          <w:rFonts w:ascii="SchoolBook" w:hAnsi="SchoolBook"/>
          <w:sz w:val="28"/>
          <w:szCs w:val="28"/>
        </w:rPr>
        <w:t xml:space="preserve"> </w:t>
      </w:r>
      <w:r>
        <w:rPr>
          <w:rFonts w:ascii="SchoolBook" w:hAnsi="SchoolBook"/>
          <w:sz w:val="28"/>
          <w:szCs w:val="28"/>
        </w:rPr>
        <w:t xml:space="preserve">Ростов н/Д.: </w:t>
      </w:r>
      <w:r w:rsidRPr="00D41651">
        <w:rPr>
          <w:sz w:val="28"/>
          <w:szCs w:val="28"/>
        </w:rPr>
        <w:t>Издательство «Феникс»,</w:t>
      </w:r>
      <w:r>
        <w:rPr>
          <w:rFonts w:ascii="SchoolBook" w:hAnsi="SchoolBook"/>
          <w:sz w:val="28"/>
          <w:szCs w:val="28"/>
        </w:rPr>
        <w:t xml:space="preserve"> 2005</w:t>
      </w:r>
      <w:r w:rsidRPr="00766581">
        <w:rPr>
          <w:rFonts w:ascii="SchoolBook" w:hAnsi="SchoolBook"/>
          <w:sz w:val="28"/>
          <w:szCs w:val="28"/>
        </w:rPr>
        <w:t>.</w:t>
      </w:r>
    </w:p>
    <w:p w14:paraId="3E9274A4" w14:textId="77777777" w:rsidR="005E2115" w:rsidRDefault="005E2115" w:rsidP="005E2115">
      <w:pPr>
        <w:ind w:firstLine="720"/>
        <w:jc w:val="both"/>
        <w:rPr>
          <w:sz w:val="28"/>
          <w:szCs w:val="28"/>
        </w:rPr>
      </w:pPr>
      <w:r>
        <w:rPr>
          <w:sz w:val="28"/>
          <w:szCs w:val="28"/>
        </w:rPr>
        <w:t>Голуб И.Б. Риторика: учитесь говорить правильно и красиво. – М.: Омега-Л, 2009.</w:t>
      </w:r>
    </w:p>
    <w:p w14:paraId="13917AF1" w14:textId="77777777" w:rsidR="005E2115" w:rsidRDefault="005E2115" w:rsidP="005E2115">
      <w:pPr>
        <w:ind w:firstLine="720"/>
        <w:jc w:val="both"/>
        <w:rPr>
          <w:sz w:val="28"/>
          <w:szCs w:val="28"/>
        </w:rPr>
      </w:pPr>
      <w:r>
        <w:rPr>
          <w:sz w:val="28"/>
          <w:szCs w:val="28"/>
        </w:rPr>
        <w:t>Дунаев А.И. Сборник упражнений и тестовых заданий по культуре речи. – М.: Форум, 2006.</w:t>
      </w:r>
    </w:p>
    <w:p w14:paraId="4F262E57" w14:textId="77777777" w:rsidR="005E2115" w:rsidRDefault="005E2115" w:rsidP="005E2115">
      <w:pPr>
        <w:ind w:firstLine="720"/>
        <w:jc w:val="both"/>
        <w:rPr>
          <w:sz w:val="28"/>
          <w:szCs w:val="28"/>
        </w:rPr>
      </w:pPr>
      <w:proofErr w:type="spellStart"/>
      <w:r>
        <w:rPr>
          <w:sz w:val="28"/>
          <w:szCs w:val="28"/>
        </w:rPr>
        <w:t>Ерчак</w:t>
      </w:r>
      <w:proofErr w:type="spellEnd"/>
      <w:r>
        <w:rPr>
          <w:sz w:val="28"/>
          <w:szCs w:val="28"/>
        </w:rPr>
        <w:t xml:space="preserve"> Н.Т. Психология профессиональной речи. – М., 2007.</w:t>
      </w:r>
    </w:p>
    <w:p w14:paraId="06CCA1B1" w14:textId="77777777" w:rsidR="005E2115" w:rsidRPr="00D41651" w:rsidRDefault="005E2115" w:rsidP="005E2115">
      <w:pPr>
        <w:ind w:firstLine="720"/>
        <w:jc w:val="both"/>
        <w:rPr>
          <w:sz w:val="28"/>
          <w:szCs w:val="28"/>
        </w:rPr>
      </w:pPr>
      <w:r w:rsidRPr="00D41651">
        <w:rPr>
          <w:sz w:val="28"/>
          <w:szCs w:val="28"/>
        </w:rPr>
        <w:t xml:space="preserve">Клюев Е. В. Риторика (Инвенция. Диспозиция. </w:t>
      </w:r>
      <w:proofErr w:type="spellStart"/>
      <w:r w:rsidRPr="00D41651">
        <w:rPr>
          <w:sz w:val="28"/>
          <w:szCs w:val="28"/>
        </w:rPr>
        <w:t>Элокуция</w:t>
      </w:r>
      <w:proofErr w:type="spellEnd"/>
      <w:r w:rsidRPr="00D41651">
        <w:rPr>
          <w:sz w:val="28"/>
          <w:szCs w:val="28"/>
        </w:rPr>
        <w:t xml:space="preserve">): </w:t>
      </w:r>
      <w:proofErr w:type="spellStart"/>
      <w:r w:rsidRPr="00D41651">
        <w:rPr>
          <w:sz w:val="28"/>
          <w:szCs w:val="28"/>
        </w:rPr>
        <w:t>Учебн</w:t>
      </w:r>
      <w:proofErr w:type="spellEnd"/>
      <w:r w:rsidRPr="00D41651">
        <w:rPr>
          <w:sz w:val="28"/>
          <w:szCs w:val="28"/>
        </w:rPr>
        <w:t>. пособие для вузов. – М.: «Издательство ПРИОР», 1999;</w:t>
      </w:r>
    </w:p>
    <w:p w14:paraId="7363ADDB" w14:textId="77777777" w:rsidR="005E2115" w:rsidRPr="00D41651" w:rsidRDefault="005E2115" w:rsidP="005E2115">
      <w:pPr>
        <w:ind w:firstLine="720"/>
        <w:jc w:val="both"/>
        <w:rPr>
          <w:sz w:val="28"/>
          <w:szCs w:val="28"/>
        </w:rPr>
      </w:pPr>
      <w:r w:rsidRPr="00D41651">
        <w:rPr>
          <w:sz w:val="28"/>
          <w:szCs w:val="28"/>
        </w:rPr>
        <w:t>Культура устной и письменной речи делового человека: Практикум. - М., 1997;</w:t>
      </w:r>
    </w:p>
    <w:p w14:paraId="5211B15B" w14:textId="77777777" w:rsidR="005E2115" w:rsidRPr="00766581" w:rsidRDefault="005E2115" w:rsidP="005E2115">
      <w:pPr>
        <w:autoSpaceDE w:val="0"/>
        <w:autoSpaceDN w:val="0"/>
        <w:adjustRightInd w:val="0"/>
        <w:ind w:firstLine="720"/>
        <w:jc w:val="both"/>
        <w:rPr>
          <w:rFonts w:ascii="SchoolBook" w:hAnsi="SchoolBook"/>
          <w:sz w:val="28"/>
          <w:szCs w:val="28"/>
        </w:rPr>
      </w:pPr>
      <w:r w:rsidRPr="00766581">
        <w:rPr>
          <w:rFonts w:ascii="SchoolBook" w:hAnsi="SchoolBook"/>
          <w:sz w:val="28"/>
          <w:szCs w:val="28"/>
        </w:rPr>
        <w:t>Культура русской речи: Учебник для вузов / Отв. ред. Л. К. Граудина, Е. Н. Ширяев. – М., 1998.</w:t>
      </w:r>
    </w:p>
    <w:p w14:paraId="0BCDC136" w14:textId="77777777" w:rsidR="005E2115" w:rsidRPr="00D41651" w:rsidRDefault="005E2115" w:rsidP="005E2115">
      <w:pPr>
        <w:ind w:firstLine="720"/>
        <w:jc w:val="both"/>
        <w:rPr>
          <w:sz w:val="28"/>
          <w:szCs w:val="28"/>
        </w:rPr>
      </w:pPr>
      <w:proofErr w:type="spellStart"/>
      <w:r w:rsidRPr="00D41651">
        <w:rPr>
          <w:sz w:val="28"/>
          <w:szCs w:val="28"/>
        </w:rPr>
        <w:t>Леммерман</w:t>
      </w:r>
      <w:proofErr w:type="spellEnd"/>
      <w:r w:rsidRPr="00D41651">
        <w:rPr>
          <w:sz w:val="28"/>
          <w:szCs w:val="28"/>
        </w:rPr>
        <w:t xml:space="preserve"> Х. Учебник риторики: Тренировка речи с упражнениями. – М., 1998;</w:t>
      </w:r>
    </w:p>
    <w:p w14:paraId="6F79DD3A" w14:textId="77777777" w:rsidR="005E2115" w:rsidRPr="00766581" w:rsidRDefault="005E2115" w:rsidP="005E2115">
      <w:pPr>
        <w:autoSpaceDE w:val="0"/>
        <w:autoSpaceDN w:val="0"/>
        <w:adjustRightInd w:val="0"/>
        <w:ind w:firstLine="720"/>
        <w:jc w:val="both"/>
        <w:rPr>
          <w:rFonts w:ascii="SchoolBook" w:hAnsi="SchoolBook"/>
          <w:sz w:val="28"/>
          <w:szCs w:val="28"/>
        </w:rPr>
      </w:pPr>
      <w:proofErr w:type="spellStart"/>
      <w:r w:rsidRPr="00766581">
        <w:rPr>
          <w:rFonts w:ascii="SchoolBook" w:hAnsi="SchoolBook"/>
          <w:sz w:val="28"/>
          <w:szCs w:val="28"/>
        </w:rPr>
        <w:t>Михальская</w:t>
      </w:r>
      <w:proofErr w:type="spellEnd"/>
      <w:r w:rsidRPr="00766581">
        <w:rPr>
          <w:rFonts w:ascii="SchoolBook" w:hAnsi="SchoolBook"/>
          <w:sz w:val="28"/>
          <w:szCs w:val="28"/>
        </w:rPr>
        <w:t xml:space="preserve"> А. К. Основы риторики: Учеб. пособие. – М., 1998.</w:t>
      </w:r>
    </w:p>
    <w:p w14:paraId="3128E525" w14:textId="77777777" w:rsidR="005E2115" w:rsidRPr="00766581" w:rsidRDefault="005E2115" w:rsidP="005E2115">
      <w:pPr>
        <w:autoSpaceDE w:val="0"/>
        <w:autoSpaceDN w:val="0"/>
        <w:adjustRightInd w:val="0"/>
        <w:ind w:firstLine="720"/>
        <w:jc w:val="both"/>
        <w:rPr>
          <w:rFonts w:ascii="SchoolBook" w:hAnsi="SchoolBook"/>
          <w:sz w:val="28"/>
          <w:szCs w:val="28"/>
        </w:rPr>
      </w:pPr>
      <w:r>
        <w:rPr>
          <w:rFonts w:ascii="SchoolBook" w:hAnsi="SchoolBook"/>
          <w:sz w:val="28"/>
          <w:szCs w:val="28"/>
        </w:rPr>
        <w:lastRenderedPageBreak/>
        <w:t xml:space="preserve">Москвин В.П. Аргументированная риторика: Теоретический курс для филологов. – Ростов н/Д.: </w:t>
      </w:r>
      <w:r w:rsidRPr="00D41651">
        <w:rPr>
          <w:sz w:val="28"/>
          <w:szCs w:val="28"/>
        </w:rPr>
        <w:t>Издательство «Феникс»,</w:t>
      </w:r>
      <w:r>
        <w:rPr>
          <w:rFonts w:ascii="SchoolBook" w:hAnsi="SchoolBook"/>
          <w:sz w:val="28"/>
          <w:szCs w:val="28"/>
        </w:rPr>
        <w:t xml:space="preserve"> 200</w:t>
      </w:r>
      <w:r w:rsidRPr="00766581">
        <w:rPr>
          <w:rFonts w:ascii="SchoolBook" w:hAnsi="SchoolBook"/>
          <w:sz w:val="28"/>
          <w:szCs w:val="28"/>
        </w:rPr>
        <w:t>8.</w:t>
      </w:r>
    </w:p>
    <w:p w14:paraId="08EB85A6" w14:textId="77777777" w:rsidR="005E2115" w:rsidRPr="00766581" w:rsidRDefault="005E2115" w:rsidP="005E2115">
      <w:pPr>
        <w:autoSpaceDE w:val="0"/>
        <w:autoSpaceDN w:val="0"/>
        <w:adjustRightInd w:val="0"/>
        <w:ind w:firstLine="720"/>
        <w:jc w:val="both"/>
        <w:rPr>
          <w:rFonts w:ascii="SchoolBook" w:hAnsi="SchoolBook"/>
          <w:sz w:val="28"/>
          <w:szCs w:val="28"/>
        </w:rPr>
      </w:pPr>
      <w:r w:rsidRPr="00766581">
        <w:rPr>
          <w:rFonts w:ascii="SchoolBook" w:hAnsi="SchoolBook"/>
          <w:sz w:val="28"/>
          <w:szCs w:val="28"/>
        </w:rPr>
        <w:t>Петрякова А. Г. Культура речи: Практикум-справочник. – М., 1997.</w:t>
      </w:r>
    </w:p>
    <w:p w14:paraId="4E72F68A" w14:textId="77777777" w:rsidR="005E2115" w:rsidRPr="00766581" w:rsidRDefault="005E2115" w:rsidP="005E2115">
      <w:pPr>
        <w:autoSpaceDE w:val="0"/>
        <w:autoSpaceDN w:val="0"/>
        <w:adjustRightInd w:val="0"/>
        <w:ind w:firstLine="720"/>
        <w:jc w:val="both"/>
        <w:rPr>
          <w:rFonts w:ascii="SchoolBook" w:hAnsi="SchoolBook"/>
          <w:sz w:val="28"/>
          <w:szCs w:val="28"/>
        </w:rPr>
      </w:pPr>
      <w:proofErr w:type="spellStart"/>
      <w:r w:rsidRPr="00766581">
        <w:rPr>
          <w:rFonts w:ascii="SchoolBook" w:hAnsi="SchoolBook"/>
          <w:sz w:val="28"/>
          <w:szCs w:val="28"/>
        </w:rPr>
        <w:t>Пиз</w:t>
      </w:r>
      <w:proofErr w:type="spellEnd"/>
      <w:r w:rsidRPr="00766581">
        <w:rPr>
          <w:rFonts w:ascii="SchoolBook" w:hAnsi="SchoolBook"/>
          <w:sz w:val="28"/>
          <w:szCs w:val="28"/>
        </w:rPr>
        <w:t xml:space="preserve"> Аллан. Язык телодвижений. – М., 1997.</w:t>
      </w:r>
    </w:p>
    <w:p w14:paraId="2B68DFAE" w14:textId="77777777" w:rsidR="005E2115" w:rsidRPr="00766581" w:rsidRDefault="005E2115" w:rsidP="005E2115">
      <w:pPr>
        <w:autoSpaceDE w:val="0"/>
        <w:autoSpaceDN w:val="0"/>
        <w:adjustRightInd w:val="0"/>
        <w:ind w:firstLine="720"/>
        <w:jc w:val="both"/>
        <w:rPr>
          <w:rFonts w:ascii="SchoolBook" w:hAnsi="SchoolBook"/>
          <w:sz w:val="28"/>
          <w:szCs w:val="28"/>
        </w:rPr>
      </w:pPr>
      <w:r w:rsidRPr="00766581">
        <w:rPr>
          <w:rFonts w:ascii="SchoolBook" w:hAnsi="SchoolBook"/>
          <w:sz w:val="28"/>
          <w:szCs w:val="28"/>
        </w:rPr>
        <w:t>Рождественский Ю. В. Теория риторики: В 2 ч. – М., 1999.</w:t>
      </w:r>
    </w:p>
    <w:p w14:paraId="7159DDFD" w14:textId="77777777" w:rsidR="005E2115" w:rsidRDefault="005E2115" w:rsidP="005E2115">
      <w:pPr>
        <w:pStyle w:val="20"/>
        <w:ind w:left="0" w:firstLine="720"/>
        <w:rPr>
          <w:rFonts w:ascii="SchoolBook" w:hAnsi="SchoolBook"/>
          <w:sz w:val="28"/>
          <w:szCs w:val="28"/>
        </w:rPr>
      </w:pPr>
      <w:r>
        <w:rPr>
          <w:rFonts w:ascii="SchoolBook" w:hAnsi="SchoolBook"/>
          <w:sz w:val="28"/>
          <w:szCs w:val="28"/>
        </w:rPr>
        <w:t>Савкова З.В. Искусство оратора. – М.: Знание, 2007.</w:t>
      </w:r>
    </w:p>
    <w:p w14:paraId="1FA63390" w14:textId="77777777" w:rsidR="005E2115" w:rsidRPr="00F27AC0" w:rsidRDefault="005E2115" w:rsidP="005E2115">
      <w:pPr>
        <w:ind w:firstLine="720"/>
        <w:jc w:val="both"/>
        <w:rPr>
          <w:sz w:val="28"/>
          <w:szCs w:val="28"/>
        </w:rPr>
      </w:pPr>
      <w:r>
        <w:rPr>
          <w:sz w:val="28"/>
          <w:szCs w:val="28"/>
        </w:rPr>
        <w:t xml:space="preserve">Стернин И.А. Практическая риторика. – М.: </w:t>
      </w:r>
      <w:r>
        <w:rPr>
          <w:sz w:val="28"/>
          <w:szCs w:val="28"/>
          <w:lang w:val="en-US"/>
        </w:rPr>
        <w:t>Academia</w:t>
      </w:r>
      <w:r>
        <w:rPr>
          <w:sz w:val="28"/>
          <w:szCs w:val="28"/>
        </w:rPr>
        <w:t>, 2008.</w:t>
      </w:r>
    </w:p>
    <w:p w14:paraId="4614F082" w14:textId="77777777" w:rsidR="005E2115" w:rsidRDefault="005E2115" w:rsidP="005E2115">
      <w:pPr>
        <w:ind w:firstLine="720"/>
        <w:jc w:val="both"/>
        <w:rPr>
          <w:sz w:val="28"/>
          <w:szCs w:val="28"/>
        </w:rPr>
      </w:pPr>
      <w:r>
        <w:rPr>
          <w:sz w:val="28"/>
          <w:szCs w:val="28"/>
        </w:rPr>
        <w:t>Сурин Н.Н. Риторика: Учебное пособие. – М.: МГИУ, 2007.</w:t>
      </w:r>
    </w:p>
    <w:p w14:paraId="2C5B72DC" w14:textId="77777777" w:rsidR="005E2115" w:rsidRDefault="005E2115" w:rsidP="005E2115">
      <w:pPr>
        <w:ind w:firstLine="425"/>
        <w:jc w:val="both"/>
        <w:rPr>
          <w:sz w:val="28"/>
          <w:szCs w:val="28"/>
        </w:rPr>
      </w:pPr>
      <w:r>
        <w:rPr>
          <w:sz w:val="28"/>
          <w:szCs w:val="28"/>
        </w:rPr>
        <w:t xml:space="preserve">    </w:t>
      </w:r>
    </w:p>
    <w:p w14:paraId="4B522E46" w14:textId="77777777" w:rsidR="00593243" w:rsidRDefault="00593243" w:rsidP="005E2115">
      <w:pPr>
        <w:ind w:firstLine="720"/>
        <w:jc w:val="both"/>
        <w:rPr>
          <w:sz w:val="28"/>
          <w:szCs w:val="28"/>
        </w:rPr>
      </w:pPr>
    </w:p>
    <w:p w14:paraId="2AC610CB" w14:textId="77777777" w:rsidR="00593243" w:rsidRDefault="00593243" w:rsidP="005E2115">
      <w:pPr>
        <w:ind w:firstLine="720"/>
        <w:jc w:val="both"/>
        <w:rPr>
          <w:sz w:val="28"/>
          <w:szCs w:val="28"/>
        </w:rPr>
      </w:pPr>
    </w:p>
    <w:p w14:paraId="0B7EFBAA" w14:textId="77777777" w:rsidR="00593243" w:rsidRDefault="00593243" w:rsidP="005E2115">
      <w:pPr>
        <w:ind w:firstLine="720"/>
        <w:jc w:val="both"/>
        <w:rPr>
          <w:sz w:val="28"/>
          <w:szCs w:val="28"/>
        </w:rPr>
      </w:pPr>
    </w:p>
    <w:p w14:paraId="218959EA" w14:textId="77777777" w:rsidR="005E2115" w:rsidRDefault="005E2115" w:rsidP="005E2115">
      <w:pPr>
        <w:ind w:firstLine="720"/>
        <w:jc w:val="both"/>
        <w:rPr>
          <w:sz w:val="28"/>
          <w:szCs w:val="28"/>
        </w:rPr>
      </w:pPr>
      <w:r>
        <w:rPr>
          <w:sz w:val="28"/>
          <w:szCs w:val="28"/>
        </w:rPr>
        <w:t>Д о п о л н и т е л ь н а я   л и т е р а т у р а</w:t>
      </w:r>
    </w:p>
    <w:p w14:paraId="2D4B1F7B" w14:textId="77777777" w:rsidR="005E2115" w:rsidRDefault="005E2115" w:rsidP="005E2115">
      <w:pPr>
        <w:ind w:firstLine="425"/>
        <w:jc w:val="both"/>
        <w:rPr>
          <w:sz w:val="28"/>
          <w:szCs w:val="28"/>
        </w:rPr>
      </w:pPr>
    </w:p>
    <w:p w14:paraId="36037160" w14:textId="77777777" w:rsidR="005E2115" w:rsidRPr="00D41651" w:rsidRDefault="005E2115" w:rsidP="005E2115">
      <w:pPr>
        <w:ind w:firstLine="720"/>
        <w:jc w:val="both"/>
        <w:rPr>
          <w:sz w:val="28"/>
          <w:szCs w:val="28"/>
        </w:rPr>
      </w:pPr>
      <w:r w:rsidRPr="00D41651">
        <w:rPr>
          <w:sz w:val="28"/>
          <w:szCs w:val="28"/>
        </w:rPr>
        <w:t>Андреев В. И. Конфликтология: искусство спора. Ведения переговоров, разреш</w:t>
      </w:r>
      <w:r>
        <w:rPr>
          <w:sz w:val="28"/>
          <w:szCs w:val="28"/>
        </w:rPr>
        <w:t>ения конфликтов. – Казань, 1992.</w:t>
      </w:r>
    </w:p>
    <w:p w14:paraId="3D21327D" w14:textId="77777777" w:rsidR="005E2115" w:rsidRPr="00D41651" w:rsidRDefault="005E2115" w:rsidP="005E2115">
      <w:pPr>
        <w:ind w:firstLine="720"/>
        <w:jc w:val="both"/>
        <w:rPr>
          <w:sz w:val="28"/>
          <w:szCs w:val="28"/>
        </w:rPr>
      </w:pPr>
      <w:r w:rsidRPr="00D41651">
        <w:rPr>
          <w:sz w:val="28"/>
          <w:szCs w:val="28"/>
        </w:rPr>
        <w:t>Антолог</w:t>
      </w:r>
      <w:r>
        <w:rPr>
          <w:sz w:val="28"/>
          <w:szCs w:val="28"/>
        </w:rPr>
        <w:t>ия русской риторики. - М., 1995.</w:t>
      </w:r>
    </w:p>
    <w:p w14:paraId="3D9AAB3E" w14:textId="77777777" w:rsidR="005E2115" w:rsidRPr="00766581" w:rsidRDefault="005E2115" w:rsidP="005E2115">
      <w:pPr>
        <w:autoSpaceDE w:val="0"/>
        <w:autoSpaceDN w:val="0"/>
        <w:adjustRightInd w:val="0"/>
        <w:ind w:firstLine="720"/>
        <w:jc w:val="both"/>
        <w:rPr>
          <w:rFonts w:ascii="SchoolBook" w:hAnsi="SchoolBook"/>
          <w:sz w:val="28"/>
          <w:szCs w:val="28"/>
        </w:rPr>
      </w:pPr>
      <w:r w:rsidRPr="00766581">
        <w:rPr>
          <w:rFonts w:ascii="SchoolBook" w:hAnsi="SchoolBook"/>
          <w:sz w:val="28"/>
          <w:szCs w:val="28"/>
        </w:rPr>
        <w:t>Аристотель. Риторика // Античные риторики. – М., 1978.</w:t>
      </w:r>
    </w:p>
    <w:p w14:paraId="71A84E73" w14:textId="77777777" w:rsidR="005E2115" w:rsidRPr="00D41651" w:rsidRDefault="005E2115" w:rsidP="005E2115">
      <w:pPr>
        <w:ind w:firstLine="720"/>
        <w:jc w:val="both"/>
        <w:rPr>
          <w:sz w:val="28"/>
          <w:szCs w:val="28"/>
        </w:rPr>
      </w:pPr>
      <w:r w:rsidRPr="00D41651">
        <w:rPr>
          <w:sz w:val="28"/>
          <w:szCs w:val="28"/>
        </w:rPr>
        <w:t>Волков А. А. Осно</w:t>
      </w:r>
      <w:r>
        <w:rPr>
          <w:sz w:val="28"/>
          <w:szCs w:val="28"/>
        </w:rPr>
        <w:t>вы русской риторики. – М., 1997.</w:t>
      </w:r>
    </w:p>
    <w:p w14:paraId="60D68551" w14:textId="77777777" w:rsidR="005E2115" w:rsidRPr="00766581" w:rsidRDefault="005E2115" w:rsidP="005E2115">
      <w:pPr>
        <w:autoSpaceDE w:val="0"/>
        <w:autoSpaceDN w:val="0"/>
        <w:adjustRightInd w:val="0"/>
        <w:ind w:firstLine="720"/>
        <w:jc w:val="both"/>
        <w:rPr>
          <w:rFonts w:ascii="SchoolBook" w:hAnsi="SchoolBook"/>
          <w:sz w:val="28"/>
          <w:szCs w:val="28"/>
        </w:rPr>
      </w:pPr>
      <w:r w:rsidRPr="00766581">
        <w:rPr>
          <w:rFonts w:ascii="SchoolBook" w:hAnsi="SchoolBook"/>
          <w:sz w:val="28"/>
          <w:szCs w:val="28"/>
        </w:rPr>
        <w:t>Демосфен. Речи. – М., 1954.</w:t>
      </w:r>
    </w:p>
    <w:p w14:paraId="20C551DD" w14:textId="77777777" w:rsidR="005E2115" w:rsidRPr="00D41651" w:rsidRDefault="005E2115" w:rsidP="005E2115">
      <w:pPr>
        <w:ind w:firstLine="720"/>
        <w:jc w:val="both"/>
        <w:rPr>
          <w:sz w:val="28"/>
          <w:szCs w:val="28"/>
        </w:rPr>
      </w:pPr>
      <w:r w:rsidRPr="00D41651">
        <w:rPr>
          <w:sz w:val="28"/>
          <w:szCs w:val="28"/>
        </w:rPr>
        <w:t>Иванушкина П. Ф. Риторика. Логические, психологические и языковые основы речевой д</w:t>
      </w:r>
      <w:r>
        <w:rPr>
          <w:sz w:val="28"/>
          <w:szCs w:val="28"/>
        </w:rPr>
        <w:t>еятельности. – Ставрополь, 1993.</w:t>
      </w:r>
    </w:p>
    <w:p w14:paraId="4CE2522B" w14:textId="77777777" w:rsidR="005E2115" w:rsidRDefault="005E2115" w:rsidP="005E2115">
      <w:pPr>
        <w:ind w:firstLine="720"/>
        <w:jc w:val="both"/>
        <w:rPr>
          <w:sz w:val="28"/>
          <w:szCs w:val="28"/>
        </w:rPr>
      </w:pPr>
      <w:r>
        <w:rPr>
          <w:sz w:val="28"/>
          <w:szCs w:val="28"/>
        </w:rPr>
        <w:t>Каверин Б.И., Демидов И.В. Ораторское искусство: Учебное пособие для вузов. – М.: ЮНИТИ-ДАНА, 2004.</w:t>
      </w:r>
    </w:p>
    <w:p w14:paraId="21770F05" w14:textId="77777777" w:rsidR="005E2115" w:rsidRDefault="005E2115" w:rsidP="005E2115">
      <w:pPr>
        <w:ind w:firstLine="720"/>
        <w:jc w:val="both"/>
        <w:rPr>
          <w:sz w:val="28"/>
          <w:szCs w:val="28"/>
        </w:rPr>
      </w:pPr>
      <w:r>
        <w:rPr>
          <w:sz w:val="28"/>
          <w:szCs w:val="28"/>
        </w:rPr>
        <w:t>Каверин Б.И., Демидов И.В. Логика и теория аргументации: учебное пособие для студентов вузов. – М.: ЮНИТИ-ДАНА, 2005.</w:t>
      </w:r>
    </w:p>
    <w:p w14:paraId="6F87ECA9" w14:textId="77777777" w:rsidR="005E2115" w:rsidRPr="00D41651" w:rsidRDefault="005E2115" w:rsidP="005E2115">
      <w:pPr>
        <w:ind w:firstLine="720"/>
        <w:jc w:val="both"/>
        <w:rPr>
          <w:sz w:val="28"/>
          <w:szCs w:val="28"/>
        </w:rPr>
      </w:pPr>
      <w:r w:rsidRPr="00D41651">
        <w:rPr>
          <w:sz w:val="28"/>
          <w:szCs w:val="28"/>
        </w:rPr>
        <w:t>Карнеги Д. Как выработать уверенность в себе и влиять на людей, выступая публично // Карнеги Д. Как завоевывать друзей и оказывать влияние на людей. - М., 19</w:t>
      </w:r>
      <w:r>
        <w:rPr>
          <w:sz w:val="28"/>
          <w:szCs w:val="28"/>
        </w:rPr>
        <w:t>89 (Многочисленные переиздания).</w:t>
      </w:r>
    </w:p>
    <w:p w14:paraId="4C8EF1ED" w14:textId="77777777" w:rsidR="005E2115" w:rsidRPr="00766581" w:rsidRDefault="005E2115" w:rsidP="005E2115">
      <w:pPr>
        <w:autoSpaceDE w:val="0"/>
        <w:autoSpaceDN w:val="0"/>
        <w:adjustRightInd w:val="0"/>
        <w:ind w:firstLine="720"/>
        <w:jc w:val="both"/>
        <w:rPr>
          <w:rFonts w:ascii="SchoolBook" w:hAnsi="SchoolBook"/>
          <w:sz w:val="28"/>
          <w:szCs w:val="28"/>
        </w:rPr>
      </w:pPr>
      <w:r w:rsidRPr="00766581">
        <w:rPr>
          <w:rFonts w:ascii="SchoolBook" w:hAnsi="SchoolBook"/>
          <w:sz w:val="28"/>
          <w:szCs w:val="28"/>
        </w:rPr>
        <w:t>Квинтилиан М. Ф. Двенадцать книг риторических наставлений / Пер. с лат. А. Никольского. – СПб., 1994.</w:t>
      </w:r>
    </w:p>
    <w:p w14:paraId="22E3E58B" w14:textId="77777777" w:rsidR="005E2115" w:rsidRPr="00766581" w:rsidRDefault="005E2115" w:rsidP="005E2115">
      <w:pPr>
        <w:pStyle w:val="20"/>
        <w:ind w:left="0" w:firstLine="720"/>
        <w:rPr>
          <w:rFonts w:ascii="SchoolBook" w:hAnsi="SchoolBook"/>
          <w:sz w:val="28"/>
          <w:szCs w:val="28"/>
        </w:rPr>
      </w:pPr>
      <w:r w:rsidRPr="00766581">
        <w:rPr>
          <w:rFonts w:ascii="SchoolBook" w:hAnsi="SchoolBook"/>
          <w:sz w:val="28"/>
          <w:szCs w:val="28"/>
        </w:rPr>
        <w:t>Ломоносов М. В. Краткое руководство к красноречию // Полн. собр. соч. – М.-Л., 1952. – Т. 7.</w:t>
      </w:r>
    </w:p>
    <w:p w14:paraId="1BE9D42C" w14:textId="77777777" w:rsidR="005E2115" w:rsidRPr="00D41651" w:rsidRDefault="005E2115" w:rsidP="005E2115">
      <w:pPr>
        <w:ind w:firstLine="720"/>
        <w:jc w:val="both"/>
        <w:rPr>
          <w:sz w:val="28"/>
          <w:szCs w:val="28"/>
        </w:rPr>
      </w:pPr>
      <w:proofErr w:type="spellStart"/>
      <w:r w:rsidRPr="00D41651">
        <w:rPr>
          <w:sz w:val="28"/>
          <w:szCs w:val="28"/>
        </w:rPr>
        <w:t>Сопер</w:t>
      </w:r>
      <w:proofErr w:type="spellEnd"/>
      <w:r w:rsidRPr="00D41651">
        <w:rPr>
          <w:sz w:val="28"/>
          <w:szCs w:val="28"/>
        </w:rPr>
        <w:t xml:space="preserve"> П. Л. Основы искусст</w:t>
      </w:r>
      <w:r>
        <w:rPr>
          <w:sz w:val="28"/>
          <w:szCs w:val="28"/>
        </w:rPr>
        <w:t>ва речи. - Ростов-на-Дону, 1996.</w:t>
      </w:r>
    </w:p>
    <w:p w14:paraId="747D6B2E" w14:textId="77777777" w:rsidR="005E2115" w:rsidRPr="00D41651" w:rsidRDefault="005E2115" w:rsidP="005E2115">
      <w:pPr>
        <w:ind w:firstLine="720"/>
        <w:jc w:val="both"/>
        <w:rPr>
          <w:sz w:val="28"/>
          <w:szCs w:val="28"/>
        </w:rPr>
      </w:pPr>
      <w:r w:rsidRPr="00D41651">
        <w:rPr>
          <w:sz w:val="28"/>
          <w:szCs w:val="28"/>
        </w:rPr>
        <w:t xml:space="preserve">Сычев О. А. Обучение риторике в эпоху компьютеров: </w:t>
      </w:r>
      <w:r>
        <w:rPr>
          <w:sz w:val="28"/>
          <w:szCs w:val="28"/>
        </w:rPr>
        <w:t>введение в опыт США. - М., 1991.</w:t>
      </w:r>
    </w:p>
    <w:p w14:paraId="0A85C3B1" w14:textId="77777777" w:rsidR="005E2115" w:rsidRPr="00D41651" w:rsidRDefault="005E2115" w:rsidP="005E2115">
      <w:pPr>
        <w:ind w:firstLine="720"/>
        <w:jc w:val="both"/>
        <w:rPr>
          <w:sz w:val="28"/>
          <w:szCs w:val="28"/>
        </w:rPr>
      </w:pPr>
      <w:r w:rsidRPr="00D41651">
        <w:rPr>
          <w:sz w:val="28"/>
          <w:szCs w:val="28"/>
        </w:rPr>
        <w:t>Ушакова Т. Н. и др. Речь</w:t>
      </w:r>
      <w:r>
        <w:rPr>
          <w:sz w:val="28"/>
          <w:szCs w:val="28"/>
        </w:rPr>
        <w:t xml:space="preserve"> человека в общении. – М., 1989.</w:t>
      </w:r>
    </w:p>
    <w:p w14:paraId="48B11A11" w14:textId="77777777" w:rsidR="005E2115" w:rsidRPr="00D41651" w:rsidRDefault="005E2115" w:rsidP="005E2115">
      <w:pPr>
        <w:ind w:firstLine="720"/>
        <w:jc w:val="both"/>
        <w:rPr>
          <w:sz w:val="28"/>
          <w:szCs w:val="28"/>
        </w:rPr>
      </w:pPr>
      <w:r w:rsidRPr="00D41651">
        <w:rPr>
          <w:sz w:val="28"/>
          <w:szCs w:val="28"/>
        </w:rPr>
        <w:t xml:space="preserve">Ханин М. И. Риторика для детей и взрослых. Как научиться красиво и </w:t>
      </w:r>
      <w:r>
        <w:rPr>
          <w:sz w:val="28"/>
          <w:szCs w:val="28"/>
        </w:rPr>
        <w:t>правильно говорить. - СПб, 1997.</w:t>
      </w:r>
    </w:p>
    <w:p w14:paraId="4D41E3EE" w14:textId="77777777" w:rsidR="005E2115" w:rsidRPr="00D41651" w:rsidRDefault="005E2115" w:rsidP="005E2115">
      <w:pPr>
        <w:ind w:firstLine="720"/>
        <w:jc w:val="both"/>
        <w:rPr>
          <w:sz w:val="28"/>
          <w:szCs w:val="28"/>
        </w:rPr>
      </w:pPr>
      <w:r w:rsidRPr="00D41651">
        <w:rPr>
          <w:sz w:val="28"/>
          <w:szCs w:val="28"/>
        </w:rPr>
        <w:t>Цицерон. Три трактата об о</w:t>
      </w:r>
      <w:r>
        <w:rPr>
          <w:sz w:val="28"/>
          <w:szCs w:val="28"/>
        </w:rPr>
        <w:t>раторском искусстве. - М., 1994.</w:t>
      </w:r>
    </w:p>
    <w:p w14:paraId="73D1EE8F" w14:textId="77777777" w:rsidR="005E2115" w:rsidRPr="00D41651" w:rsidRDefault="005E2115" w:rsidP="005E2115">
      <w:pPr>
        <w:ind w:firstLine="720"/>
        <w:jc w:val="both"/>
        <w:rPr>
          <w:sz w:val="28"/>
          <w:szCs w:val="28"/>
        </w:rPr>
      </w:pPr>
      <w:r w:rsidRPr="00D41651">
        <w:rPr>
          <w:sz w:val="28"/>
          <w:szCs w:val="28"/>
        </w:rPr>
        <w:t>Чихачев В. П. Образные представл</w:t>
      </w:r>
      <w:r>
        <w:rPr>
          <w:sz w:val="28"/>
          <w:szCs w:val="28"/>
        </w:rPr>
        <w:t>ения в речи лектора. – Л., 1972.</w:t>
      </w:r>
    </w:p>
    <w:p w14:paraId="57B9E0A1" w14:textId="77777777" w:rsidR="005E2115" w:rsidRPr="00D41651" w:rsidRDefault="005E2115" w:rsidP="005E2115">
      <w:pPr>
        <w:ind w:firstLine="720"/>
        <w:jc w:val="both"/>
        <w:rPr>
          <w:sz w:val="28"/>
          <w:szCs w:val="28"/>
        </w:rPr>
      </w:pPr>
      <w:proofErr w:type="spellStart"/>
      <w:r w:rsidRPr="00D41651">
        <w:rPr>
          <w:sz w:val="28"/>
          <w:szCs w:val="28"/>
        </w:rPr>
        <w:t>Юнина</w:t>
      </w:r>
      <w:proofErr w:type="spellEnd"/>
      <w:r w:rsidRPr="00D41651">
        <w:rPr>
          <w:sz w:val="28"/>
          <w:szCs w:val="28"/>
        </w:rPr>
        <w:t xml:space="preserve"> Е. А., </w:t>
      </w:r>
      <w:proofErr w:type="spellStart"/>
      <w:r w:rsidRPr="00D41651">
        <w:rPr>
          <w:sz w:val="28"/>
          <w:szCs w:val="28"/>
        </w:rPr>
        <w:t>Сагач</w:t>
      </w:r>
      <w:proofErr w:type="spellEnd"/>
      <w:r w:rsidRPr="00D41651">
        <w:rPr>
          <w:sz w:val="28"/>
          <w:szCs w:val="28"/>
        </w:rPr>
        <w:t xml:space="preserve"> Г. М. Общая риторика (современна</w:t>
      </w:r>
      <w:r>
        <w:rPr>
          <w:sz w:val="28"/>
          <w:szCs w:val="28"/>
        </w:rPr>
        <w:t>я интерпретация). – Пермь, 1992.</w:t>
      </w:r>
    </w:p>
    <w:p w14:paraId="10EB63EC" w14:textId="77777777" w:rsidR="005E2115" w:rsidRDefault="005E2115" w:rsidP="005E2115">
      <w:pPr>
        <w:pStyle w:val="1"/>
        <w:spacing w:line="360" w:lineRule="auto"/>
        <w:rPr>
          <w:b/>
          <w:sz w:val="28"/>
          <w:szCs w:val="28"/>
        </w:rPr>
      </w:pPr>
      <w:r>
        <w:rPr>
          <w:b/>
          <w:sz w:val="28"/>
          <w:szCs w:val="28"/>
        </w:rPr>
        <w:lastRenderedPageBreak/>
        <w:t xml:space="preserve">                             </w:t>
      </w:r>
    </w:p>
    <w:p w14:paraId="316509A3" w14:textId="77777777" w:rsidR="005E2115" w:rsidRPr="00D41651" w:rsidRDefault="005E2115" w:rsidP="005E2115">
      <w:pPr>
        <w:pStyle w:val="1"/>
        <w:spacing w:line="360" w:lineRule="auto"/>
        <w:jc w:val="center"/>
        <w:rPr>
          <w:sz w:val="28"/>
          <w:szCs w:val="28"/>
        </w:rPr>
      </w:pPr>
      <w:r w:rsidRPr="00D41651">
        <w:rPr>
          <w:b/>
          <w:sz w:val="28"/>
          <w:szCs w:val="28"/>
        </w:rPr>
        <w:t>СЛОВАРИ</w:t>
      </w:r>
    </w:p>
    <w:p w14:paraId="0C2F6ED6" w14:textId="77777777" w:rsidR="005E2115" w:rsidRDefault="005E2115" w:rsidP="005E2115">
      <w:pPr>
        <w:ind w:firstLine="720"/>
        <w:jc w:val="both"/>
        <w:rPr>
          <w:sz w:val="28"/>
          <w:szCs w:val="28"/>
        </w:rPr>
      </w:pPr>
      <w:r>
        <w:rPr>
          <w:sz w:val="28"/>
          <w:szCs w:val="28"/>
        </w:rPr>
        <w:t>Балакай А.Г. Словарь русского речевого этикета. – М.: АСТ, 2007.</w:t>
      </w:r>
    </w:p>
    <w:p w14:paraId="12BBB933" w14:textId="77777777" w:rsidR="005E2115" w:rsidRDefault="005E2115" w:rsidP="005E2115">
      <w:pPr>
        <w:ind w:firstLine="720"/>
        <w:jc w:val="both"/>
        <w:rPr>
          <w:sz w:val="28"/>
          <w:szCs w:val="28"/>
        </w:rPr>
      </w:pPr>
      <w:proofErr w:type="spellStart"/>
      <w:r>
        <w:rPr>
          <w:sz w:val="28"/>
          <w:szCs w:val="28"/>
        </w:rPr>
        <w:t>Горте</w:t>
      </w:r>
      <w:proofErr w:type="spellEnd"/>
      <w:r>
        <w:rPr>
          <w:sz w:val="28"/>
          <w:szCs w:val="28"/>
        </w:rPr>
        <w:t xml:space="preserve"> М.А. Фигуры речи: терминологический словарь: 200 стилистических и риторических приемов. – М.: </w:t>
      </w:r>
      <w:proofErr w:type="spellStart"/>
      <w:r>
        <w:rPr>
          <w:sz w:val="28"/>
          <w:szCs w:val="28"/>
        </w:rPr>
        <w:t>Энас</w:t>
      </w:r>
      <w:proofErr w:type="spellEnd"/>
      <w:r>
        <w:rPr>
          <w:sz w:val="28"/>
          <w:szCs w:val="28"/>
        </w:rPr>
        <w:t>, 2007.</w:t>
      </w:r>
      <w:r w:rsidRPr="00D41651">
        <w:rPr>
          <w:sz w:val="28"/>
          <w:szCs w:val="28"/>
        </w:rPr>
        <w:tab/>
      </w:r>
    </w:p>
    <w:p w14:paraId="46BC8882" w14:textId="77777777" w:rsidR="005E2115" w:rsidRPr="00C10E1A" w:rsidRDefault="005E2115" w:rsidP="005E2115">
      <w:pPr>
        <w:ind w:firstLine="720"/>
        <w:jc w:val="both"/>
        <w:rPr>
          <w:sz w:val="28"/>
          <w:szCs w:val="28"/>
        </w:rPr>
      </w:pPr>
      <w:r>
        <w:rPr>
          <w:sz w:val="28"/>
          <w:szCs w:val="28"/>
        </w:rPr>
        <w:t xml:space="preserve">Скворцов Л.И. Культура русской речи: словарь-справочник. – М.: </w:t>
      </w:r>
      <w:r>
        <w:rPr>
          <w:sz w:val="28"/>
          <w:szCs w:val="28"/>
          <w:lang w:val="en-US"/>
        </w:rPr>
        <w:t>Academia</w:t>
      </w:r>
      <w:r>
        <w:rPr>
          <w:sz w:val="28"/>
          <w:szCs w:val="28"/>
        </w:rPr>
        <w:t>, 2008.</w:t>
      </w:r>
    </w:p>
    <w:p w14:paraId="49CDB8CB" w14:textId="77777777" w:rsidR="005E2115" w:rsidRPr="00D41651" w:rsidRDefault="005E2115" w:rsidP="005E2115">
      <w:pPr>
        <w:ind w:firstLine="720"/>
        <w:jc w:val="both"/>
        <w:rPr>
          <w:sz w:val="28"/>
          <w:szCs w:val="28"/>
        </w:rPr>
      </w:pPr>
      <w:r w:rsidRPr="00D41651">
        <w:rPr>
          <w:sz w:val="28"/>
          <w:szCs w:val="28"/>
        </w:rPr>
        <w:t>Словарь современного русского литературного языка: В 17 т. – М</w:t>
      </w:r>
      <w:r>
        <w:rPr>
          <w:sz w:val="28"/>
          <w:szCs w:val="28"/>
        </w:rPr>
        <w:t>.; Л: Изд-во АН СССР, 1950-1965.</w:t>
      </w:r>
    </w:p>
    <w:p w14:paraId="74372E37" w14:textId="77777777" w:rsidR="005E2115" w:rsidRPr="00D41651" w:rsidRDefault="005E2115" w:rsidP="005E2115">
      <w:pPr>
        <w:ind w:firstLine="709"/>
        <w:jc w:val="both"/>
        <w:rPr>
          <w:sz w:val="28"/>
          <w:szCs w:val="28"/>
        </w:rPr>
      </w:pPr>
      <w:r w:rsidRPr="00D41651">
        <w:rPr>
          <w:sz w:val="28"/>
          <w:szCs w:val="28"/>
        </w:rPr>
        <w:t>Словарь русского языка: В 4 т. 3-е изд., стер</w:t>
      </w:r>
      <w:r>
        <w:rPr>
          <w:sz w:val="28"/>
          <w:szCs w:val="28"/>
        </w:rPr>
        <w:t>. – М.: Русский язык, 1985-1988.</w:t>
      </w:r>
    </w:p>
    <w:p w14:paraId="03F4F875" w14:textId="77777777" w:rsidR="005E2115" w:rsidRPr="00D41651" w:rsidRDefault="005E2115" w:rsidP="005E2115">
      <w:pPr>
        <w:ind w:firstLine="709"/>
        <w:jc w:val="both"/>
        <w:rPr>
          <w:sz w:val="28"/>
          <w:szCs w:val="28"/>
        </w:rPr>
      </w:pPr>
      <w:r w:rsidRPr="00D41651">
        <w:rPr>
          <w:sz w:val="28"/>
          <w:szCs w:val="28"/>
        </w:rPr>
        <w:t>Ожегов С. И. Словарь русского языка. 22-е изд.,</w:t>
      </w:r>
      <w:r>
        <w:rPr>
          <w:sz w:val="28"/>
          <w:szCs w:val="28"/>
        </w:rPr>
        <w:t xml:space="preserve"> стер. – М.: Русский язык, 1990.</w:t>
      </w:r>
    </w:p>
    <w:p w14:paraId="67EC595F" w14:textId="77777777" w:rsidR="005E2115" w:rsidRPr="00D41651" w:rsidRDefault="005E2115" w:rsidP="005E2115">
      <w:pPr>
        <w:ind w:firstLine="709"/>
        <w:jc w:val="both"/>
        <w:rPr>
          <w:sz w:val="28"/>
          <w:szCs w:val="28"/>
        </w:rPr>
      </w:pPr>
      <w:r w:rsidRPr="00D41651">
        <w:rPr>
          <w:sz w:val="28"/>
          <w:szCs w:val="28"/>
        </w:rPr>
        <w:t xml:space="preserve">Ожегов С. И. и Шведова Н. Ю. Толковый словарь </w:t>
      </w:r>
      <w:r>
        <w:rPr>
          <w:sz w:val="28"/>
          <w:szCs w:val="28"/>
        </w:rPr>
        <w:t>русского языка. – М., АЗЪ, 1993.</w:t>
      </w:r>
    </w:p>
    <w:p w14:paraId="712D8C8B" w14:textId="77777777" w:rsidR="005E2115" w:rsidRPr="00D41651" w:rsidRDefault="005E2115" w:rsidP="005E2115">
      <w:pPr>
        <w:ind w:firstLine="709"/>
        <w:jc w:val="both"/>
        <w:rPr>
          <w:sz w:val="28"/>
          <w:szCs w:val="28"/>
        </w:rPr>
      </w:pPr>
      <w:r w:rsidRPr="00D41651">
        <w:rPr>
          <w:sz w:val="28"/>
          <w:szCs w:val="28"/>
        </w:rPr>
        <w:t>Словарь иностранных слов. 18-е изд.,</w:t>
      </w:r>
      <w:r>
        <w:rPr>
          <w:sz w:val="28"/>
          <w:szCs w:val="28"/>
        </w:rPr>
        <w:t xml:space="preserve"> стер. – М.: Русский язык, 1989.</w:t>
      </w:r>
    </w:p>
    <w:p w14:paraId="7B759413" w14:textId="77777777" w:rsidR="005E2115" w:rsidRPr="00D41651" w:rsidRDefault="005E2115" w:rsidP="005E2115">
      <w:pPr>
        <w:ind w:firstLine="709"/>
        <w:jc w:val="both"/>
        <w:rPr>
          <w:sz w:val="28"/>
          <w:szCs w:val="28"/>
        </w:rPr>
      </w:pPr>
      <w:r w:rsidRPr="00D41651">
        <w:rPr>
          <w:sz w:val="28"/>
          <w:szCs w:val="28"/>
        </w:rPr>
        <w:t>Современный словарь иностранных</w:t>
      </w:r>
      <w:r>
        <w:rPr>
          <w:sz w:val="28"/>
          <w:szCs w:val="28"/>
        </w:rPr>
        <w:t xml:space="preserve"> слов. – М.: Русский язык, 1993.</w:t>
      </w:r>
    </w:p>
    <w:p w14:paraId="68BE862D" w14:textId="77777777" w:rsidR="005E2115" w:rsidRPr="00D41651" w:rsidRDefault="005E2115" w:rsidP="005E2115">
      <w:pPr>
        <w:ind w:firstLine="709"/>
        <w:jc w:val="both"/>
        <w:rPr>
          <w:sz w:val="28"/>
          <w:szCs w:val="28"/>
        </w:rPr>
      </w:pPr>
      <w:r w:rsidRPr="00D41651">
        <w:rPr>
          <w:sz w:val="28"/>
          <w:szCs w:val="28"/>
        </w:rPr>
        <w:t xml:space="preserve">Словарь синонимов русского </w:t>
      </w:r>
      <w:r>
        <w:rPr>
          <w:sz w:val="28"/>
          <w:szCs w:val="28"/>
        </w:rPr>
        <w:t>языка: В 2 т. – Л.: Наука, 1970.</w:t>
      </w:r>
    </w:p>
    <w:p w14:paraId="702E4E20" w14:textId="77777777" w:rsidR="005E2115" w:rsidRPr="00D41651" w:rsidRDefault="005E2115" w:rsidP="005E2115">
      <w:pPr>
        <w:ind w:firstLine="709"/>
        <w:jc w:val="both"/>
        <w:rPr>
          <w:sz w:val="28"/>
          <w:szCs w:val="28"/>
        </w:rPr>
      </w:pPr>
      <w:r w:rsidRPr="00D41651">
        <w:rPr>
          <w:sz w:val="28"/>
          <w:szCs w:val="28"/>
        </w:rPr>
        <w:t xml:space="preserve">Александрова З. С. Словарь синонимов русского языка. 6-е изд., </w:t>
      </w:r>
      <w:proofErr w:type="spellStart"/>
      <w:r w:rsidRPr="00D41651">
        <w:rPr>
          <w:sz w:val="28"/>
          <w:szCs w:val="28"/>
        </w:rPr>
        <w:t>перераб</w:t>
      </w:r>
      <w:proofErr w:type="spellEnd"/>
      <w:r w:rsidRPr="00D41651">
        <w:rPr>
          <w:sz w:val="28"/>
          <w:szCs w:val="28"/>
        </w:rPr>
        <w:t xml:space="preserve">. </w:t>
      </w:r>
      <w:r>
        <w:rPr>
          <w:sz w:val="28"/>
          <w:szCs w:val="28"/>
        </w:rPr>
        <w:t>и доп. – М.: Русский язык, 1989.</w:t>
      </w:r>
    </w:p>
    <w:p w14:paraId="3B782367" w14:textId="77777777" w:rsidR="005E2115" w:rsidRPr="00D41651" w:rsidRDefault="005E2115" w:rsidP="005E2115">
      <w:pPr>
        <w:ind w:firstLine="709"/>
        <w:jc w:val="both"/>
        <w:rPr>
          <w:sz w:val="28"/>
          <w:szCs w:val="28"/>
        </w:rPr>
      </w:pPr>
      <w:r w:rsidRPr="00D41651">
        <w:rPr>
          <w:sz w:val="28"/>
          <w:szCs w:val="28"/>
        </w:rPr>
        <w:t>Львов М. Р. Словарь антонимов русского языка. 4-е изд.,</w:t>
      </w:r>
      <w:r>
        <w:rPr>
          <w:sz w:val="28"/>
          <w:szCs w:val="28"/>
        </w:rPr>
        <w:t xml:space="preserve"> стер. – М.: Русский язык, 1988.</w:t>
      </w:r>
    </w:p>
    <w:p w14:paraId="0AF2F0FA" w14:textId="77777777" w:rsidR="005E2115" w:rsidRPr="00394646" w:rsidRDefault="005E2115" w:rsidP="005E2115">
      <w:pPr>
        <w:ind w:firstLine="709"/>
        <w:jc w:val="both"/>
        <w:rPr>
          <w:sz w:val="28"/>
          <w:szCs w:val="28"/>
        </w:rPr>
      </w:pPr>
      <w:r w:rsidRPr="00D41651">
        <w:rPr>
          <w:sz w:val="28"/>
          <w:szCs w:val="28"/>
        </w:rPr>
        <w:t>Ахманова О. С. Словарь омонимов русского языка. 2-е изд., стер. – М.: Русский язык, 1976.</w:t>
      </w:r>
    </w:p>
    <w:p w14:paraId="25135008" w14:textId="77777777" w:rsidR="005E2115" w:rsidRDefault="005E2115"/>
    <w:sectPr w:rsidR="005E2115" w:rsidSect="00593243">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06E2C"/>
    <w:multiLevelType w:val="hybridMultilevel"/>
    <w:tmpl w:val="841478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08C037A"/>
    <w:multiLevelType w:val="hybridMultilevel"/>
    <w:tmpl w:val="3CC0E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CA76807"/>
    <w:multiLevelType w:val="hybridMultilevel"/>
    <w:tmpl w:val="1D907702"/>
    <w:lvl w:ilvl="0" w:tplc="DAF47F78">
      <w:start w:val="1"/>
      <w:numFmt w:val="upperRoman"/>
      <w:lvlText w:val="%1."/>
      <w:lvlJc w:val="left"/>
      <w:pPr>
        <w:tabs>
          <w:tab w:val="num" w:pos="1146"/>
        </w:tabs>
        <w:ind w:left="1146" w:hanging="720"/>
      </w:pPr>
      <w:rPr>
        <w:rFonts w:hint="default"/>
      </w:rPr>
    </w:lvl>
    <w:lvl w:ilvl="1" w:tplc="1FAEB4BC">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56BD5AE9"/>
    <w:multiLevelType w:val="hybridMultilevel"/>
    <w:tmpl w:val="37B6C1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196"/>
    <w:rsid w:val="001211E5"/>
    <w:rsid w:val="002735D3"/>
    <w:rsid w:val="002B6497"/>
    <w:rsid w:val="003769D1"/>
    <w:rsid w:val="00473AA5"/>
    <w:rsid w:val="00593243"/>
    <w:rsid w:val="005E2115"/>
    <w:rsid w:val="006A7196"/>
    <w:rsid w:val="006B343C"/>
    <w:rsid w:val="0072389B"/>
    <w:rsid w:val="00903EF9"/>
    <w:rsid w:val="009D0CA3"/>
    <w:rsid w:val="009D4DA4"/>
    <w:rsid w:val="00AC3FA2"/>
    <w:rsid w:val="00C17658"/>
    <w:rsid w:val="00E6676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B5E387"/>
  <w15:docId w15:val="{29D82ADC-CBDB-4CA1-82A7-BECD85E6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6765"/>
    <w:rPr>
      <w:sz w:val="24"/>
      <w:szCs w:val="24"/>
    </w:rPr>
  </w:style>
  <w:style w:type="paragraph" w:styleId="1">
    <w:name w:val="heading 1"/>
    <w:basedOn w:val="a"/>
    <w:next w:val="a"/>
    <w:qFormat/>
    <w:rsid w:val="005E2115"/>
    <w:pPr>
      <w:keepNext/>
      <w:jc w:val="both"/>
      <w:outlineLvl w:val="0"/>
    </w:pPr>
    <w:rPr>
      <w:sz w:val="32"/>
      <w:szCs w:val="32"/>
    </w:rPr>
  </w:style>
  <w:style w:type="paragraph" w:styleId="2">
    <w:name w:val="heading 2"/>
    <w:basedOn w:val="a"/>
    <w:next w:val="a"/>
    <w:qFormat/>
    <w:rsid w:val="005E2115"/>
    <w:pPr>
      <w:keepNext/>
      <w:jc w:val="center"/>
      <w:outlineLvl w:val="1"/>
    </w:pPr>
    <w:rPr>
      <w:b/>
      <w:bCs/>
      <w:i/>
      <w:iCs/>
      <w:sz w:val="32"/>
      <w:szCs w:val="32"/>
    </w:rPr>
  </w:style>
  <w:style w:type="paragraph" w:styleId="7">
    <w:name w:val="heading 7"/>
    <w:basedOn w:val="a"/>
    <w:next w:val="a"/>
    <w:link w:val="70"/>
    <w:qFormat/>
    <w:rsid w:val="005E2115"/>
    <w:pPr>
      <w:keepNext/>
      <w:outlineLvl w:val="6"/>
    </w:pPr>
    <w:rPr>
      <w:bCs/>
    </w:rPr>
  </w:style>
  <w:style w:type="paragraph" w:styleId="8">
    <w:name w:val="heading 8"/>
    <w:basedOn w:val="a"/>
    <w:next w:val="a"/>
    <w:qFormat/>
    <w:rsid w:val="005E2115"/>
    <w:pPr>
      <w:keepNext/>
      <w:ind w:left="360"/>
      <w:jc w:val="center"/>
      <w:outlineLvl w:val="7"/>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5E2115"/>
    <w:rPr>
      <w:bCs/>
      <w:sz w:val="24"/>
      <w:szCs w:val="24"/>
      <w:lang w:val="ru-RU" w:eastAsia="ru-RU" w:bidi="ar-SA"/>
    </w:rPr>
  </w:style>
  <w:style w:type="paragraph" w:styleId="a3">
    <w:name w:val="Body Text"/>
    <w:basedOn w:val="a"/>
    <w:rsid w:val="005E2115"/>
    <w:rPr>
      <w:sz w:val="32"/>
      <w:szCs w:val="32"/>
    </w:rPr>
  </w:style>
  <w:style w:type="paragraph" w:styleId="a4">
    <w:name w:val="Body Text Indent"/>
    <w:basedOn w:val="a"/>
    <w:rsid w:val="005E2115"/>
    <w:pPr>
      <w:ind w:left="360"/>
      <w:jc w:val="both"/>
    </w:pPr>
    <w:rPr>
      <w:sz w:val="32"/>
      <w:szCs w:val="32"/>
    </w:rPr>
  </w:style>
  <w:style w:type="paragraph" w:styleId="20">
    <w:name w:val="Body Text Indent 2"/>
    <w:basedOn w:val="a"/>
    <w:rsid w:val="005E2115"/>
    <w:pPr>
      <w:ind w:left="540" w:hanging="360"/>
      <w:jc w:val="both"/>
    </w:pPr>
  </w:style>
  <w:style w:type="paragraph" w:styleId="3">
    <w:name w:val="Body Text Indent 3"/>
    <w:basedOn w:val="a"/>
    <w:rsid w:val="005E2115"/>
    <w:pPr>
      <w:spacing w:after="120"/>
      <w:ind w:left="283"/>
    </w:pPr>
    <w:rPr>
      <w:sz w:val="16"/>
      <w:szCs w:val="16"/>
    </w:rPr>
  </w:style>
  <w:style w:type="paragraph" w:styleId="21">
    <w:name w:val="Body Text 2"/>
    <w:basedOn w:val="a"/>
    <w:rsid w:val="005E2115"/>
    <w:pPr>
      <w:spacing w:after="120" w:line="480" w:lineRule="auto"/>
    </w:pPr>
  </w:style>
  <w:style w:type="paragraph" w:styleId="a5">
    <w:name w:val="Title"/>
    <w:basedOn w:val="a"/>
    <w:next w:val="a"/>
    <w:link w:val="a6"/>
    <w:qFormat/>
    <w:rsid w:val="002B6497"/>
    <w:pPr>
      <w:suppressAutoHyphens/>
      <w:ind w:left="709"/>
      <w:jc w:val="center"/>
    </w:pPr>
    <w:rPr>
      <w:rFonts w:ascii="Arial" w:hAnsi="Arial"/>
      <w:sz w:val="28"/>
      <w:lang w:eastAsia="ar-SA"/>
    </w:rPr>
  </w:style>
  <w:style w:type="character" w:customStyle="1" w:styleId="a6">
    <w:name w:val="Заголовок Знак"/>
    <w:basedOn w:val="a0"/>
    <w:link w:val="a5"/>
    <w:rsid w:val="002B6497"/>
    <w:rPr>
      <w:rFonts w:ascii="Arial" w:hAnsi="Arial"/>
      <w:sz w:val="28"/>
      <w:szCs w:val="24"/>
      <w:lang w:eastAsia="ar-SA"/>
    </w:rPr>
  </w:style>
  <w:style w:type="paragraph" w:styleId="a7">
    <w:name w:val="List Paragraph"/>
    <w:basedOn w:val="a"/>
    <w:uiPriority w:val="34"/>
    <w:qFormat/>
    <w:rsid w:val="00AC3FA2"/>
    <w:pPr>
      <w:ind w:left="720"/>
      <w:contextualSpacing/>
    </w:pPr>
  </w:style>
  <w:style w:type="paragraph" w:styleId="a8">
    <w:name w:val="footer"/>
    <w:basedOn w:val="a"/>
    <w:link w:val="a9"/>
    <w:rsid w:val="00593243"/>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0"/>
    <w:link w:val="a8"/>
    <w:rsid w:val="00593243"/>
  </w:style>
  <w:style w:type="paragraph" w:styleId="aa">
    <w:name w:val="No Spacing"/>
    <w:uiPriority w:val="1"/>
    <w:qFormat/>
    <w:rsid w:val="00593243"/>
    <w:rPr>
      <w:rFonts w:ascii="Arial Unicode MS" w:eastAsia="Arial Unicode MS" w:hAnsi="Arial Unicode MS" w:cs="Arial Unicode MS"/>
      <w:color w:val="000000"/>
      <w:sz w:val="24"/>
      <w:szCs w:val="24"/>
    </w:rPr>
  </w:style>
  <w:style w:type="character" w:customStyle="1" w:styleId="10">
    <w:name w:val="Заголовок №1"/>
    <w:rsid w:val="00593243"/>
    <w:rPr>
      <w:rFonts w:ascii="Arial Black" w:eastAsia="Arial Black" w:hAnsi="Arial Black" w:cs="Arial Black"/>
      <w:b w:val="0"/>
      <w:bCs w:val="0"/>
      <w:i w:val="0"/>
      <w:iCs w:val="0"/>
      <w:smallCaps w:val="0"/>
      <w:strike w:val="0"/>
      <w:spacing w:val="0"/>
      <w:sz w:val="36"/>
      <w:szCs w:val="36"/>
    </w:rPr>
  </w:style>
  <w:style w:type="character" w:customStyle="1" w:styleId="ab">
    <w:name w:val="Основной текст_"/>
    <w:link w:val="4"/>
    <w:rsid w:val="00593243"/>
    <w:rPr>
      <w:rFonts w:ascii="Arial Narrow" w:eastAsia="Arial Narrow" w:hAnsi="Arial Narrow" w:cs="Arial Narrow"/>
      <w:sz w:val="23"/>
      <w:szCs w:val="23"/>
      <w:shd w:val="clear" w:color="auto" w:fill="FFFFFF"/>
    </w:rPr>
  </w:style>
  <w:style w:type="character" w:customStyle="1" w:styleId="30">
    <w:name w:val="Основной текст (3)_"/>
    <w:link w:val="31"/>
    <w:rsid w:val="00593243"/>
    <w:rPr>
      <w:rFonts w:ascii="Arial Narrow" w:eastAsia="Arial Narrow" w:hAnsi="Arial Narrow" w:cs="Arial Narrow"/>
      <w:sz w:val="26"/>
      <w:szCs w:val="26"/>
      <w:shd w:val="clear" w:color="auto" w:fill="FFFFFF"/>
    </w:rPr>
  </w:style>
  <w:style w:type="character" w:customStyle="1" w:styleId="40">
    <w:name w:val="Основной текст (4)_"/>
    <w:link w:val="41"/>
    <w:rsid w:val="00593243"/>
    <w:rPr>
      <w:rFonts w:ascii="Arial Narrow" w:eastAsia="Arial Narrow" w:hAnsi="Arial Narrow" w:cs="Arial Narrow"/>
      <w:sz w:val="23"/>
      <w:szCs w:val="23"/>
      <w:shd w:val="clear" w:color="auto" w:fill="FFFFFF"/>
    </w:rPr>
  </w:style>
  <w:style w:type="paragraph" w:customStyle="1" w:styleId="4">
    <w:name w:val="Основной текст4"/>
    <w:basedOn w:val="a"/>
    <w:link w:val="ab"/>
    <w:rsid w:val="00593243"/>
    <w:pPr>
      <w:shd w:val="clear" w:color="auto" w:fill="FFFFFF"/>
      <w:spacing w:before="480" w:after="1080" w:line="240" w:lineRule="exact"/>
      <w:ind w:hanging="440"/>
      <w:jc w:val="center"/>
    </w:pPr>
    <w:rPr>
      <w:rFonts w:ascii="Arial Narrow" w:eastAsia="Arial Narrow" w:hAnsi="Arial Narrow" w:cs="Arial Narrow"/>
      <w:sz w:val="23"/>
      <w:szCs w:val="23"/>
    </w:rPr>
  </w:style>
  <w:style w:type="paragraph" w:customStyle="1" w:styleId="31">
    <w:name w:val="Основной текст (3)"/>
    <w:basedOn w:val="a"/>
    <w:link w:val="30"/>
    <w:rsid w:val="00593243"/>
    <w:pPr>
      <w:shd w:val="clear" w:color="auto" w:fill="FFFFFF"/>
      <w:spacing w:before="2040" w:line="0" w:lineRule="atLeast"/>
      <w:jc w:val="center"/>
    </w:pPr>
    <w:rPr>
      <w:rFonts w:ascii="Arial Narrow" w:eastAsia="Arial Narrow" w:hAnsi="Arial Narrow" w:cs="Arial Narrow"/>
      <w:sz w:val="26"/>
      <w:szCs w:val="26"/>
    </w:rPr>
  </w:style>
  <w:style w:type="paragraph" w:customStyle="1" w:styleId="41">
    <w:name w:val="Основной текст (4)"/>
    <w:basedOn w:val="a"/>
    <w:link w:val="40"/>
    <w:rsid w:val="00593243"/>
    <w:pPr>
      <w:shd w:val="clear" w:color="auto" w:fill="FFFFFF"/>
      <w:spacing w:after="60" w:line="0" w:lineRule="atLeast"/>
      <w:jc w:val="both"/>
    </w:pPr>
    <w:rPr>
      <w:rFonts w:ascii="Arial Narrow" w:eastAsia="Arial Narrow" w:hAnsi="Arial Narrow" w:cs="Arial Narrow"/>
      <w:sz w:val="23"/>
      <w:szCs w:val="23"/>
    </w:rPr>
  </w:style>
  <w:style w:type="paragraph" w:styleId="ac">
    <w:name w:val="Balloon Text"/>
    <w:basedOn w:val="a"/>
    <w:link w:val="ad"/>
    <w:rsid w:val="00C17658"/>
    <w:rPr>
      <w:rFonts w:ascii="Tahoma" w:hAnsi="Tahoma" w:cs="Tahoma"/>
      <w:sz w:val="16"/>
      <w:szCs w:val="16"/>
    </w:rPr>
  </w:style>
  <w:style w:type="character" w:customStyle="1" w:styleId="ad">
    <w:name w:val="Текст выноски Знак"/>
    <w:basedOn w:val="a0"/>
    <w:link w:val="ac"/>
    <w:rsid w:val="00C17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4258</Words>
  <Characters>24275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Программа по МПВ</vt:lpstr>
    </vt:vector>
  </TitlesOfParts>
  <Company>ОАО "Черкизовский МПЗ"</Company>
  <LinksUpToDate>false</LinksUpToDate>
  <CharactersWithSpaces>28477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по МПВ</dc:title>
  <dc:creator>‎</dc:creator>
  <cp:lastModifiedBy>ИИУ</cp:lastModifiedBy>
  <cp:revision>2</cp:revision>
  <cp:lastPrinted>2019-12-15T17:38:00Z</cp:lastPrinted>
  <dcterms:created xsi:type="dcterms:W3CDTF">2021-04-16T15:40:00Z</dcterms:created>
  <dcterms:modified xsi:type="dcterms:W3CDTF">2021-04-16T15:40:00Z</dcterms:modified>
</cp:coreProperties>
</file>