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1ACC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  <w:bookmarkStart w:id="0" w:name="_Toc336733060"/>
      <w:r>
        <w:rPr>
          <w:rFonts w:ascii="Times New Roman" w:hAnsi="Times New Roman"/>
          <w:b/>
          <w:bCs/>
          <w:sz w:val="28"/>
          <w:szCs w:val="28"/>
        </w:rPr>
        <w:t xml:space="preserve">ИНГУШСКИЙ </w:t>
      </w:r>
      <w:r w:rsidRPr="007F5C9F">
        <w:rPr>
          <w:rFonts w:ascii="Times New Roman" w:hAnsi="Times New Roman"/>
          <w:b/>
          <w:bCs/>
          <w:sz w:val="28"/>
          <w:szCs w:val="28"/>
        </w:rPr>
        <w:t>ИСЛАМСКИЙ УНИВ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/>
          <w:b/>
          <w:bCs/>
          <w:sz w:val="28"/>
          <w:szCs w:val="28"/>
        </w:rPr>
        <w:t>.-Х. БАРЗИЕВА</w:t>
      </w:r>
    </w:p>
    <w:p w14:paraId="61FFFDA4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34B26E3F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3C3C2F6B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6BF3EF1D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0829242C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2D5D708C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74B3660D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215EED98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51CDB736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И.Х. ______________</w:t>
      </w:r>
    </w:p>
    <w:p w14:paraId="5BFA6809" w14:textId="77777777" w:rsidR="005D5AB2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</w:p>
    <w:p w14:paraId="3075FDCF" w14:textId="77777777" w:rsidR="005D5AB2" w:rsidRPr="007F5C9F" w:rsidRDefault="005D5AB2" w:rsidP="005D5AB2">
      <w:pPr>
        <w:pStyle w:val="a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3996AE30" w14:textId="77777777" w:rsidR="005D5AB2" w:rsidRDefault="005D5AB2" w:rsidP="005D5AB2">
      <w:pPr>
        <w:keepNext/>
        <w:keepLines/>
        <w:spacing w:after="1199"/>
        <w:ind w:left="20"/>
        <w:jc w:val="center"/>
      </w:pPr>
    </w:p>
    <w:p w14:paraId="64A545EC" w14:textId="77777777" w:rsidR="005D5AB2" w:rsidRDefault="005D5AB2" w:rsidP="005D5AB2">
      <w:pPr>
        <w:keepNext/>
        <w:keepLines/>
        <w:spacing w:after="1199"/>
        <w:ind w:left="20"/>
        <w:jc w:val="center"/>
      </w:pPr>
    </w:p>
    <w:p w14:paraId="33784A73" w14:textId="77777777" w:rsidR="005D5AB2" w:rsidRPr="005D5AB2" w:rsidRDefault="005D5AB2" w:rsidP="005D5AB2">
      <w:pPr>
        <w:keepNext/>
        <w:keepLines/>
        <w:spacing w:after="1199"/>
        <w:ind w:left="20"/>
        <w:jc w:val="center"/>
        <w:rPr>
          <w:sz w:val="32"/>
          <w:szCs w:val="32"/>
        </w:rPr>
      </w:pPr>
      <w:r w:rsidRPr="005D5AB2">
        <w:rPr>
          <w:sz w:val="32"/>
          <w:szCs w:val="32"/>
        </w:rPr>
        <w:t>ПРОГРАММА УЧЕБНОЙ</w:t>
      </w:r>
      <w:r w:rsidRPr="005D5AB2">
        <w:rPr>
          <w:rStyle w:val="15"/>
          <w:sz w:val="32"/>
          <w:szCs w:val="32"/>
        </w:rPr>
        <w:t xml:space="preserve"> </w:t>
      </w:r>
      <w:r w:rsidRPr="005D5AB2">
        <w:rPr>
          <w:sz w:val="32"/>
          <w:szCs w:val="32"/>
        </w:rPr>
        <w:t>ДИСЦИПЛИНЫ</w:t>
      </w:r>
    </w:p>
    <w:p w14:paraId="28CCDDD8" w14:textId="77777777" w:rsidR="005D5AB2" w:rsidRPr="008D5574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«Изучение и толкование хадиса» </w:t>
      </w:r>
    </w:p>
    <w:p w14:paraId="5667668F" w14:textId="77777777" w:rsidR="005D5AB2" w:rsidRPr="008D5574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7D6538A" w14:textId="77777777" w:rsidR="005D5AB2" w:rsidRPr="008D5574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44FBBEF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1E9A1C2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AEF5276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A3B618A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319E1D2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2F90458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6284949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2903A87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222490D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85942E1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3676C55" w14:textId="77777777" w:rsidR="005D5AB2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21B3D45E" w14:textId="77777777" w:rsidR="005D5AB2" w:rsidRPr="004F11C5" w:rsidRDefault="005D5AB2" w:rsidP="005D5AB2">
      <w:pPr>
        <w:pStyle w:val="36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AE6EBAD" w14:textId="77777777" w:rsidR="005D5AB2" w:rsidRPr="004F11C5" w:rsidRDefault="005D5AB2" w:rsidP="005D5AB2">
      <w:pPr>
        <w:pStyle w:val="43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57EBF0F0" w14:textId="77777777" w:rsidR="005D5AB2" w:rsidRPr="004F11C5" w:rsidRDefault="0017786B" w:rsidP="005D5AB2">
      <w:pPr>
        <w:pStyle w:val="41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Умаров  Амир Магометович</w:t>
      </w:r>
      <w:r w:rsidR="005D5AB2">
        <w:rPr>
          <w:rFonts w:ascii="Times New Roman" w:hAnsi="Times New Roman" w:cs="Times New Roman"/>
        </w:rPr>
        <w:t xml:space="preserve">                                                                                                   Преподаватель  Ингушского исламского университета им. Х-Х </w:t>
      </w:r>
      <w:proofErr w:type="spellStart"/>
      <w:r w:rsidR="005D5AB2">
        <w:rPr>
          <w:rFonts w:ascii="Times New Roman" w:hAnsi="Times New Roman" w:cs="Times New Roman"/>
        </w:rPr>
        <w:t>Барзиева</w:t>
      </w:r>
      <w:proofErr w:type="spellEnd"/>
      <w:r w:rsidR="005D5AB2">
        <w:rPr>
          <w:rFonts w:ascii="Times New Roman" w:hAnsi="Times New Roman" w:cs="Times New Roman"/>
        </w:rPr>
        <w:t>.</w:t>
      </w:r>
    </w:p>
    <w:p w14:paraId="1186FDA8" w14:textId="77777777" w:rsidR="005D5AB2" w:rsidRDefault="005D5AB2" w:rsidP="005D5AB2">
      <w:pPr>
        <w:pStyle w:val="43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E10A" w14:textId="77777777" w:rsidR="005D5AB2" w:rsidRDefault="005D5AB2" w:rsidP="005D5AB2">
      <w:pPr>
        <w:rPr>
          <w:sz w:val="24"/>
          <w:szCs w:val="24"/>
        </w:rPr>
      </w:pPr>
      <w:r w:rsidRPr="005D5AB2">
        <w:rPr>
          <w:sz w:val="24"/>
          <w:szCs w:val="24"/>
        </w:rPr>
        <w:t>«</w:t>
      </w:r>
      <w:r w:rsidRPr="005D5AB2">
        <w:rPr>
          <w:rFonts w:ascii="Times New Roman" w:hAnsi="Times New Roman" w:cs="Times New Roman"/>
          <w:sz w:val="24"/>
          <w:szCs w:val="24"/>
        </w:rPr>
        <w:t>Изучение и толкование хадиса</w:t>
      </w:r>
      <w:r w:rsidRPr="005D5AB2">
        <w:rPr>
          <w:sz w:val="24"/>
          <w:szCs w:val="24"/>
        </w:rPr>
        <w:t>»</w:t>
      </w:r>
    </w:p>
    <w:p w14:paraId="496EE94A" w14:textId="77777777" w:rsidR="005D5AB2" w:rsidRPr="005D5AB2" w:rsidRDefault="005D5AB2" w:rsidP="005D5AB2">
      <w:pPr>
        <w:rPr>
          <w:sz w:val="24"/>
          <w:szCs w:val="24"/>
        </w:rPr>
      </w:pPr>
    </w:p>
    <w:p w14:paraId="631031CF" w14:textId="72EF633A" w:rsidR="005D5AB2" w:rsidRPr="008B2C55" w:rsidRDefault="008E7BE5" w:rsidP="008B2C55">
      <w:pPr>
        <w:pStyle w:val="af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A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F53C1FD" w14:textId="77777777" w:rsidR="007A17AE" w:rsidRPr="007A1FF5" w:rsidRDefault="009B414E" w:rsidP="007A1F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</w:t>
      </w:r>
      <w:r w:rsidR="007A17AE" w:rsidRPr="007A1FF5">
        <w:rPr>
          <w:rFonts w:asciiTheme="majorBidi" w:hAnsiTheme="majorBidi" w:cstheme="majorBidi"/>
          <w:b/>
          <w:sz w:val="28"/>
          <w:szCs w:val="28"/>
          <w:u w:val="single"/>
        </w:rPr>
        <w:t>2. Код и наименование дисциплины</w:t>
      </w:r>
    </w:p>
    <w:p w14:paraId="4B460769" w14:textId="77777777" w:rsidR="007A17AE" w:rsidRPr="007A1FF5" w:rsidRDefault="005D5AB2" w:rsidP="007A1F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ОПД 12.</w:t>
      </w:r>
      <w:r w:rsidR="0091618B" w:rsidRPr="007A1FF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A17AE" w:rsidRPr="007A1FF5">
        <w:rPr>
          <w:rFonts w:asciiTheme="majorBidi" w:hAnsiTheme="majorBidi" w:cstheme="majorBidi"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Cs/>
          <w:sz w:val="28"/>
          <w:szCs w:val="28"/>
        </w:rPr>
        <w:t xml:space="preserve">Изучение и толкование хадиса </w:t>
      </w:r>
      <w:r w:rsidR="007A17AE" w:rsidRPr="007A1FF5">
        <w:rPr>
          <w:rFonts w:asciiTheme="majorBidi" w:hAnsiTheme="majorBidi" w:cstheme="majorBidi"/>
          <w:bCs/>
          <w:sz w:val="28"/>
          <w:szCs w:val="28"/>
        </w:rPr>
        <w:t>»</w:t>
      </w:r>
    </w:p>
    <w:p w14:paraId="589734C3" w14:textId="77777777" w:rsidR="007A17AE" w:rsidRPr="007A1FF5" w:rsidRDefault="009B414E" w:rsidP="007A1FF5">
      <w:pPr>
        <w:spacing w:after="0" w:line="240" w:lineRule="auto"/>
        <w:ind w:firstLine="18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</w:t>
      </w:r>
      <w:r w:rsidR="007A17AE" w:rsidRPr="007A1FF5">
        <w:rPr>
          <w:rFonts w:asciiTheme="majorBidi" w:hAnsiTheme="majorBidi" w:cstheme="majorBidi"/>
          <w:b/>
          <w:sz w:val="28"/>
          <w:szCs w:val="28"/>
          <w:u w:val="single"/>
        </w:rPr>
        <w:t>3. Цель освоения дисц</w:t>
      </w:r>
      <w:r w:rsidR="00AF3688" w:rsidRPr="007A1FF5">
        <w:rPr>
          <w:rFonts w:asciiTheme="majorBidi" w:hAnsiTheme="majorBidi" w:cstheme="majorBidi"/>
          <w:b/>
          <w:sz w:val="28"/>
          <w:szCs w:val="28"/>
          <w:u w:val="single"/>
        </w:rPr>
        <w:t>иплины</w:t>
      </w:r>
    </w:p>
    <w:p w14:paraId="3BD01314" w14:textId="77777777" w:rsidR="007A17AE" w:rsidRPr="007A1FF5" w:rsidRDefault="007A17AE" w:rsidP="007A1FF5">
      <w:pPr>
        <w:autoSpaceDE w:val="0"/>
        <w:autoSpaceDN w:val="0"/>
        <w:adjustRightInd w:val="0"/>
        <w:spacing w:after="0" w:line="240" w:lineRule="auto"/>
        <w:ind w:left="315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1FF5">
        <w:rPr>
          <w:rFonts w:asciiTheme="majorBidi" w:hAnsiTheme="majorBidi" w:cstheme="majorBidi"/>
          <w:bCs/>
          <w:sz w:val="28"/>
          <w:szCs w:val="28"/>
        </w:rPr>
        <w:t>дать студентам целостное представление об изречениях Пророка, их структуре и содержании</w:t>
      </w:r>
    </w:p>
    <w:p w14:paraId="3878B1DE" w14:textId="77777777" w:rsidR="007A17AE" w:rsidRPr="007A1FF5" w:rsidRDefault="009B414E" w:rsidP="009B41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1.</w:t>
      </w:r>
      <w:r w:rsidR="007A17AE" w:rsidRPr="007A1FF5">
        <w:rPr>
          <w:rFonts w:asciiTheme="majorBidi" w:hAnsiTheme="majorBidi" w:cstheme="majorBidi"/>
          <w:b/>
          <w:bCs/>
          <w:sz w:val="28"/>
          <w:szCs w:val="28"/>
          <w:u w:val="single"/>
        </w:rPr>
        <w:t>4.Место дисциплины в структуре О</w:t>
      </w:r>
      <w:r w:rsidR="003C14A7" w:rsidRPr="007A1FF5">
        <w:rPr>
          <w:rFonts w:asciiTheme="majorBidi" w:hAnsiTheme="majorBidi" w:cstheme="majorBidi"/>
          <w:b/>
          <w:bCs/>
          <w:sz w:val="28"/>
          <w:szCs w:val="28"/>
          <w:u w:val="single"/>
        </w:rPr>
        <w:t>П</w:t>
      </w:r>
      <w:r w:rsidR="007A17AE" w:rsidRPr="007A1FF5">
        <w:rPr>
          <w:rFonts w:asciiTheme="majorBidi" w:hAnsiTheme="majorBidi" w:cstheme="majorBidi"/>
          <w:b/>
          <w:bCs/>
          <w:sz w:val="28"/>
          <w:szCs w:val="28"/>
          <w:u w:val="single"/>
        </w:rPr>
        <w:t>ОП</w:t>
      </w:r>
    </w:p>
    <w:p w14:paraId="094C760E" w14:textId="77777777" w:rsidR="0091618B" w:rsidRPr="007A1FF5" w:rsidRDefault="0091618B" w:rsidP="007A1FF5">
      <w:pPr>
        <w:pStyle w:val="a9"/>
        <w:ind w:left="0"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Дисциплина </w:t>
      </w:r>
      <w:r w:rsidRPr="007A1FF5">
        <w:rPr>
          <w:rFonts w:asciiTheme="majorBidi" w:hAnsiTheme="majorBidi" w:cstheme="majorBidi"/>
          <w:bCs/>
          <w:sz w:val="28"/>
          <w:szCs w:val="28"/>
        </w:rPr>
        <w:t>«</w:t>
      </w:r>
      <w:r w:rsidR="005D5AB2">
        <w:rPr>
          <w:rFonts w:asciiTheme="majorBidi" w:hAnsiTheme="majorBidi" w:cstheme="majorBidi"/>
          <w:bCs/>
          <w:sz w:val="28"/>
          <w:szCs w:val="28"/>
        </w:rPr>
        <w:t xml:space="preserve">Изучение и толкование хадиса </w:t>
      </w:r>
      <w:r w:rsidRPr="007A1FF5">
        <w:rPr>
          <w:rFonts w:asciiTheme="majorBidi" w:hAnsiTheme="majorBidi" w:cstheme="majorBidi"/>
          <w:bCs/>
          <w:sz w:val="28"/>
          <w:szCs w:val="28"/>
        </w:rPr>
        <w:t>» относится к дисциплинам базовой части цикла Б.1.</w:t>
      </w:r>
      <w:r w:rsidRPr="007A1FF5">
        <w:rPr>
          <w:rFonts w:asciiTheme="majorBidi" w:hAnsiTheme="majorBidi" w:cstheme="majorBidi"/>
          <w:sz w:val="28"/>
          <w:szCs w:val="28"/>
        </w:rPr>
        <w:t xml:space="preserve"> </w:t>
      </w:r>
    </w:p>
    <w:p w14:paraId="5559B9D9" w14:textId="77777777" w:rsidR="007A17AE" w:rsidRPr="007A1FF5" w:rsidRDefault="007A17AE" w:rsidP="007A1FF5">
      <w:pPr>
        <w:pStyle w:val="a9"/>
        <w:ind w:left="0" w:firstLine="709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И</w:t>
      </w:r>
      <w:r w:rsidR="0091618B" w:rsidRPr="007A1FF5">
        <w:rPr>
          <w:rFonts w:asciiTheme="majorBidi" w:hAnsiTheme="majorBidi" w:cstheme="majorBidi"/>
          <w:sz w:val="28"/>
          <w:szCs w:val="28"/>
        </w:rPr>
        <w:t>з</w:t>
      </w:r>
      <w:r w:rsidRPr="007A1FF5">
        <w:rPr>
          <w:rFonts w:asciiTheme="majorBidi" w:hAnsiTheme="majorBidi" w:cstheme="majorBidi"/>
          <w:sz w:val="28"/>
          <w:szCs w:val="28"/>
        </w:rPr>
        <w:t xml:space="preserve">учение хадисов в настоящее время считается актуальным, а именно для тех, кто действительно хочет познать исламскую идеологию и догматику, мусульманское право, основы и принципы ислама, нравственные качества и этикет мусульман, и многое другое связанное с исламом. </w:t>
      </w:r>
    </w:p>
    <w:p w14:paraId="6E3B8D99" w14:textId="77777777" w:rsidR="007A17AE" w:rsidRPr="007A1FF5" w:rsidRDefault="007A17AE" w:rsidP="007A1FF5">
      <w:pPr>
        <w:pStyle w:val="21"/>
        <w:spacing w:line="240" w:lineRule="auto"/>
        <w:ind w:firstLine="540"/>
        <w:jc w:val="both"/>
        <w:rPr>
          <w:rFonts w:asciiTheme="majorBidi" w:hAnsiTheme="majorBidi" w:cstheme="majorBidi"/>
        </w:rPr>
      </w:pPr>
    </w:p>
    <w:p w14:paraId="7DB429A1" w14:textId="77777777" w:rsidR="007A17AE" w:rsidRPr="007A1FF5" w:rsidRDefault="009B414E" w:rsidP="009B414E">
      <w:pPr>
        <w:spacing w:after="0" w:line="240" w:lineRule="auto"/>
        <w:ind w:firstLine="142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A17AE" w:rsidRPr="007A1FF5">
        <w:rPr>
          <w:rFonts w:asciiTheme="majorBidi" w:hAnsiTheme="majorBidi" w:cstheme="majorBidi"/>
          <w:b/>
          <w:bCs/>
          <w:sz w:val="28"/>
          <w:szCs w:val="28"/>
        </w:rPr>
        <w:t>5.</w:t>
      </w:r>
      <w:r w:rsidR="007A17AE" w:rsidRPr="007A1FF5">
        <w:rPr>
          <w:rFonts w:asciiTheme="majorBidi" w:hAnsiTheme="majorBidi" w:cstheme="majorBidi"/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p w14:paraId="03ADF9DB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использовать основы теологических знаний в процессе духовн</w:t>
      </w:r>
      <w:r w:rsidR="005D5AB2">
        <w:rPr>
          <w:rFonts w:asciiTheme="majorBidi" w:hAnsiTheme="majorBidi" w:cstheme="majorBidi"/>
          <w:sz w:val="28"/>
          <w:szCs w:val="28"/>
        </w:rPr>
        <w:t xml:space="preserve">о-нравственного </w:t>
      </w:r>
      <w:proofErr w:type="gramStart"/>
      <w:r w:rsidR="005D5AB2">
        <w:rPr>
          <w:rFonts w:asciiTheme="majorBidi" w:hAnsiTheme="majorBidi" w:cstheme="majorBidi"/>
          <w:sz w:val="28"/>
          <w:szCs w:val="28"/>
        </w:rPr>
        <w:t xml:space="preserve">развития </w:t>
      </w:r>
      <w:r w:rsidRPr="007A1FF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456FD7B" w14:textId="77777777" w:rsidR="002551F5" w:rsidRPr="007A1FF5" w:rsidRDefault="002551F5" w:rsidP="007A1FF5">
      <w:pPr>
        <w:pStyle w:val="a9"/>
        <w:widowControl w:val="0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использовать базовые знания в области теологии при решени</w:t>
      </w:r>
      <w:r w:rsidR="005D5AB2">
        <w:rPr>
          <w:rFonts w:asciiTheme="majorBidi" w:hAnsiTheme="majorBidi" w:cstheme="majorBidi"/>
          <w:sz w:val="28"/>
          <w:szCs w:val="28"/>
        </w:rPr>
        <w:t xml:space="preserve">и профессиональных </w:t>
      </w:r>
      <w:proofErr w:type="gramStart"/>
      <w:r w:rsidR="005D5AB2">
        <w:rPr>
          <w:rFonts w:asciiTheme="majorBidi" w:hAnsiTheme="majorBidi" w:cstheme="majorBidi"/>
          <w:sz w:val="28"/>
          <w:szCs w:val="28"/>
        </w:rPr>
        <w:t xml:space="preserve">задач </w:t>
      </w:r>
      <w:r w:rsidRPr="007A1FF5">
        <w:rPr>
          <w:rFonts w:asciiTheme="majorBidi" w:hAnsiTheme="majorBidi" w:cstheme="majorBidi"/>
          <w:sz w:val="28"/>
          <w:szCs w:val="28"/>
        </w:rPr>
        <w:t>;</w:t>
      </w:r>
      <w:proofErr w:type="gramEnd"/>
    </w:p>
    <w:p w14:paraId="584736FE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</w:t>
      </w:r>
      <w:r w:rsidR="005D5AB2">
        <w:rPr>
          <w:rFonts w:asciiTheme="majorBidi" w:hAnsiTheme="majorBidi" w:cstheme="majorBidi"/>
          <w:sz w:val="28"/>
          <w:szCs w:val="28"/>
        </w:rPr>
        <w:t>ацию по теме исследования</w:t>
      </w:r>
      <w:r w:rsidRPr="007A1FF5">
        <w:rPr>
          <w:rFonts w:asciiTheme="majorBidi" w:hAnsiTheme="majorBidi" w:cstheme="majorBidi"/>
          <w:sz w:val="28"/>
          <w:szCs w:val="28"/>
        </w:rPr>
        <w:t>;</w:t>
      </w:r>
    </w:p>
    <w:p w14:paraId="3F1589E9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готовностью применять основные принципы и методы научно-богословских исследований, учитывая единс</w:t>
      </w:r>
      <w:r w:rsidR="005D5AB2">
        <w:rPr>
          <w:rFonts w:asciiTheme="majorBidi" w:hAnsiTheme="majorBidi" w:cstheme="majorBidi"/>
          <w:sz w:val="28"/>
          <w:szCs w:val="28"/>
        </w:rPr>
        <w:t>тво теологического знания</w:t>
      </w:r>
      <w:r w:rsidRPr="007A1FF5">
        <w:rPr>
          <w:rFonts w:asciiTheme="majorBidi" w:hAnsiTheme="majorBidi" w:cstheme="majorBidi"/>
          <w:sz w:val="28"/>
          <w:szCs w:val="28"/>
        </w:rPr>
        <w:t>;</w:t>
      </w:r>
    </w:p>
    <w:p w14:paraId="38588F1B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готовностью выделять теологическую проблематику в междис</w:t>
      </w:r>
      <w:r w:rsidR="005D5AB2">
        <w:rPr>
          <w:rFonts w:asciiTheme="majorBidi" w:hAnsiTheme="majorBidi" w:cstheme="majorBidi"/>
          <w:sz w:val="28"/>
          <w:szCs w:val="28"/>
        </w:rPr>
        <w:t>циплинарных исследованиях</w:t>
      </w:r>
      <w:r w:rsidRPr="007A1FF5">
        <w:rPr>
          <w:rFonts w:asciiTheme="majorBidi" w:hAnsiTheme="majorBidi" w:cstheme="majorBidi"/>
          <w:sz w:val="28"/>
          <w:szCs w:val="28"/>
        </w:rPr>
        <w:t xml:space="preserve">; </w:t>
      </w:r>
    </w:p>
    <w:p w14:paraId="3876C205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оформлять и вводить в научный обо</w:t>
      </w:r>
      <w:r w:rsidR="005D5AB2">
        <w:rPr>
          <w:rFonts w:asciiTheme="majorBidi" w:hAnsiTheme="majorBidi" w:cstheme="majorBidi"/>
          <w:sz w:val="28"/>
          <w:szCs w:val="28"/>
        </w:rPr>
        <w:t>рот полученные результаты</w:t>
      </w:r>
      <w:r w:rsidRPr="007A1FF5">
        <w:rPr>
          <w:rFonts w:asciiTheme="majorBidi" w:hAnsiTheme="majorBidi" w:cstheme="majorBidi"/>
          <w:sz w:val="28"/>
          <w:szCs w:val="28"/>
        </w:rPr>
        <w:t>;</w:t>
      </w:r>
    </w:p>
    <w:p w14:paraId="3EFE1109" w14:textId="77777777" w:rsidR="002551F5" w:rsidRPr="007A1FF5" w:rsidRDefault="002551F5" w:rsidP="007A1FF5">
      <w:pPr>
        <w:pStyle w:val="a9"/>
        <w:suppressAutoHyphens/>
        <w:ind w:firstLine="709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способностью применять базовые и специальные теологические знания к решению экспертно-консультативных задач, </w:t>
      </w:r>
      <w:bookmarkStart w:id="1" w:name="OLE_LINK15"/>
      <w:bookmarkStart w:id="2" w:name="OLE_LINK16"/>
      <w:r w:rsidRPr="007A1FF5">
        <w:rPr>
          <w:rFonts w:asciiTheme="majorBidi" w:hAnsiTheme="majorBidi" w:cstheme="majorBidi"/>
          <w:sz w:val="28"/>
          <w:szCs w:val="28"/>
        </w:rPr>
        <w:t>связанных с объектами профессиональной деятельности выпускника</w:t>
      </w:r>
      <w:bookmarkEnd w:id="1"/>
      <w:bookmarkEnd w:id="2"/>
      <w:r w:rsidR="002260E9" w:rsidRPr="007A1FF5">
        <w:rPr>
          <w:rFonts w:asciiTheme="majorBidi" w:hAnsiTheme="majorBidi" w:cstheme="majorBidi"/>
          <w:sz w:val="28"/>
          <w:szCs w:val="28"/>
        </w:rPr>
        <w:t>.</w:t>
      </w:r>
    </w:p>
    <w:p w14:paraId="33E04A3B" w14:textId="77777777" w:rsidR="002260E9" w:rsidRPr="007A1FF5" w:rsidRDefault="002260E9" w:rsidP="007A1F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E8C899B" w14:textId="77777777" w:rsidR="007A17AE" w:rsidRPr="007A1FF5" w:rsidRDefault="007A17AE" w:rsidP="007A1FF5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В результате изучения дисциплины студент должен </w:t>
      </w:r>
    </w:p>
    <w:p w14:paraId="3087E6C9" w14:textId="77777777" w:rsidR="007A17AE" w:rsidRPr="007A1FF5" w:rsidRDefault="007A17AE" w:rsidP="007A1FF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b/>
          <w:bCs/>
          <w:sz w:val="28"/>
          <w:szCs w:val="28"/>
        </w:rPr>
        <w:t>знать:</w:t>
      </w:r>
    </w:p>
    <w:p w14:paraId="68AD80F0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основы теологических знаний касательно основных правил науки о базовые теологические сведения об основных сборниках хадисов</w:t>
      </w:r>
    </w:p>
    <w:p w14:paraId="633861CF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основные теологические понятия в области изречений Пророка Мухаммада</w:t>
      </w:r>
    </w:p>
    <w:p w14:paraId="050D2E40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основные принципы и методы научно-богословского исследования в области изречений Пророка Мухаммада</w:t>
      </w:r>
    </w:p>
    <w:p w14:paraId="65B3FDE0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специфику осуществления междисциплинарных исследований, касающихся изречений Пророка</w:t>
      </w:r>
    </w:p>
    <w:p w14:paraId="451F7628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lastRenderedPageBreak/>
        <w:t>как оформлять и вводить в научный оборот научно-богословские исследования в области изречений Пророка</w:t>
      </w:r>
    </w:p>
    <w:p w14:paraId="6304B911" w14:textId="77777777" w:rsidR="0065377D" w:rsidRPr="007A1FF5" w:rsidRDefault="0065377D" w:rsidP="007A1FF5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основы и специфику изречений Пророка, необходимые для решения экспертно-консультативных задач, связанных с объектами профессиональной деятельности теолога</w:t>
      </w:r>
    </w:p>
    <w:p w14:paraId="473CA787" w14:textId="77777777" w:rsidR="0065377D" w:rsidRPr="007A1FF5" w:rsidRDefault="0065377D" w:rsidP="007A1FF5">
      <w:pPr>
        <w:pStyle w:val="af4"/>
        <w:spacing w:after="0" w:line="240" w:lineRule="auto"/>
        <w:ind w:left="644"/>
        <w:jc w:val="both"/>
        <w:rPr>
          <w:rFonts w:asciiTheme="majorBidi" w:hAnsiTheme="majorBidi" w:cstheme="majorBidi"/>
          <w:sz w:val="28"/>
          <w:szCs w:val="28"/>
        </w:rPr>
      </w:pPr>
    </w:p>
    <w:p w14:paraId="7CF3C486" w14:textId="77777777" w:rsidR="007A17AE" w:rsidRPr="007A1FF5" w:rsidRDefault="0065377D" w:rsidP="007A1FF5">
      <w:pPr>
        <w:pStyle w:val="af4"/>
        <w:spacing w:after="0" w:line="240" w:lineRule="auto"/>
        <w:ind w:left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b/>
          <w:bCs/>
          <w:sz w:val="28"/>
          <w:szCs w:val="28"/>
        </w:rPr>
        <w:t>У</w:t>
      </w:r>
      <w:r w:rsidR="007A17AE" w:rsidRPr="007A1FF5">
        <w:rPr>
          <w:rFonts w:asciiTheme="majorBidi" w:hAnsiTheme="majorBidi" w:cstheme="majorBidi"/>
          <w:b/>
          <w:bCs/>
          <w:sz w:val="28"/>
          <w:szCs w:val="28"/>
        </w:rPr>
        <w:t>меть:</w:t>
      </w:r>
    </w:p>
    <w:p w14:paraId="2EC74AC2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использовать основы теологических знаний в процессе обнаружения и подбора в зависимости от темы, вопроса или ситуации соответствующий хадис Пророка для духовно-нравственного развития </w:t>
      </w:r>
      <w:proofErr w:type="spellStart"/>
      <w:r w:rsidRPr="007A1FF5">
        <w:rPr>
          <w:rFonts w:asciiTheme="majorBidi" w:hAnsiTheme="majorBidi" w:cstheme="majorBidi"/>
          <w:sz w:val="28"/>
          <w:szCs w:val="28"/>
        </w:rPr>
        <w:t>уммы</w:t>
      </w:r>
      <w:proofErr w:type="spellEnd"/>
    </w:p>
    <w:p w14:paraId="2E8BB48B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использовать базовые теологические знания в ходе работы с основными источниками в области изречений Пророка</w:t>
      </w:r>
    </w:p>
    <w:p w14:paraId="4099F796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собирать, систематизировать  и анализировать содержание изречений Пророка Мухаммада, используя знания основных разделов теологии</w:t>
      </w:r>
    </w:p>
    <w:p w14:paraId="6DBC0D15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применять методы научно-богословского исследования в области изречений Пророка</w:t>
      </w:r>
    </w:p>
    <w:p w14:paraId="624EC56E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осуществлять междисциплинарные исследования в рамках изречений Пророка</w:t>
      </w:r>
    </w:p>
    <w:p w14:paraId="02F8EEE5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оформлять и вводить в научный оборот результаты богословского исследования в области изречений Пророка</w:t>
      </w:r>
    </w:p>
    <w:p w14:paraId="22F18A2E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применять базовые и специальные теологические знания в ходе решения экспертно-консультативных задач, анализируя</w:t>
      </w:r>
    </w:p>
    <w:p w14:paraId="274EC907" w14:textId="77777777" w:rsidR="0065377D" w:rsidRPr="007A1FF5" w:rsidRDefault="0065377D" w:rsidP="007A1FF5">
      <w:pPr>
        <w:pStyle w:val="af4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изречения Пророка</w:t>
      </w:r>
    </w:p>
    <w:p w14:paraId="1482D282" w14:textId="77777777" w:rsidR="0065377D" w:rsidRPr="007A1FF5" w:rsidRDefault="0065377D" w:rsidP="007A1FF5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9D28B35" w14:textId="77777777" w:rsidR="007A17AE" w:rsidRPr="007A1FF5" w:rsidRDefault="0065377D" w:rsidP="007A1FF5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В</w:t>
      </w:r>
      <w:r w:rsidR="007A17AE" w:rsidRPr="007A1FF5">
        <w:rPr>
          <w:rFonts w:asciiTheme="majorBidi" w:hAnsiTheme="majorBidi" w:cstheme="majorBidi"/>
          <w:b/>
          <w:sz w:val="28"/>
          <w:szCs w:val="28"/>
        </w:rPr>
        <w:t>ладеть</w:t>
      </w:r>
      <w:r w:rsidR="007A17AE" w:rsidRPr="007A1FF5">
        <w:rPr>
          <w:rFonts w:asciiTheme="majorBidi" w:hAnsiTheme="majorBidi" w:cstheme="majorBidi"/>
          <w:sz w:val="28"/>
          <w:szCs w:val="28"/>
        </w:rPr>
        <w:t>:</w:t>
      </w:r>
    </w:p>
    <w:bookmarkEnd w:id="0"/>
    <w:p w14:paraId="1D33631F" w14:textId="77777777" w:rsidR="000460CA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к применению основ теологических теоретических и практических знаний в области изречений Пророка.</w:t>
      </w:r>
    </w:p>
    <w:p w14:paraId="576E6145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базовыми навыками работы с текстами хадисов при решении профессиональных задач</w:t>
      </w:r>
    </w:p>
    <w:p w14:paraId="40967912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способностью к анализу, синтезу и систематизации изречений Пророка Мухаммада</w:t>
      </w:r>
    </w:p>
    <w:p w14:paraId="67AF7BAE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методами научно-богословских исследований, способствующими глубокому анализу изречений Пророка</w:t>
      </w:r>
    </w:p>
    <w:p w14:paraId="5228C1BD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способностью выделять теологическую проблематику в междисциплинарных исследованиях на основе изречений Пророка  </w:t>
      </w:r>
    </w:p>
    <w:p w14:paraId="009D4F59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навыками оформления и внедрения в научный оборот результатов богословского исследования в области изречений Пророка</w:t>
      </w:r>
    </w:p>
    <w:p w14:paraId="2DF9BB16" w14:textId="77777777" w:rsidR="0065377D" w:rsidRPr="007A1FF5" w:rsidRDefault="0065377D" w:rsidP="007A1FF5">
      <w:pPr>
        <w:pStyle w:val="af4"/>
        <w:numPr>
          <w:ilvl w:val="0"/>
          <w:numId w:val="28"/>
        </w:numPr>
        <w:tabs>
          <w:tab w:val="left" w:pos="0"/>
          <w:tab w:val="left" w:pos="120"/>
        </w:tabs>
        <w:spacing w:after="0" w:line="240" w:lineRule="auto"/>
        <w:ind w:left="0" w:firstLine="261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базовыми и специальными теологическими знаниями в области изречений Пророка, решая экспертно-консультативные задачи, связанные с объектами профессиональной деятельности теолога</w:t>
      </w:r>
      <w:r w:rsidR="005D5AB2">
        <w:rPr>
          <w:rFonts w:asciiTheme="majorBidi" w:hAnsiTheme="majorBidi" w:cstheme="majorBidi"/>
          <w:sz w:val="28"/>
          <w:szCs w:val="28"/>
        </w:rPr>
        <w:t>.</w:t>
      </w:r>
    </w:p>
    <w:p w14:paraId="608B05D8" w14:textId="77777777" w:rsidR="0065377D" w:rsidRPr="007A1FF5" w:rsidRDefault="0065377D" w:rsidP="007A1FF5">
      <w:pPr>
        <w:tabs>
          <w:tab w:val="left" w:pos="0"/>
          <w:tab w:val="left" w:pos="120"/>
        </w:tabs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06C266B" w14:textId="77777777" w:rsidR="005D5AB2" w:rsidRDefault="005D5AB2" w:rsidP="00A53E3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00AAB17" w14:textId="77777777" w:rsidR="005D5AB2" w:rsidRDefault="005D5AB2" w:rsidP="00A53E3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452717E" w14:textId="77777777" w:rsidR="00A53E39" w:rsidRPr="00A53E39" w:rsidRDefault="00A53E39" w:rsidP="00A53E3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3E3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14:paraId="39D8A3F9" w14:textId="77777777" w:rsidR="000E0312" w:rsidRPr="00A53E39" w:rsidRDefault="00A53E39" w:rsidP="00A53E3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3E39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992"/>
        <w:gridCol w:w="1134"/>
        <w:gridCol w:w="1134"/>
        <w:gridCol w:w="1240"/>
      </w:tblGrid>
      <w:tr w:rsidR="006D15C5" w:rsidRPr="007A1FF5" w14:paraId="03EBDE70" w14:textId="77777777" w:rsidTr="005C0594">
        <w:trPr>
          <w:trHeight w:val="371"/>
        </w:trPr>
        <w:tc>
          <w:tcPr>
            <w:tcW w:w="3510" w:type="dxa"/>
            <w:vMerge w:val="restart"/>
            <w:vAlign w:val="center"/>
          </w:tcPr>
          <w:p w14:paraId="47175FF2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Виды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66C8B49B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Всего часов</w:t>
            </w:r>
          </w:p>
        </w:tc>
        <w:tc>
          <w:tcPr>
            <w:tcW w:w="4500" w:type="dxa"/>
            <w:gridSpan w:val="4"/>
            <w:vAlign w:val="center"/>
          </w:tcPr>
          <w:p w14:paraId="3CC59B84" w14:textId="77777777" w:rsidR="006D15C5" w:rsidRPr="007A1FF5" w:rsidRDefault="006D15C5" w:rsidP="005D5A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Семестр</w:t>
            </w:r>
          </w:p>
        </w:tc>
      </w:tr>
      <w:tr w:rsidR="006D15C5" w:rsidRPr="007A1FF5" w14:paraId="0E1BF4C6" w14:textId="77777777" w:rsidTr="006D15C5">
        <w:trPr>
          <w:trHeight w:val="332"/>
        </w:trPr>
        <w:tc>
          <w:tcPr>
            <w:tcW w:w="3510" w:type="dxa"/>
            <w:vMerge/>
            <w:vAlign w:val="center"/>
          </w:tcPr>
          <w:p w14:paraId="0AC12D1B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FEC240D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2FC5E4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0C77406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EBAECDD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14:paraId="541D964D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8</w:t>
            </w:r>
          </w:p>
        </w:tc>
      </w:tr>
      <w:tr w:rsidR="006D15C5" w:rsidRPr="007A1FF5" w14:paraId="0366C904" w14:textId="77777777" w:rsidTr="006D15C5">
        <w:trPr>
          <w:trHeight w:val="648"/>
        </w:trPr>
        <w:tc>
          <w:tcPr>
            <w:tcW w:w="3510" w:type="dxa"/>
            <w:vAlign w:val="center"/>
          </w:tcPr>
          <w:p w14:paraId="6189F983" w14:textId="77777777" w:rsidR="006D15C5" w:rsidRPr="007A1FF5" w:rsidRDefault="006D15C5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560" w:type="dxa"/>
            <w:vAlign w:val="center"/>
          </w:tcPr>
          <w:p w14:paraId="05360F87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E67F7" w14:textId="77777777" w:rsidR="006D15C5" w:rsidRPr="007A1FF5" w:rsidRDefault="006D15C5" w:rsidP="006D15C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E731DF" w14:textId="77777777" w:rsidR="006D15C5" w:rsidRDefault="006D15C5" w:rsidP="006D15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70E1E6" w14:textId="77777777" w:rsidR="006D15C5" w:rsidRDefault="006D15C5" w:rsidP="006D15C5">
            <w:pPr>
              <w:jc w:val="center"/>
            </w:pPr>
          </w:p>
        </w:tc>
        <w:tc>
          <w:tcPr>
            <w:tcW w:w="1240" w:type="dxa"/>
            <w:vAlign w:val="center"/>
          </w:tcPr>
          <w:p w14:paraId="6896FCA2" w14:textId="77777777" w:rsidR="006D15C5" w:rsidRDefault="006D15C5" w:rsidP="006D15C5">
            <w:pPr>
              <w:jc w:val="center"/>
            </w:pPr>
          </w:p>
        </w:tc>
      </w:tr>
      <w:tr w:rsidR="008B2C55" w:rsidRPr="007A1FF5" w14:paraId="5DE4EC43" w14:textId="77777777" w:rsidTr="00FB7372">
        <w:trPr>
          <w:trHeight w:val="649"/>
        </w:trPr>
        <w:tc>
          <w:tcPr>
            <w:tcW w:w="3510" w:type="dxa"/>
            <w:vAlign w:val="center"/>
          </w:tcPr>
          <w:p w14:paraId="193A6317" w14:textId="77777777" w:rsidR="008B2C55" w:rsidRPr="007A1FF5" w:rsidRDefault="008B2C55" w:rsidP="008B2C5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Аудиторные занятия</w:t>
            </w:r>
          </w:p>
        </w:tc>
        <w:tc>
          <w:tcPr>
            <w:tcW w:w="1560" w:type="dxa"/>
            <w:vAlign w:val="center"/>
          </w:tcPr>
          <w:p w14:paraId="6FF82B84" w14:textId="5922E663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1EAA4FB5" w14:textId="136A82B9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C68AD">
              <w:rPr>
                <w:rFonts w:asciiTheme="majorBidi" w:hAnsiTheme="majorBidi" w:cstheme="majorBidi"/>
                <w:i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6C083D6" w14:textId="58C2EA5F" w:rsidR="008B2C55" w:rsidRDefault="008B2C55" w:rsidP="008B2C55">
            <w:r w:rsidRPr="00AC68AD">
              <w:rPr>
                <w:rFonts w:asciiTheme="majorBidi" w:hAnsiTheme="majorBidi" w:cstheme="majorBidi"/>
                <w:i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28E5B3F" w14:textId="2AAA1C35" w:rsidR="008B2C55" w:rsidRDefault="008B2C55" w:rsidP="008B2C55">
            <w:r w:rsidRPr="00AC68AD">
              <w:rPr>
                <w:rFonts w:asciiTheme="majorBidi" w:hAnsiTheme="majorBidi" w:cstheme="majorBidi"/>
                <w:i/>
                <w:sz w:val="28"/>
                <w:szCs w:val="28"/>
              </w:rPr>
              <w:t>34</w:t>
            </w:r>
          </w:p>
        </w:tc>
        <w:tc>
          <w:tcPr>
            <w:tcW w:w="1240" w:type="dxa"/>
          </w:tcPr>
          <w:p w14:paraId="4A4F43B2" w14:textId="417CA004" w:rsidR="008B2C55" w:rsidRDefault="008B2C55" w:rsidP="008B2C55">
            <w:r>
              <w:rPr>
                <w:rFonts w:asciiTheme="majorBidi" w:hAnsiTheme="majorBidi" w:cstheme="majorBidi"/>
                <w:i/>
                <w:sz w:val="28"/>
                <w:szCs w:val="28"/>
              </w:rPr>
              <w:t>18</w:t>
            </w:r>
          </w:p>
        </w:tc>
      </w:tr>
      <w:tr w:rsidR="008B2C55" w:rsidRPr="007A1FF5" w14:paraId="5AA419B5" w14:textId="77777777" w:rsidTr="00C563E3">
        <w:trPr>
          <w:trHeight w:val="649"/>
        </w:trPr>
        <w:tc>
          <w:tcPr>
            <w:tcW w:w="3510" w:type="dxa"/>
            <w:vAlign w:val="center"/>
          </w:tcPr>
          <w:p w14:paraId="3248B60F" w14:textId="77777777" w:rsidR="008B2C55" w:rsidRPr="007A1FF5" w:rsidRDefault="008B2C55" w:rsidP="008B2C5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2A7D309F" w14:textId="25BD0A1F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1FBF0F11" w14:textId="7AEABB17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6D1CC2">
              <w:rPr>
                <w:rFonts w:asciiTheme="majorBidi" w:hAnsiTheme="majorBidi" w:cstheme="majorBidi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7FB1C7B4" w14:textId="31BA3B6C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6D1CC2">
              <w:rPr>
                <w:rFonts w:asciiTheme="majorBidi" w:hAnsiTheme="majorBidi" w:cstheme="majorBidi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2473DFF" w14:textId="50A26F1E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6D1CC2">
              <w:rPr>
                <w:rFonts w:asciiTheme="majorBidi" w:hAnsiTheme="majorBidi" w:cstheme="majorBidi"/>
                <w:i/>
                <w:sz w:val="28"/>
                <w:szCs w:val="28"/>
              </w:rPr>
              <w:t>22</w:t>
            </w:r>
          </w:p>
        </w:tc>
        <w:tc>
          <w:tcPr>
            <w:tcW w:w="1240" w:type="dxa"/>
          </w:tcPr>
          <w:p w14:paraId="62225858" w14:textId="30F8DB6B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6</w:t>
            </w:r>
          </w:p>
        </w:tc>
      </w:tr>
      <w:tr w:rsidR="008B2C55" w:rsidRPr="007A1FF5" w14:paraId="7CFBAEDA" w14:textId="77777777" w:rsidTr="006F5C1F">
        <w:trPr>
          <w:trHeight w:val="649"/>
        </w:trPr>
        <w:tc>
          <w:tcPr>
            <w:tcW w:w="3510" w:type="dxa"/>
            <w:vAlign w:val="center"/>
          </w:tcPr>
          <w:p w14:paraId="647B2A9D" w14:textId="77777777" w:rsidR="008B2C55" w:rsidRPr="007A1FF5" w:rsidRDefault="008B2C55" w:rsidP="008B2C5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Практические занятия (</w:t>
            </w:r>
            <w:proofErr w:type="spellStart"/>
            <w:r w:rsidRPr="007A1FF5">
              <w:rPr>
                <w:rFonts w:asciiTheme="majorBidi" w:hAnsiTheme="majorBidi" w:cstheme="majorBidi"/>
                <w:sz w:val="28"/>
                <w:szCs w:val="28"/>
              </w:rPr>
              <w:t>ПрЗ</w:t>
            </w:r>
            <w:proofErr w:type="spellEnd"/>
            <w:r w:rsidRPr="007A1FF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641EBE85" w14:textId="7AB32C07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0A7FED54" w14:textId="41CE977F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147B13">
              <w:rPr>
                <w:rFonts w:asciiTheme="majorBidi" w:hAnsiTheme="majorBidi" w:cstheme="majorBidi"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8C07067" w14:textId="085011DA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147B13">
              <w:rPr>
                <w:rFonts w:asciiTheme="majorBidi" w:hAnsiTheme="majorBidi" w:cstheme="majorBidi"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9A504CC" w14:textId="0B251E75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147B13">
              <w:rPr>
                <w:rFonts w:asciiTheme="majorBidi" w:hAnsiTheme="majorBidi" w:cstheme="majorBidi"/>
                <w:i/>
                <w:sz w:val="28"/>
                <w:szCs w:val="28"/>
              </w:rPr>
              <w:t>12</w:t>
            </w:r>
          </w:p>
        </w:tc>
        <w:tc>
          <w:tcPr>
            <w:tcW w:w="1240" w:type="dxa"/>
          </w:tcPr>
          <w:p w14:paraId="0AB5D6BC" w14:textId="7DEF43AE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147B13">
              <w:rPr>
                <w:rFonts w:asciiTheme="majorBidi" w:hAnsiTheme="majorBidi" w:cstheme="majorBidi"/>
                <w:i/>
                <w:sz w:val="28"/>
                <w:szCs w:val="28"/>
              </w:rPr>
              <w:t>12</w:t>
            </w:r>
          </w:p>
        </w:tc>
      </w:tr>
      <w:tr w:rsidR="008B2C55" w:rsidRPr="007A1FF5" w14:paraId="4406C0EE" w14:textId="77777777" w:rsidTr="00AA6354">
        <w:trPr>
          <w:trHeight w:val="649"/>
        </w:trPr>
        <w:tc>
          <w:tcPr>
            <w:tcW w:w="3510" w:type="dxa"/>
            <w:vAlign w:val="center"/>
          </w:tcPr>
          <w:p w14:paraId="5E6FE91D" w14:textId="77777777" w:rsidR="008B2C55" w:rsidRPr="007A1FF5" w:rsidRDefault="008B2C55" w:rsidP="008B2C5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560" w:type="dxa"/>
            <w:vAlign w:val="center"/>
          </w:tcPr>
          <w:p w14:paraId="064EEA8F" w14:textId="43B994AD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C892E71" w14:textId="1BCF8FA2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F6544D">
              <w:rPr>
                <w:rFonts w:asciiTheme="majorBidi" w:hAnsiTheme="majorBidi" w:cstheme="majorBidi"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5C76B42" w14:textId="398491CC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F6544D">
              <w:rPr>
                <w:rFonts w:asciiTheme="majorBidi" w:hAnsiTheme="majorBidi" w:cstheme="majorBidi"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E6AA462" w14:textId="2429C65F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F6544D">
              <w:rPr>
                <w:rFonts w:asciiTheme="majorBidi" w:hAnsiTheme="majorBidi" w:cstheme="majorBidi"/>
                <w:i/>
                <w:sz w:val="28"/>
                <w:szCs w:val="28"/>
              </w:rPr>
              <w:t>17</w:t>
            </w:r>
          </w:p>
        </w:tc>
        <w:tc>
          <w:tcPr>
            <w:tcW w:w="1240" w:type="dxa"/>
          </w:tcPr>
          <w:p w14:paraId="3C312289" w14:textId="6C05DD33" w:rsidR="008B2C55" w:rsidRPr="007A1FF5" w:rsidRDefault="008B2C55" w:rsidP="008B2C5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9</w:t>
            </w:r>
          </w:p>
        </w:tc>
      </w:tr>
      <w:tr w:rsidR="006D15C5" w:rsidRPr="007A1FF5" w14:paraId="33B76573" w14:textId="77777777" w:rsidTr="006D15C5">
        <w:trPr>
          <w:trHeight w:val="649"/>
        </w:trPr>
        <w:tc>
          <w:tcPr>
            <w:tcW w:w="5070" w:type="dxa"/>
            <w:gridSpan w:val="2"/>
            <w:vAlign w:val="center"/>
          </w:tcPr>
          <w:p w14:paraId="52243829" w14:textId="77777777" w:rsidR="006D15C5" w:rsidRPr="007A1FF5" w:rsidRDefault="006D15C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Вид промежуточного контроля (зачет/</w:t>
            </w:r>
            <w:proofErr w:type="gramStart"/>
            <w:r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экзамен)  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528B6498" w14:textId="77777777" w:rsidR="006D15C5" w:rsidRPr="008B2C55" w:rsidRDefault="006D15C5" w:rsidP="007A1FF5">
            <w:pPr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B2C55">
              <w:rPr>
                <w:rFonts w:asciiTheme="majorBidi" w:hAnsiTheme="majorBidi" w:cstheme="majorBidi"/>
                <w:iCs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14:paraId="489F040B" w14:textId="2A9A158F" w:rsidR="006D15C5" w:rsidRPr="008B2C55" w:rsidRDefault="008B2C55" w:rsidP="007A1FF5">
            <w:pPr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B2C55">
              <w:rPr>
                <w:rFonts w:asciiTheme="majorBidi" w:hAnsiTheme="majorBidi" w:cstheme="majorBidi"/>
                <w:i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14:paraId="176AF842" w14:textId="033BA05D" w:rsidR="006D15C5" w:rsidRPr="008B2C55" w:rsidRDefault="008B2C55" w:rsidP="005D5AB2">
            <w:pPr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B2C55">
              <w:rPr>
                <w:rFonts w:asciiTheme="majorBidi" w:hAnsiTheme="majorBidi" w:cstheme="majorBidi"/>
                <w:iCs/>
                <w:sz w:val="24"/>
                <w:szCs w:val="24"/>
              </w:rPr>
              <w:t>зачет</w:t>
            </w:r>
          </w:p>
        </w:tc>
        <w:tc>
          <w:tcPr>
            <w:tcW w:w="1240" w:type="dxa"/>
          </w:tcPr>
          <w:p w14:paraId="7DC2C2C8" w14:textId="7439DB60" w:rsidR="006D15C5" w:rsidRPr="008B2C55" w:rsidRDefault="008B2C55" w:rsidP="005D5AB2">
            <w:pPr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B2C55">
              <w:rPr>
                <w:rFonts w:asciiTheme="majorBidi" w:hAnsiTheme="majorBidi" w:cstheme="majorBidi"/>
                <w:iCs/>
                <w:sz w:val="24"/>
                <w:szCs w:val="24"/>
              </w:rPr>
              <w:t>экзамен</w:t>
            </w:r>
          </w:p>
        </w:tc>
      </w:tr>
    </w:tbl>
    <w:p w14:paraId="1DBBAABF" w14:textId="77777777" w:rsidR="000E0312" w:rsidRPr="007A1FF5" w:rsidRDefault="000E0312" w:rsidP="007A1FF5">
      <w:pPr>
        <w:spacing w:after="0" w:line="240" w:lineRule="auto"/>
        <w:ind w:left="-45"/>
        <w:jc w:val="both"/>
        <w:rPr>
          <w:rFonts w:asciiTheme="majorBidi" w:hAnsiTheme="majorBidi" w:cstheme="majorBidi"/>
          <w:sz w:val="28"/>
          <w:szCs w:val="28"/>
        </w:rPr>
      </w:pPr>
    </w:p>
    <w:p w14:paraId="43921D2E" w14:textId="77777777" w:rsidR="000E0312" w:rsidRPr="007A1FF5" w:rsidRDefault="00A53E39" w:rsidP="00A53E3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2.2. </w:t>
      </w:r>
      <w:r w:rsidR="000E0312" w:rsidRPr="007A1FF5">
        <w:rPr>
          <w:rFonts w:asciiTheme="majorBidi" w:hAnsiTheme="majorBidi" w:cstheme="majorBidi"/>
          <w:b/>
          <w:sz w:val="28"/>
          <w:szCs w:val="28"/>
          <w:u w:val="single"/>
        </w:rPr>
        <w:t>Содержание дисциплины</w:t>
      </w:r>
    </w:p>
    <w:p w14:paraId="5776459A" w14:textId="77777777" w:rsidR="000460CA" w:rsidRPr="007A1FF5" w:rsidRDefault="000460CA" w:rsidP="007A1FF5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1209"/>
        <w:gridCol w:w="5304"/>
        <w:gridCol w:w="1116"/>
        <w:gridCol w:w="1066"/>
      </w:tblGrid>
      <w:tr w:rsidR="000460CA" w:rsidRPr="007A1FF5" w14:paraId="5BF46133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6F590141" w14:textId="77777777" w:rsidR="000460CA" w:rsidRPr="007A1FF5" w:rsidRDefault="000460CA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492126C" w14:textId="77777777" w:rsidR="000460CA" w:rsidRPr="007A1FF5" w:rsidRDefault="000460CA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хадиса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32D9A428" w14:textId="77777777" w:rsidR="000460CA" w:rsidRPr="007A1FF5" w:rsidRDefault="000460CA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27B7416" w14:textId="77777777" w:rsidR="000460CA" w:rsidRPr="007A1FF5" w:rsidRDefault="000779DB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Лекции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35215CDD" w14:textId="77777777" w:rsidR="000460CA" w:rsidRPr="007A1FF5" w:rsidRDefault="000779DB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proofErr w:type="spellStart"/>
            <w:r w:rsidRPr="007A1FF5">
              <w:rPr>
                <w:rFonts w:asciiTheme="majorBidi" w:hAnsiTheme="majorBidi" w:cstheme="majorBidi"/>
                <w:sz w:val="28"/>
                <w:szCs w:val="28"/>
              </w:rPr>
              <w:t>ПрЗ</w:t>
            </w:r>
            <w:proofErr w:type="spellEnd"/>
          </w:p>
        </w:tc>
      </w:tr>
      <w:tr w:rsidR="00AF0FC0" w:rsidRPr="007A1FF5" w14:paraId="6AC7F33C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4941D657" w14:textId="77777777" w:rsidR="00AF0FC0" w:rsidRPr="007A1FF5" w:rsidRDefault="00AF0FC0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DC8A842" w14:textId="77777777" w:rsidR="00AF0FC0" w:rsidRPr="007A1FF5" w:rsidRDefault="00AF0FC0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15EBF852" w14:textId="77777777" w:rsidR="00AF0FC0" w:rsidRPr="007A1FF5" w:rsidRDefault="00AF0FC0" w:rsidP="007A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Введение. Проявление радости во время праздника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18A21D82" w14:textId="1C42FE23" w:rsidR="00AF0FC0" w:rsidRPr="007A1FF5" w:rsidRDefault="008B2C55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1E52D527" w14:textId="6D334471" w:rsidR="00AF0FC0" w:rsidRPr="007A1FF5" w:rsidRDefault="008B2C55" w:rsidP="007A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3048C479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13CB3C3C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6D291F3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07361469" w14:textId="77777777" w:rsidR="00AF0FC0" w:rsidRPr="007A1FF5" w:rsidRDefault="00AF0FC0" w:rsidP="007A1FF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Молитва о ниспослании дождя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40B9C0CF" w14:textId="469B33D2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312695AC" w14:textId="442303F6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AF0FC0" w:rsidRPr="007A1FF5" w14:paraId="48D4300A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72A61964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928FD73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649002CF" w14:textId="77777777" w:rsidR="00AF0FC0" w:rsidRPr="007A1FF5" w:rsidRDefault="00AF0FC0" w:rsidP="007A1FF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Поиск наставления во всех делах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3C8BDD5" w14:textId="203E3423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472746CE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7D6E2BFB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0F43DC5B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969580A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9634E54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11C0A610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Пророк, (да благословит  его Аллах и приветствует) велел делать семь (вещей) и запретил семь (других)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26AF7A79" w14:textId="6F3365DE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34FA3273" w14:textId="771C004C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AF0FC0" w:rsidRPr="007A1FF5" w14:paraId="7D20F634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069A43F5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72DC693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6227D48F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Смерть сына Пророка (да благословит его Аллах и приветствует) Ибрахима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2D126604" w14:textId="505551F3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35E068CB" w14:textId="75589A01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65490AB8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74922D83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6E8E7E9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5015B015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Вера в Бога Единого заложено в каждом ребенке отроду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B10F8AF" w14:textId="4AB8FEFE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0521305D" w14:textId="6AE9DEC3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AF0FC0" w:rsidRPr="007A1FF5" w14:paraId="0630A80E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3E2D11C1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20EFBF1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73E43CCA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Творения Аллаха – Его свидетели на земле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15FD1556" w14:textId="428A2306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292832C6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1D63F2A7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13ABD790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27964D0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461D4D90" w14:textId="396AC4A5" w:rsidR="00AF0FC0" w:rsidRPr="007A1FF5" w:rsidRDefault="008B2C55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Наставление</w:t>
            </w:r>
            <w:r w:rsidR="00AF0FC0"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 с теми, кто отделил молитву от закята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D356A85" w14:textId="691A6C6E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35446F05" w14:textId="36D6BDF4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AF0FC0" w:rsidRPr="007A1FF5" w14:paraId="04A490E2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1E60B05C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E5A7C08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70552B1A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О запрете на </w:t>
            </w:r>
            <w:proofErr w:type="spellStart"/>
            <w:r w:rsidRPr="007A1FF5">
              <w:rPr>
                <w:rFonts w:asciiTheme="majorBidi" w:hAnsiTheme="majorBidi" w:cstheme="majorBidi"/>
                <w:sz w:val="28"/>
                <w:szCs w:val="28"/>
              </w:rPr>
              <w:t>выпрашивание</w:t>
            </w:r>
            <w:proofErr w:type="spellEnd"/>
            <w:r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 милостыни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E636961" w14:textId="2CF9C1AD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16CE5521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3F82993A" w14:textId="77777777" w:rsidTr="00A53E39">
        <w:tc>
          <w:tcPr>
            <w:tcW w:w="889" w:type="dxa"/>
            <w:tcBorders>
              <w:right w:val="single" w:sz="4" w:space="0" w:color="auto"/>
            </w:tcBorders>
          </w:tcPr>
          <w:p w14:paraId="3856E2ED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84C7A1B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28F5601C" w14:textId="77777777" w:rsidR="00AF0FC0" w:rsidRPr="007A1FF5" w:rsidRDefault="00AF0FC0" w:rsidP="007A1FF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sz w:val="28"/>
                <w:szCs w:val="28"/>
              </w:rPr>
              <w:t xml:space="preserve">Милостыня не подается членам семьи Мухаммада (да благословит его Аллах и да приветствует)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6874E737" w14:textId="15A3868D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67D70909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AF0FC0" w:rsidRPr="007A1FF5" w14:paraId="38F13B94" w14:textId="77777777" w:rsidTr="00A53E39">
        <w:tc>
          <w:tcPr>
            <w:tcW w:w="2105" w:type="dxa"/>
            <w:gridSpan w:val="2"/>
            <w:tcBorders>
              <w:right w:val="single" w:sz="4" w:space="0" w:color="auto"/>
            </w:tcBorders>
          </w:tcPr>
          <w:p w14:paraId="103D22AF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1F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14:paraId="14685A89" w14:textId="77777777" w:rsidR="00AF0FC0" w:rsidRPr="007A1FF5" w:rsidRDefault="00AF0FC0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0265EDC6" w14:textId="03A20F8D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1B5F7AA8" w14:textId="4EDD16D2" w:rsidR="00AF0FC0" w:rsidRPr="007A1FF5" w:rsidRDefault="008B2C55" w:rsidP="007A1F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48</w:t>
            </w:r>
          </w:p>
        </w:tc>
      </w:tr>
    </w:tbl>
    <w:p w14:paraId="19875E41" w14:textId="77777777" w:rsidR="006D15C5" w:rsidRDefault="006D15C5" w:rsidP="00A53E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937B402" w14:textId="77777777" w:rsidR="006D15C5" w:rsidRDefault="006D15C5" w:rsidP="00A53E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901AD1B" w14:textId="77777777" w:rsidR="00A53E39" w:rsidRPr="00A53E39" w:rsidRDefault="00A53E39" w:rsidP="00A53E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3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Образовательные технологии </w:t>
      </w:r>
    </w:p>
    <w:p w14:paraId="005AD2BC" w14:textId="77777777" w:rsidR="00A53E39" w:rsidRPr="00A53E39" w:rsidRDefault="00A53E39" w:rsidP="00A53E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3E39">
        <w:rPr>
          <w:rFonts w:ascii="Times New Roman" w:hAnsi="Times New Roman"/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37531551" w14:textId="77777777" w:rsidR="00A53E39" w:rsidRPr="00A53E39" w:rsidRDefault="00A53E39" w:rsidP="00A5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39">
        <w:rPr>
          <w:rFonts w:ascii="Times New Roman" w:hAnsi="Times New Roman" w:cs="Times New Roman"/>
          <w:sz w:val="28"/>
          <w:szCs w:val="28"/>
        </w:rPr>
        <w:t>Формирование</w:t>
      </w:r>
      <w:r w:rsidRPr="00A53E39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компетенций в процессе освоения курса предусматривает широкое использование в учебном процессе активных и интерактивных форм проведения занятий (дискуссий и др.) в сочетании с внеаудиторной работой.</w:t>
      </w:r>
    </w:p>
    <w:p w14:paraId="0965A5EA" w14:textId="77777777" w:rsidR="00A53E39" w:rsidRPr="00A53E39" w:rsidRDefault="00A53E39" w:rsidP="00A53E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B9AA993" w14:textId="77777777" w:rsidR="000460CA" w:rsidRPr="00A53E39" w:rsidRDefault="00A53E39" w:rsidP="00A53E39">
      <w:pPr>
        <w:pStyle w:val="a3"/>
        <w:ind w:firstLine="567"/>
        <w:jc w:val="left"/>
        <w:rPr>
          <w:rFonts w:ascii="Times New Roman" w:hAnsi="Times New Roman"/>
          <w:bCs w:val="0"/>
          <w:i/>
          <w:iCs/>
          <w:sz w:val="28"/>
          <w:szCs w:val="28"/>
        </w:rPr>
      </w:pPr>
      <w:r w:rsidRPr="00A53E39">
        <w:rPr>
          <w:rFonts w:ascii="Times New Roman" w:hAnsi="Times New Roman"/>
          <w:bCs w:val="0"/>
          <w:sz w:val="28"/>
          <w:szCs w:val="28"/>
        </w:rPr>
        <w:t>3. Учебно-методическое обеспечение дисциплины</w:t>
      </w:r>
    </w:p>
    <w:p w14:paraId="17681C49" w14:textId="77777777" w:rsidR="003A20FA" w:rsidRPr="007A1FF5" w:rsidRDefault="003A20FA" w:rsidP="007A1FF5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hAnsiTheme="majorBidi" w:cstheme="majorBidi"/>
          <w:b/>
          <w:bCs/>
          <w:spacing w:val="20"/>
          <w:sz w:val="28"/>
          <w:szCs w:val="28"/>
        </w:rPr>
      </w:pPr>
      <w:r w:rsidRPr="007A1FF5">
        <w:rPr>
          <w:rFonts w:asciiTheme="majorBidi" w:hAnsiTheme="majorBidi" w:cstheme="majorBidi"/>
          <w:b/>
          <w:bCs/>
          <w:spacing w:val="20"/>
          <w:sz w:val="28"/>
          <w:szCs w:val="28"/>
        </w:rPr>
        <w:t>Основная литература:</w:t>
      </w:r>
    </w:p>
    <w:p w14:paraId="1011D29F" w14:textId="77777777" w:rsidR="004C4C7E" w:rsidRPr="0017529D" w:rsidRDefault="0017529D" w:rsidP="0017529D">
      <w:pPr>
        <w:pStyle w:val="af4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نزهة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المتقين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شرح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رياض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الصالحين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-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مصطفى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الخن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مصطفى</w:t>
      </w:r>
      <w:r w:rsidRPr="0017529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529D">
        <w:rPr>
          <w:rFonts w:asciiTheme="majorBidi" w:hAnsiTheme="majorBidi" w:cs="Times New Roman" w:hint="eastAsia"/>
          <w:b/>
          <w:bCs/>
          <w:sz w:val="28"/>
          <w:szCs w:val="28"/>
          <w:rtl/>
        </w:rPr>
        <w:t>البغ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ا.</w:t>
      </w:r>
    </w:p>
    <w:p w14:paraId="16C9D6C9" w14:textId="77777777" w:rsidR="003A20FA" w:rsidRPr="007A1FF5" w:rsidRDefault="003A20FA" w:rsidP="007A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b/>
          <w:bCs/>
          <w:sz w:val="28"/>
          <w:szCs w:val="28"/>
        </w:rPr>
        <w:t>Дополнительная литература:</w:t>
      </w:r>
    </w:p>
    <w:p w14:paraId="58419943" w14:textId="77777777" w:rsidR="007822AF" w:rsidRPr="007A1FF5" w:rsidRDefault="007822AF" w:rsidP="007A1FF5">
      <w:pPr>
        <w:pStyle w:val="af4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3" w:name="_Toc336732456"/>
      <w:bookmarkStart w:id="4" w:name="_Toc336733069"/>
      <w:r w:rsidRPr="007A1FF5">
        <w:rPr>
          <w:rFonts w:asciiTheme="majorBidi" w:hAnsiTheme="majorBidi" w:cstheme="majorBidi"/>
          <w:sz w:val="28"/>
          <w:szCs w:val="28"/>
        </w:rPr>
        <w:t>Вахитов, Р. А. Изречения Пророка / Вахитов Р.А. - Казань:</w:t>
      </w:r>
      <w:r w:rsidR="007A1FF5" w:rsidRPr="007A1FF5">
        <w:rPr>
          <w:rFonts w:asciiTheme="majorBidi" w:hAnsiTheme="majorBidi" w:cstheme="majorBidi"/>
          <w:sz w:val="28"/>
          <w:szCs w:val="28"/>
        </w:rPr>
        <w:t xml:space="preserve"> </w:t>
      </w:r>
      <w:r w:rsidRPr="007A1FF5">
        <w:rPr>
          <w:rFonts w:asciiTheme="majorBidi" w:hAnsiTheme="majorBidi" w:cstheme="majorBidi"/>
          <w:sz w:val="28"/>
          <w:szCs w:val="28"/>
        </w:rPr>
        <w:t>Российский исламский институт, 2015. - 160 с. (ЭБС)</w:t>
      </w:r>
    </w:p>
    <w:p w14:paraId="67A17AAD" w14:textId="77777777" w:rsidR="007822AF" w:rsidRPr="007A1FF5" w:rsidRDefault="007822AF" w:rsidP="007A1FF5">
      <w:pPr>
        <w:pStyle w:val="af4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Комментарии к аль-</w:t>
      </w:r>
      <w:proofErr w:type="spellStart"/>
      <w:r w:rsidRPr="007A1FF5">
        <w:rPr>
          <w:rFonts w:asciiTheme="majorBidi" w:hAnsiTheme="majorBidi" w:cstheme="majorBidi"/>
          <w:sz w:val="28"/>
          <w:szCs w:val="28"/>
        </w:rPr>
        <w:t>манзума</w:t>
      </w:r>
      <w:proofErr w:type="spellEnd"/>
      <w:r w:rsidRPr="007A1FF5">
        <w:rPr>
          <w:rFonts w:asciiTheme="majorBidi" w:hAnsiTheme="majorBidi" w:cstheme="majorBidi"/>
          <w:sz w:val="28"/>
          <w:szCs w:val="28"/>
        </w:rPr>
        <w:t xml:space="preserve"> аль-</w:t>
      </w:r>
      <w:proofErr w:type="spellStart"/>
      <w:r w:rsidRPr="007A1FF5">
        <w:rPr>
          <w:rFonts w:asciiTheme="majorBidi" w:hAnsiTheme="majorBidi" w:cstheme="majorBidi"/>
          <w:sz w:val="28"/>
          <w:szCs w:val="28"/>
        </w:rPr>
        <w:t>Байкуния</w:t>
      </w:r>
      <w:proofErr w:type="spellEnd"/>
      <w:r w:rsidRPr="007A1FF5">
        <w:rPr>
          <w:rFonts w:asciiTheme="majorBidi" w:hAnsiTheme="majorBidi" w:cstheme="majorBidi"/>
          <w:sz w:val="28"/>
          <w:szCs w:val="28"/>
        </w:rPr>
        <w:t xml:space="preserve"> - Казань:</w:t>
      </w:r>
      <w:r w:rsidR="007A1FF5" w:rsidRPr="007A1FF5">
        <w:rPr>
          <w:rFonts w:asciiTheme="majorBidi" w:hAnsiTheme="majorBidi" w:cstheme="majorBidi"/>
          <w:sz w:val="28"/>
          <w:szCs w:val="28"/>
        </w:rPr>
        <w:t xml:space="preserve"> </w:t>
      </w:r>
      <w:r w:rsidRPr="007A1FF5">
        <w:rPr>
          <w:rFonts w:asciiTheme="majorBidi" w:hAnsiTheme="majorBidi" w:cstheme="majorBidi"/>
          <w:sz w:val="28"/>
          <w:szCs w:val="28"/>
        </w:rPr>
        <w:t>Российский исламский институт, 2015. - 262 с. (ЭБС)</w:t>
      </w:r>
    </w:p>
    <w:p w14:paraId="38EC28CC" w14:textId="77777777" w:rsidR="007822AF" w:rsidRPr="007A1FF5" w:rsidRDefault="007822AF" w:rsidP="007A1FF5">
      <w:pPr>
        <w:pStyle w:val="af4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Маликов О.Х. Грамматический разбор в арабском языке / Маликов О.Х. </w:t>
      </w:r>
      <w:r w:rsidR="007A1FF5" w:rsidRPr="007A1FF5">
        <w:rPr>
          <w:rFonts w:asciiTheme="majorBidi" w:hAnsiTheme="majorBidi" w:cstheme="majorBidi"/>
          <w:sz w:val="28"/>
          <w:szCs w:val="28"/>
        </w:rPr>
        <w:t>–</w:t>
      </w:r>
      <w:r w:rsidRPr="007A1FF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A1FF5">
        <w:rPr>
          <w:rFonts w:asciiTheme="majorBidi" w:hAnsiTheme="majorBidi" w:cstheme="majorBidi"/>
          <w:sz w:val="28"/>
          <w:szCs w:val="28"/>
        </w:rPr>
        <w:t>Казань</w:t>
      </w:r>
      <w:r w:rsidR="007A1FF5" w:rsidRPr="007A1FF5">
        <w:rPr>
          <w:rFonts w:asciiTheme="majorBidi" w:hAnsiTheme="majorBidi" w:cstheme="majorBidi"/>
          <w:sz w:val="28"/>
          <w:szCs w:val="28"/>
        </w:rPr>
        <w:t xml:space="preserve"> </w:t>
      </w:r>
      <w:r w:rsidRPr="007A1FF5">
        <w:rPr>
          <w:rFonts w:asciiTheme="majorBidi" w:hAnsiTheme="majorBidi" w:cstheme="majorBidi"/>
          <w:sz w:val="28"/>
          <w:szCs w:val="28"/>
        </w:rPr>
        <w:t>:Российский</w:t>
      </w:r>
      <w:proofErr w:type="gramEnd"/>
      <w:r w:rsidRPr="007A1FF5">
        <w:rPr>
          <w:rFonts w:asciiTheme="majorBidi" w:hAnsiTheme="majorBidi" w:cstheme="majorBidi"/>
          <w:sz w:val="28"/>
          <w:szCs w:val="28"/>
        </w:rPr>
        <w:t xml:space="preserve"> исламский институт, 2015. - 51 с. (ЭБС)</w:t>
      </w:r>
    </w:p>
    <w:p w14:paraId="56E5EDCE" w14:textId="77777777" w:rsidR="007A1FF5" w:rsidRPr="007A1FF5" w:rsidRDefault="007A1FF5" w:rsidP="007A1FF5">
      <w:pPr>
        <w:pStyle w:val="af4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DE0CD8E" w14:textId="77777777" w:rsidR="006E73D7" w:rsidRPr="006E73D7" w:rsidRDefault="006E73D7" w:rsidP="006E73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_Toc336732460"/>
      <w:bookmarkStart w:id="6" w:name="_Toc336733073"/>
      <w:bookmarkEnd w:id="3"/>
      <w:bookmarkEnd w:id="4"/>
      <w:r w:rsidRPr="006E73D7">
        <w:rPr>
          <w:rFonts w:ascii="Times New Roman" w:hAnsi="Times New Roman" w:cs="Times New Roman"/>
          <w:b/>
          <w:sz w:val="28"/>
          <w:szCs w:val="28"/>
        </w:rPr>
        <w:t>4. Материально-техническое обеспечение дисциплины</w:t>
      </w:r>
    </w:p>
    <w:p w14:paraId="443A92A2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D7">
        <w:rPr>
          <w:rFonts w:ascii="Times New Roman" w:hAnsi="Times New Roman" w:cs="Times New Roman"/>
          <w:i/>
          <w:iCs/>
          <w:sz w:val="28"/>
          <w:szCs w:val="28"/>
        </w:rPr>
        <w:t>при необходимости:</w:t>
      </w:r>
    </w:p>
    <w:p w14:paraId="161826B9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D7">
        <w:rPr>
          <w:rFonts w:ascii="Times New Roman" w:hAnsi="Times New Roman" w:cs="Times New Roman"/>
          <w:sz w:val="28"/>
          <w:szCs w:val="28"/>
        </w:rPr>
        <w:t xml:space="preserve">- компьютер или ноутбук </w:t>
      </w:r>
    </w:p>
    <w:p w14:paraId="379240D4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D7">
        <w:rPr>
          <w:rFonts w:ascii="Times New Roman" w:hAnsi="Times New Roman" w:cs="Times New Roman"/>
          <w:sz w:val="28"/>
          <w:szCs w:val="28"/>
        </w:rPr>
        <w:t>- проектор.</w:t>
      </w:r>
    </w:p>
    <w:p w14:paraId="00CDD2A5" w14:textId="77777777" w:rsidR="006E73D7" w:rsidRPr="006E73D7" w:rsidRDefault="006E73D7" w:rsidP="006E73D7">
      <w:pPr>
        <w:shd w:val="clear" w:color="auto" w:fill="FFFFFF"/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7316BE4F" w14:textId="77777777" w:rsidR="006E73D7" w:rsidRDefault="006E73D7" w:rsidP="006E73D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3D7">
        <w:rPr>
          <w:rFonts w:ascii="Times New Roman" w:hAnsi="Times New Roman"/>
          <w:b/>
          <w:sz w:val="28"/>
          <w:szCs w:val="28"/>
        </w:rPr>
        <w:t>5. Методические рекомендации и указания для преподавателей и студентов</w:t>
      </w:r>
      <w:r w:rsidRPr="006E73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8FC9A5" w14:textId="77777777" w:rsidR="003A20FA" w:rsidRPr="006E73D7" w:rsidRDefault="006E73D7" w:rsidP="006E73D7">
      <w:pPr>
        <w:pStyle w:val="1"/>
        <w:ind w:firstLine="426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5.1. </w:t>
      </w:r>
      <w:r w:rsidR="004C4C7E" w:rsidRPr="006E73D7">
        <w:rPr>
          <w:rFonts w:ascii="Times New Roman" w:hAnsi="Times New Roman"/>
          <w:b/>
          <w:bCs/>
          <w:sz w:val="28"/>
          <w:szCs w:val="28"/>
        </w:rPr>
        <w:t>Методические рекомендации для преподавателя</w:t>
      </w:r>
      <w:bookmarkEnd w:id="5"/>
      <w:bookmarkEnd w:id="6"/>
    </w:p>
    <w:p w14:paraId="0937A85F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Методические рекомендации для преподавателя по освоению дисциплин – это свод указаний, обеспечивающих навигацию преподавателя в процессе преподавания дисциплины, раскрывающих средства, методы, приемы, формы обучения студентов.</w:t>
      </w:r>
    </w:p>
    <w:p w14:paraId="3742E76E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Основной целью самостоятельной работы студентов является улучшение профессиональной подготовки </w:t>
      </w:r>
      <w:r w:rsidR="00CF15CB" w:rsidRPr="007A1FF5">
        <w:rPr>
          <w:rFonts w:asciiTheme="majorBidi" w:hAnsiTheme="majorBidi" w:cstheme="majorBidi"/>
          <w:sz w:val="28"/>
          <w:szCs w:val="28"/>
        </w:rPr>
        <w:t>бакалавров</w:t>
      </w:r>
      <w:r w:rsidRPr="007A1FF5">
        <w:rPr>
          <w:rFonts w:asciiTheme="majorBidi" w:hAnsiTheme="majorBidi" w:cstheme="majorBidi"/>
          <w:sz w:val="28"/>
          <w:szCs w:val="28"/>
        </w:rPr>
        <w:t xml:space="preserve"> высшей квалификации, направленное на формирование действенной системы фундаментальных и профессиональных знаний, умений и навыков, которые они могли бы свободно и самостоятельно применять в практической деятельности.</w:t>
      </w:r>
    </w:p>
    <w:p w14:paraId="1CB5332A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Таким образом, речь идет о подготовке </w:t>
      </w:r>
      <w:r w:rsidR="00CF15CB" w:rsidRPr="007A1FF5">
        <w:rPr>
          <w:rFonts w:asciiTheme="majorBidi" w:hAnsiTheme="majorBidi" w:cstheme="majorBidi"/>
          <w:sz w:val="28"/>
          <w:szCs w:val="28"/>
        </w:rPr>
        <w:t>бакалавров</w:t>
      </w:r>
      <w:r w:rsidRPr="007A1FF5">
        <w:rPr>
          <w:rFonts w:asciiTheme="majorBidi" w:hAnsiTheme="majorBidi" w:cstheme="majorBidi"/>
          <w:sz w:val="28"/>
          <w:szCs w:val="28"/>
        </w:rPr>
        <w:t xml:space="preserve"> завтрашнего дня, конкурентоспособных в мировом масштабе, умеющих творчески, оперативно решать нестандартные научные, учебные задачи с максимально значимым эффектом, как для себя, так и в целом для общества.</w:t>
      </w:r>
    </w:p>
    <w:p w14:paraId="6E78A1AE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В ходе организации самостоятельной работы студентов преподавателем решаются следующие задачи:</w:t>
      </w:r>
    </w:p>
    <w:p w14:paraId="24DF7EBB" w14:textId="77777777" w:rsidR="003A20FA" w:rsidRPr="007A1FF5" w:rsidRDefault="003A20FA" w:rsidP="007A1FF5">
      <w:pPr>
        <w:pStyle w:val="af3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углублять и расширять их профессиональные знания;</w:t>
      </w:r>
    </w:p>
    <w:p w14:paraId="2D0DA2C7" w14:textId="77777777" w:rsidR="003A20FA" w:rsidRPr="007A1FF5" w:rsidRDefault="003A20FA" w:rsidP="007A1FF5">
      <w:pPr>
        <w:pStyle w:val="af3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lastRenderedPageBreak/>
        <w:t>формировать у них интерес к учебно-познавательной деятельности;</w:t>
      </w:r>
    </w:p>
    <w:p w14:paraId="7F2A73C5" w14:textId="77777777" w:rsidR="003A20FA" w:rsidRPr="007A1FF5" w:rsidRDefault="003A20FA" w:rsidP="007A1FF5">
      <w:pPr>
        <w:pStyle w:val="af3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научить студентов овладевать приемами процесса познания;</w:t>
      </w:r>
    </w:p>
    <w:p w14:paraId="1AA857B6" w14:textId="77777777" w:rsidR="003A20FA" w:rsidRPr="007A1FF5" w:rsidRDefault="003A20FA" w:rsidP="007A1FF5">
      <w:pPr>
        <w:pStyle w:val="af3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развивать у них самостоятельность, активность, ответственность;</w:t>
      </w:r>
    </w:p>
    <w:p w14:paraId="4739A06E" w14:textId="77777777" w:rsidR="003A20FA" w:rsidRPr="007A1FF5" w:rsidRDefault="003A20FA" w:rsidP="007A1FF5">
      <w:pPr>
        <w:pStyle w:val="af3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развивать познавательные способности будущих </w:t>
      </w:r>
      <w:r w:rsidR="00CF15CB" w:rsidRPr="007A1FF5">
        <w:rPr>
          <w:rFonts w:asciiTheme="majorBidi" w:hAnsiTheme="majorBidi" w:cstheme="majorBidi"/>
          <w:sz w:val="28"/>
          <w:szCs w:val="28"/>
        </w:rPr>
        <w:t>бакалавров</w:t>
      </w:r>
      <w:r w:rsidRPr="007A1FF5">
        <w:rPr>
          <w:rFonts w:asciiTheme="majorBidi" w:hAnsiTheme="majorBidi" w:cstheme="majorBidi"/>
          <w:sz w:val="28"/>
          <w:szCs w:val="28"/>
        </w:rPr>
        <w:t>.</w:t>
      </w:r>
    </w:p>
    <w:p w14:paraId="08CC8876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В ходе постановки целей и задач необходимо учитывать, что их выполнение направлено не только на формирование </w:t>
      </w:r>
      <w:proofErr w:type="spellStart"/>
      <w:r w:rsidRPr="007A1FF5">
        <w:rPr>
          <w:rFonts w:asciiTheme="majorBidi" w:hAnsiTheme="majorBidi" w:cstheme="majorBidi"/>
          <w:sz w:val="28"/>
          <w:szCs w:val="28"/>
        </w:rPr>
        <w:t>общеучебных</w:t>
      </w:r>
      <w:proofErr w:type="spellEnd"/>
      <w:r w:rsidRPr="007A1FF5">
        <w:rPr>
          <w:rFonts w:asciiTheme="majorBidi" w:hAnsiTheme="majorBidi" w:cstheme="majorBidi"/>
          <w:sz w:val="28"/>
          <w:szCs w:val="28"/>
        </w:rPr>
        <w:t xml:space="preserve"> умений и навыков, но и определяется рамками данной предметной области.</w:t>
      </w:r>
    </w:p>
    <w:p w14:paraId="299BCAF2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При изучении каждой темы студенту предлагается текст определенного хадиса, далее даются комментарии к </w:t>
      </w:r>
      <w:proofErr w:type="gramStart"/>
      <w:r w:rsidRPr="007A1FF5">
        <w:rPr>
          <w:rFonts w:asciiTheme="majorBidi" w:hAnsiTheme="majorBidi" w:cstheme="majorBidi"/>
          <w:sz w:val="28"/>
          <w:szCs w:val="28"/>
        </w:rPr>
        <w:t>хадису:  рассматриваются</w:t>
      </w:r>
      <w:proofErr w:type="gramEnd"/>
      <w:r w:rsidRPr="007A1FF5">
        <w:rPr>
          <w:rFonts w:asciiTheme="majorBidi" w:hAnsiTheme="majorBidi" w:cstheme="majorBidi"/>
          <w:sz w:val="28"/>
          <w:szCs w:val="28"/>
        </w:rPr>
        <w:t xml:space="preserve"> передатчики хадиса, определение достоверности хадиса, сборники хадисов, в которых данный хадис встречается, причины не попадания хадиса в те или иные сборники хадисов, условия передачи хадиса непосредственно самим Пророком (да благословит его Аллах и приветствует), важность хадиса и многое другое. Далее, в каждой теме предлагаются упражнения для закрепления полученного материала, которые состоят из общих вопросов по хадису, тестов, утверждении, работу с арабскими словами и многое другое. </w:t>
      </w:r>
    </w:p>
    <w:p w14:paraId="58C5629B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Преподавателю необходимо, совместно со студентами, подробно  изучить данный в теме хадис и, на основе полученных знаний, помочь студенту заполнить пособие.   </w:t>
      </w:r>
    </w:p>
    <w:p w14:paraId="2764B318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Преподавателю рекомендуется тщательно следить, чтобы работы студентами была выполнена самостоятельно, также  за использованием источников литературы и интернет ресурсов, во избежание применения не достоверных или сомнительных данных. </w:t>
      </w:r>
    </w:p>
    <w:p w14:paraId="5D3770F1" w14:textId="77777777" w:rsidR="003A20FA" w:rsidRPr="007A1FF5" w:rsidRDefault="003A20FA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В завершении данного курса студенты должны ориентироваться в алгоритме разбора хадиса, знать не только теоретическую сторону хадиса, но и уметь применить его на практике и делиться с полученными знаниями с другими людьми, а также изучать и использовать различную литературу по исламской тематике, как классическую (общепринятую, каноническую), так и не каноническую.</w:t>
      </w:r>
    </w:p>
    <w:p w14:paraId="32F4A37F" w14:textId="77777777" w:rsidR="00A82020" w:rsidRPr="007A1FF5" w:rsidRDefault="00A82020" w:rsidP="007A1FF5">
      <w:pPr>
        <w:pStyle w:val="ab"/>
        <w:ind w:firstLine="720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14:paraId="6E30FFB9" w14:textId="77777777" w:rsidR="003A20FA" w:rsidRPr="007A1FF5" w:rsidRDefault="00A82020" w:rsidP="007A1FF5">
      <w:pPr>
        <w:pStyle w:val="af3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i/>
          <w:color w:val="000000"/>
          <w:sz w:val="28"/>
          <w:szCs w:val="28"/>
        </w:rPr>
        <w:t>Промежуточная аттестация</w:t>
      </w:r>
      <w:r w:rsidRPr="007A1FF5">
        <w:rPr>
          <w:rFonts w:asciiTheme="majorBidi" w:hAnsiTheme="majorBidi" w:cstheme="majorBidi"/>
          <w:color w:val="000000"/>
          <w:sz w:val="28"/>
          <w:szCs w:val="28"/>
        </w:rPr>
        <w:t xml:space="preserve"> обучающихся </w:t>
      </w:r>
      <w:r w:rsidRPr="007A1FF5">
        <w:rPr>
          <w:rFonts w:asciiTheme="majorBidi" w:hAnsiTheme="majorBidi" w:cstheme="majorBidi"/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7A1FF5">
        <w:rPr>
          <w:rFonts w:asciiTheme="majorBidi" w:hAnsiTheme="majorBidi" w:cstheme="majorBidi"/>
          <w:color w:val="000000"/>
          <w:sz w:val="28"/>
          <w:szCs w:val="28"/>
        </w:rPr>
        <w:t xml:space="preserve">в форме </w:t>
      </w:r>
      <w:r w:rsidR="00C913D7" w:rsidRPr="007A1FF5">
        <w:rPr>
          <w:rFonts w:asciiTheme="majorBidi" w:hAnsiTheme="majorBidi" w:cstheme="majorBidi"/>
          <w:color w:val="000000"/>
          <w:sz w:val="28"/>
          <w:szCs w:val="28"/>
        </w:rPr>
        <w:t>зачета</w:t>
      </w:r>
      <w:r w:rsidRPr="007A1FF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8CF4C13" w14:textId="77777777" w:rsidR="003A20FA" w:rsidRPr="007A1FF5" w:rsidRDefault="006E73D7" w:rsidP="006E73D7">
      <w:pPr>
        <w:pStyle w:val="1"/>
        <w:ind w:left="786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bookmarkStart w:id="7" w:name="_Toc336732461"/>
      <w:bookmarkStart w:id="8" w:name="_Toc336733074"/>
      <w:r>
        <w:rPr>
          <w:rFonts w:asciiTheme="majorBidi" w:hAnsiTheme="majorBidi" w:cstheme="majorBidi"/>
          <w:b/>
          <w:bCs/>
          <w:sz w:val="28"/>
          <w:szCs w:val="28"/>
        </w:rPr>
        <w:t xml:space="preserve">5.2. </w:t>
      </w:r>
      <w:r w:rsidR="003A20FA" w:rsidRPr="007A1FF5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для  студентов</w:t>
      </w:r>
      <w:bookmarkEnd w:id="7"/>
      <w:bookmarkEnd w:id="8"/>
    </w:p>
    <w:p w14:paraId="73A65615" w14:textId="77777777" w:rsidR="003A20FA" w:rsidRPr="007A1FF5" w:rsidRDefault="003A20FA" w:rsidP="007A1F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Студент в процессе обучения должен не только освоить учебную программу, но и приобрести навыки самостоятельной работы. Студент должен уметь планировать и выполнять свою работу.   </w:t>
      </w:r>
      <w:r w:rsidR="00CF15CB" w:rsidRPr="007A1FF5">
        <w:rPr>
          <w:rFonts w:asciiTheme="majorBidi" w:hAnsiTheme="majorBidi" w:cstheme="majorBidi"/>
          <w:sz w:val="28"/>
          <w:szCs w:val="28"/>
        </w:rPr>
        <w:t xml:space="preserve">Главное в период обучения </w:t>
      </w:r>
      <w:r w:rsidRPr="007A1FF5">
        <w:rPr>
          <w:rFonts w:asciiTheme="majorBidi" w:hAnsiTheme="majorBidi" w:cstheme="majorBidi"/>
          <w:sz w:val="28"/>
          <w:szCs w:val="28"/>
        </w:rPr>
        <w:t>- это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</w:t>
      </w:r>
    </w:p>
    <w:p w14:paraId="4F415405" w14:textId="77777777" w:rsidR="003A20FA" w:rsidRPr="007A1FF5" w:rsidRDefault="003A20FA" w:rsidP="007A1FF5">
      <w:pPr>
        <w:pStyle w:val="12"/>
        <w:spacing w:line="240" w:lineRule="auto"/>
        <w:ind w:firstLine="709"/>
        <w:jc w:val="both"/>
        <w:rPr>
          <w:rFonts w:asciiTheme="majorBidi" w:hAnsiTheme="majorBidi" w:cstheme="majorBidi"/>
        </w:rPr>
      </w:pPr>
      <w:r w:rsidRPr="007A1FF5">
        <w:rPr>
          <w:rFonts w:asciiTheme="majorBidi" w:hAnsiTheme="majorBidi" w:cstheme="majorBidi"/>
        </w:rPr>
        <w:t>Практикуются следующие формы самостоятельной работы:</w:t>
      </w:r>
    </w:p>
    <w:p w14:paraId="18412F57" w14:textId="77777777" w:rsidR="003A20FA" w:rsidRPr="007A1FF5" w:rsidRDefault="003A20FA" w:rsidP="007A1FF5">
      <w:pPr>
        <w:pStyle w:val="12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7A1FF5">
        <w:rPr>
          <w:rFonts w:asciiTheme="majorBidi" w:hAnsiTheme="majorBidi" w:cstheme="majorBidi"/>
        </w:rPr>
        <w:t>Работа с научной литературой (конспектирование)</w:t>
      </w:r>
    </w:p>
    <w:p w14:paraId="17C1E92F" w14:textId="77777777" w:rsidR="003A20FA" w:rsidRPr="007A1FF5" w:rsidRDefault="003A20FA" w:rsidP="007A1FF5">
      <w:pPr>
        <w:pStyle w:val="12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7A1FF5">
        <w:rPr>
          <w:rFonts w:asciiTheme="majorBidi" w:hAnsiTheme="majorBidi" w:cstheme="majorBidi"/>
        </w:rPr>
        <w:lastRenderedPageBreak/>
        <w:t>Библиографический поиск по заданной теме</w:t>
      </w:r>
    </w:p>
    <w:p w14:paraId="051B7BFB" w14:textId="77777777" w:rsidR="003A20FA" w:rsidRPr="007A1FF5" w:rsidRDefault="003A20FA" w:rsidP="007A1F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Самостоятельная подготовка студента к лекциям регламентируется </w:t>
      </w:r>
      <w:r w:rsidR="00CF15CB" w:rsidRPr="007A1FF5">
        <w:rPr>
          <w:rFonts w:asciiTheme="majorBidi" w:hAnsiTheme="majorBidi" w:cstheme="majorBidi"/>
          <w:sz w:val="28"/>
          <w:szCs w:val="28"/>
        </w:rPr>
        <w:t>рабочими учебными планами</w:t>
      </w:r>
      <w:r w:rsidRPr="007A1FF5">
        <w:rPr>
          <w:rFonts w:asciiTheme="majorBidi" w:hAnsiTheme="majorBidi" w:cstheme="majorBidi"/>
          <w:sz w:val="28"/>
          <w:szCs w:val="28"/>
        </w:rPr>
        <w:t xml:space="preserve">, методическими указаниями по 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</w:t>
      </w:r>
      <w:r w:rsidR="00CF15CB" w:rsidRPr="007A1FF5">
        <w:rPr>
          <w:rFonts w:asciiTheme="majorBidi" w:hAnsiTheme="majorBidi" w:cstheme="majorBidi"/>
          <w:sz w:val="28"/>
          <w:szCs w:val="28"/>
        </w:rPr>
        <w:t>практические занятия</w:t>
      </w:r>
      <w:r w:rsidRPr="007A1FF5">
        <w:rPr>
          <w:rFonts w:asciiTheme="majorBidi" w:hAnsiTheme="majorBidi" w:cstheme="majorBidi"/>
          <w:sz w:val="28"/>
          <w:szCs w:val="28"/>
        </w:rPr>
        <w:t xml:space="preserve"> и дискуссии по изучаемым темам, методы, основанные на элементах деловой игры. Студенты учатся самостоятельно работать с первоисточниками, научной литературой.</w:t>
      </w:r>
    </w:p>
    <w:p w14:paraId="0A6FFFBD" w14:textId="77777777" w:rsidR="003A20FA" w:rsidRPr="007A1FF5" w:rsidRDefault="003A20FA" w:rsidP="007A1FF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Для более углубленного изучения вопросов рекомендуется конспектирование основной и дополнительной литературы.</w:t>
      </w:r>
    </w:p>
    <w:p w14:paraId="05B2A7F1" w14:textId="77777777" w:rsidR="003A20FA" w:rsidRPr="007A1FF5" w:rsidRDefault="003A20FA" w:rsidP="007A1FF5">
      <w:pPr>
        <w:spacing w:after="0" w:line="240" w:lineRule="auto"/>
        <w:ind w:firstLine="708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bookmarkStart w:id="9" w:name="_Toc336732462"/>
      <w:bookmarkStart w:id="10" w:name="_Toc336733075"/>
    </w:p>
    <w:p w14:paraId="31E17775" w14:textId="77777777" w:rsidR="007A1FF5" w:rsidRPr="006E73D7" w:rsidRDefault="006E73D7" w:rsidP="006E73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11" w:name="_Toc336732459"/>
      <w:bookmarkStart w:id="12" w:name="_Toc336733072"/>
      <w:bookmarkEnd w:id="9"/>
      <w:bookmarkEnd w:id="10"/>
      <w:r w:rsidRPr="006E7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6.Типовые контрольные задания или иные материалы, необходимые для оценки знаний, умений, навыков и компетенций.</w:t>
      </w:r>
    </w:p>
    <w:p w14:paraId="31B0921B" w14:textId="77777777" w:rsidR="007A1FF5" w:rsidRPr="006E73D7" w:rsidRDefault="006E73D7" w:rsidP="006E73D7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6E73D7">
        <w:rPr>
          <w:rFonts w:asciiTheme="majorBidi" w:hAnsiTheme="majorBidi" w:cstheme="majorBidi"/>
          <w:b/>
          <w:bCs/>
          <w:sz w:val="28"/>
          <w:szCs w:val="28"/>
        </w:rPr>
        <w:t>6.1. С</w:t>
      </w:r>
      <w:r w:rsidR="007A1FF5" w:rsidRPr="006E73D7">
        <w:rPr>
          <w:rFonts w:asciiTheme="majorBidi" w:hAnsiTheme="majorBidi" w:cstheme="majorBidi"/>
          <w:b/>
          <w:bCs/>
          <w:sz w:val="28"/>
          <w:szCs w:val="28"/>
        </w:rPr>
        <w:t>амостоятельн</w:t>
      </w:r>
      <w:r w:rsidRPr="006E73D7">
        <w:rPr>
          <w:rFonts w:asciiTheme="majorBidi" w:hAnsiTheme="majorBidi" w:cstheme="majorBidi"/>
          <w:b/>
          <w:bCs/>
          <w:sz w:val="28"/>
          <w:szCs w:val="28"/>
        </w:rPr>
        <w:t>ая</w:t>
      </w:r>
      <w:r w:rsidR="007A1FF5" w:rsidRPr="006E73D7">
        <w:rPr>
          <w:rFonts w:asciiTheme="majorBidi" w:hAnsiTheme="majorBidi" w:cstheme="majorBidi"/>
          <w:b/>
          <w:bCs/>
          <w:sz w:val="28"/>
          <w:szCs w:val="28"/>
        </w:rPr>
        <w:t xml:space="preserve"> работ</w:t>
      </w:r>
      <w:r w:rsidRPr="006E73D7">
        <w:rPr>
          <w:rFonts w:asciiTheme="majorBidi" w:hAnsiTheme="majorBidi" w:cstheme="majorBidi"/>
          <w:b/>
          <w:bCs/>
          <w:sz w:val="28"/>
          <w:szCs w:val="28"/>
        </w:rPr>
        <w:t>а</w:t>
      </w:r>
      <w:r w:rsidR="007A1FF5" w:rsidRPr="006E73D7">
        <w:rPr>
          <w:rFonts w:asciiTheme="majorBidi" w:hAnsiTheme="majorBidi" w:cstheme="majorBidi"/>
          <w:b/>
          <w:bCs/>
          <w:sz w:val="28"/>
          <w:szCs w:val="28"/>
        </w:rPr>
        <w:t xml:space="preserve"> студентов</w:t>
      </w:r>
    </w:p>
    <w:p w14:paraId="5DE1DE0A" w14:textId="77777777" w:rsidR="007A1FF5" w:rsidRPr="007A1FF5" w:rsidRDefault="006E73D7" w:rsidP="007A1FF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5 семестр</w:t>
      </w:r>
    </w:p>
    <w:p w14:paraId="3D10035E" w14:textId="77777777" w:rsidR="007A1FF5" w:rsidRPr="007A1FF5" w:rsidRDefault="007A1FF5" w:rsidP="007A1FF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1 модуль</w:t>
      </w:r>
    </w:p>
    <w:p w14:paraId="2A5E0FE8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1. Приведите один из изученных хадисов арабским текстом. </w:t>
      </w:r>
    </w:p>
    <w:p w14:paraId="7594FA30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2. Прокомментируйте данный хадис. Поясните ключевые слова. Какие пользы религиозного и духовного характера извлекаются из данного хадиса. Укажите пути применения выводов хадиса во благо человека и общества. </w:t>
      </w:r>
    </w:p>
    <w:p w14:paraId="6F4F0B81" w14:textId="77777777" w:rsidR="007A1FF5" w:rsidRPr="007A1FF5" w:rsidRDefault="007A1FF5" w:rsidP="007A1FF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6794EAC" w14:textId="77777777" w:rsidR="007A1FF5" w:rsidRPr="007A1FF5" w:rsidRDefault="007A1FF5" w:rsidP="007A1FF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2 модуль</w:t>
      </w:r>
    </w:p>
    <w:p w14:paraId="36CBEB3C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1. Приведите один из изученных хадисов арабским текстом. </w:t>
      </w:r>
    </w:p>
    <w:p w14:paraId="480C32F7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2. Прокомментируйте данный хадис. Поясните ключевые слова. Какие пользы религиозного и духовного характера извлекаются из данного хадиса. Укажите пути применения выводов хадиса во благо человека и общества.</w:t>
      </w:r>
    </w:p>
    <w:p w14:paraId="170C033A" w14:textId="77777777" w:rsidR="007A1FF5" w:rsidRPr="007A1FF5" w:rsidRDefault="007A1FF5" w:rsidP="007A1FF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3 модуль</w:t>
      </w:r>
    </w:p>
    <w:p w14:paraId="42E48536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1. Приведите один из изученных хадисов арабским текстом. </w:t>
      </w:r>
    </w:p>
    <w:p w14:paraId="53D74AD9" w14:textId="77777777" w:rsidR="007A1FF5" w:rsidRPr="007A1FF5" w:rsidRDefault="007A1FF5" w:rsidP="007A1F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>2. Прокомментируйте данный хадис. Поясните ключевые слова. Какие пользы религиозного и духовного характера извлекаются из данного хадиса. Укажите пути применения выводов хадиса во благо человека и общества.</w:t>
      </w:r>
    </w:p>
    <w:p w14:paraId="055F45B2" w14:textId="77777777" w:rsidR="006E73D7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6 семестр</w:t>
      </w:r>
    </w:p>
    <w:p w14:paraId="33016F7E" w14:textId="77777777" w:rsidR="006E73D7" w:rsidRPr="007A1FF5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91F0698" w14:textId="77777777" w:rsidR="006E73D7" w:rsidRPr="007A1FF5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1 модуль</w:t>
      </w:r>
    </w:p>
    <w:p w14:paraId="164CDC8C" w14:textId="77777777" w:rsidR="006E73D7" w:rsidRPr="007A1FF5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DB5ACD8" w14:textId="77777777" w:rsidR="006E73D7" w:rsidRPr="007A1FF5" w:rsidRDefault="006E73D7" w:rsidP="006E73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1. Приведите один из изученных хадисов арабским текстом. </w:t>
      </w:r>
    </w:p>
    <w:p w14:paraId="5DB4A6F8" w14:textId="77777777" w:rsidR="006E73D7" w:rsidRPr="007A1FF5" w:rsidRDefault="006E73D7" w:rsidP="006E73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2. Прокомментируйте данный хадис. Поясните ключевые слова. Какие пользы религиозного и духовного характера извлекаются из данного хадиса. Укажите пути применения выводов хадиса во благо человека и общества. </w:t>
      </w:r>
    </w:p>
    <w:p w14:paraId="76766363" w14:textId="77777777" w:rsidR="006E73D7" w:rsidRPr="007A1FF5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A1FF5">
        <w:rPr>
          <w:rFonts w:asciiTheme="majorBidi" w:hAnsiTheme="majorBidi" w:cstheme="majorBidi"/>
          <w:b/>
          <w:sz w:val="28"/>
          <w:szCs w:val="28"/>
        </w:rPr>
        <w:t>2 модуль</w:t>
      </w:r>
    </w:p>
    <w:p w14:paraId="36CFD15D" w14:textId="77777777" w:rsidR="006E73D7" w:rsidRPr="007A1FF5" w:rsidRDefault="006E73D7" w:rsidP="006E73D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</w:p>
    <w:p w14:paraId="5D9FB520" w14:textId="77777777" w:rsidR="006E73D7" w:rsidRPr="007A1FF5" w:rsidRDefault="006E73D7" w:rsidP="006E73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1. Приведите один из изученных хадисов арабским текстом. </w:t>
      </w:r>
    </w:p>
    <w:p w14:paraId="52F46C62" w14:textId="77777777" w:rsidR="006E73D7" w:rsidRPr="006E73D7" w:rsidRDefault="006E73D7" w:rsidP="006E73D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lastRenderedPageBreak/>
        <w:t>2. Прокомментируйте данный хадис. Поясните ключевые слова. Какие пользы религиозного и духовного характера извлекаются из данного хадиса. Укажите пути применения выводов хадиса во благо человека и общества.</w:t>
      </w:r>
    </w:p>
    <w:p w14:paraId="05EECAB0" w14:textId="77777777" w:rsidR="006E73D7" w:rsidRDefault="006E73D7" w:rsidP="007A1FF5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34E288AC" w14:textId="77777777" w:rsidR="007A1FF5" w:rsidRPr="007A1FF5" w:rsidRDefault="006E73D7" w:rsidP="007A1FF5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6.2. Вопросы к зачету</w:t>
      </w:r>
    </w:p>
    <w:p w14:paraId="71A1F3F1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«Пророк  (да благословит  его Аллах и да приветствует) велел делать семь (вещей) и запретил семь (других)»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6D184D00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«Смерть сына Пророка (да благословит  его Аллах и да приветствует)     Ибрахима»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584EDAEE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«Поиск наставления во всех делах»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6431C5E2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«Проявление радости во время праздника»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64815EBE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«Молитва о ниспослании дождя»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521C9197" w14:textId="77777777" w:rsidR="007A1FF5" w:rsidRPr="007A1FF5" w:rsidRDefault="007A1FF5" w:rsidP="007A1FF5">
      <w:pPr>
        <w:tabs>
          <w:tab w:val="left" w:pos="0"/>
          <w:tab w:val="left" w:pos="1134"/>
        </w:tabs>
        <w:autoSpaceDE w:val="0"/>
        <w:autoSpaceDN w:val="0"/>
        <w:bidi/>
        <w:adjustRightInd w:val="0"/>
        <w:spacing w:after="0" w:line="240" w:lineRule="auto"/>
        <w:ind w:firstLine="709"/>
        <w:rPr>
          <w:rFonts w:asciiTheme="majorBidi" w:hAnsiTheme="majorBidi" w:cstheme="majorBidi"/>
          <w:b/>
          <w:i/>
          <w:sz w:val="28"/>
          <w:szCs w:val="28"/>
        </w:rPr>
      </w:pPr>
    </w:p>
    <w:p w14:paraId="2D0A1D48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«Вера в Бога Единого заложено в каждом ребенке отроду»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78121B4F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«Творения Аллаха – Его свидетели на Земле»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69AEA2D4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b/>
          <w:i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«Сражение с теми, кто отделил молитву от закята»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6BA9860A" w14:textId="77777777" w:rsidR="007A1FF5" w:rsidRPr="007A1FF5" w:rsidRDefault="007A1FF5" w:rsidP="007A1FF5">
      <w:pPr>
        <w:pStyle w:val="af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Bidi" w:hAnsiTheme="majorBidi" w:cstheme="majorBidi"/>
          <w:b/>
          <w:i/>
          <w:sz w:val="28"/>
          <w:szCs w:val="28"/>
        </w:rPr>
      </w:pPr>
    </w:p>
    <w:p w14:paraId="61882478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«О запрете на выспрашивание милостыни»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3EEBECBB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«Милостыня не подается членам семьи Мухаммеда (да благословит его Аллах и приветствует)»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7BE5934D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«Паломничество от чужого имени»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3150FB37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lastRenderedPageBreak/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«О запрете женщине путешествовать без близкого родственника»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0AC24BC5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«Достоинства Медины»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5AE16F6D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«Пост – это защита»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157C7E8B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«О достоинстве сеяния и посадки (деревьев)»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640F5B15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«Награда полагается за все живое»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3C26247F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«О запретном расточении имущества»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1E52FD3F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«Аллах утаит в Судный день грехи своего раба»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70CA1CF2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«Наставления Пророка (да благословит его Аллах и приветствует) для выяснения истины» </w:t>
      </w:r>
      <w:r w:rsidRPr="007A1FF5">
        <w:rPr>
          <w:rFonts w:asciiTheme="majorBidi" w:hAnsiTheme="majorBidi" w:cstheme="majorBidi"/>
          <w:sz w:val="28"/>
          <w:szCs w:val="28"/>
        </w:rPr>
        <w:t xml:space="preserve">на арабском языке, пояснить смысл ключевых слов. Пояснить смысл хадиса, обозначить актуальность хадиса на сегодняшний день  и извлечь пользу. </w:t>
      </w:r>
    </w:p>
    <w:p w14:paraId="14C55F8F" w14:textId="77777777" w:rsidR="007A1FF5" w:rsidRPr="007A1FF5" w:rsidRDefault="007A1FF5" w:rsidP="007A1FF5">
      <w:pPr>
        <w:pStyle w:val="af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Theme="majorBidi" w:hAnsiTheme="majorBidi" w:cstheme="majorBidi"/>
          <w:b/>
          <w:i/>
          <w:noProof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t xml:space="preserve">Написать хадис </w:t>
      </w:r>
      <w:r w:rsidRPr="007A1FF5">
        <w:rPr>
          <w:rFonts w:asciiTheme="majorBidi" w:hAnsiTheme="majorBidi" w:cstheme="majorBidi"/>
          <w:i/>
          <w:iCs/>
          <w:sz w:val="28"/>
          <w:szCs w:val="28"/>
        </w:rPr>
        <w:t xml:space="preserve">«Возмещение испорченной вещи подобным» </w:t>
      </w:r>
      <w:r w:rsidRPr="007A1FF5">
        <w:rPr>
          <w:rFonts w:asciiTheme="majorBidi" w:hAnsiTheme="majorBidi" w:cstheme="majorBidi"/>
          <w:sz w:val="28"/>
          <w:szCs w:val="28"/>
        </w:rPr>
        <w:t>на арабском языке, пояснить смысл ключевых слов. Пояснить смысл хадиса, обозначить актуальность хадиса на сегодняшний день  и извлечь пользу.</w:t>
      </w:r>
    </w:p>
    <w:p w14:paraId="72EFBD4C" w14:textId="77777777" w:rsidR="006E73D7" w:rsidRDefault="006E73D7" w:rsidP="006E73D7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bookmarkEnd w:id="11"/>
    <w:bookmarkEnd w:id="12"/>
    <w:p w14:paraId="723E1055" w14:textId="77777777" w:rsidR="007A1FF5" w:rsidRPr="007A1FF5" w:rsidRDefault="007A1FF5" w:rsidP="007A1FF5">
      <w:pPr>
        <w:spacing w:after="0" w:line="240" w:lineRule="auto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br w:type="page"/>
      </w:r>
    </w:p>
    <w:p w14:paraId="5205734E" w14:textId="77777777" w:rsidR="00AF0FC0" w:rsidRPr="007A1FF5" w:rsidRDefault="00AF0FC0" w:rsidP="007A1FF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A1FF5">
        <w:rPr>
          <w:rFonts w:asciiTheme="majorBidi" w:hAnsiTheme="majorBidi" w:cstheme="majorBidi"/>
          <w:sz w:val="28"/>
          <w:szCs w:val="28"/>
        </w:rPr>
        <w:lastRenderedPageBreak/>
        <w:t>Цель применения БРС</w:t>
      </w:r>
      <w:r w:rsidRPr="007A1FF5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A1FF5">
        <w:rPr>
          <w:rFonts w:asciiTheme="majorBidi" w:hAnsiTheme="majorBidi" w:cstheme="majorBidi"/>
          <w:sz w:val="28"/>
          <w:szCs w:val="28"/>
        </w:rPr>
        <w:t>с использованием модульной технологии обучения – повышение качества подготовки высококвалифицированных кадров, побуждение студентов к самостоятельной работе с учебным материалом, повышение интенсивности труда студентов в течение всего учебного года и объективности оценки их знаний, умений, навыков</w:t>
      </w:r>
    </w:p>
    <w:p w14:paraId="36255CDD" w14:textId="77777777" w:rsidR="00B179E7" w:rsidRDefault="00B179E7" w:rsidP="00B17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8"/>
          <w:szCs w:val="28"/>
        </w:rPr>
      </w:pPr>
    </w:p>
    <w:p w14:paraId="526868D8" w14:textId="77777777" w:rsidR="00B179E7" w:rsidRPr="007A1FF5" w:rsidRDefault="00B179E7" w:rsidP="00B179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7A1FF5">
        <w:rPr>
          <w:rFonts w:asciiTheme="majorBidi" w:hAnsiTheme="majorBidi" w:cstheme="majorBidi"/>
          <w:b/>
          <w:i/>
          <w:sz w:val="28"/>
          <w:szCs w:val="28"/>
        </w:rPr>
        <w:t xml:space="preserve">Итоговая оценка по дисциплине выставляется по результатам работы студента в течение всего семестра и </w:t>
      </w:r>
      <w:r>
        <w:rPr>
          <w:rFonts w:asciiTheme="majorBidi" w:hAnsiTheme="majorBidi" w:cstheme="majorBidi"/>
          <w:b/>
          <w:i/>
          <w:sz w:val="28"/>
          <w:szCs w:val="28"/>
        </w:rPr>
        <w:t>зачета</w:t>
      </w:r>
      <w:r w:rsidRPr="007A1FF5">
        <w:rPr>
          <w:rFonts w:asciiTheme="majorBidi" w:hAnsiTheme="majorBidi" w:cstheme="majorBidi"/>
          <w:b/>
          <w:i/>
          <w:sz w:val="28"/>
          <w:szCs w:val="28"/>
        </w:rPr>
        <w:t>.</w:t>
      </w:r>
    </w:p>
    <w:p w14:paraId="0A8B0927" w14:textId="77777777" w:rsidR="007A1FF5" w:rsidRPr="007A1FF5" w:rsidRDefault="007A1FF5" w:rsidP="007A1FF5">
      <w:pPr>
        <w:pStyle w:val="1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8"/>
          <w:szCs w:val="28"/>
          <w:highlight w:val="yellow"/>
          <w:lang w:val="ru-RU"/>
        </w:rPr>
      </w:pPr>
    </w:p>
    <w:p w14:paraId="12EAD91D" w14:textId="77777777" w:rsidR="007A1FF5" w:rsidRPr="007A1FF5" w:rsidRDefault="007A1FF5" w:rsidP="006E73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7A1FF5">
        <w:rPr>
          <w:rFonts w:asciiTheme="majorBidi" w:hAnsiTheme="majorBidi" w:cstheme="majorBidi"/>
          <w:b/>
          <w:i/>
          <w:sz w:val="28"/>
          <w:szCs w:val="28"/>
        </w:rPr>
        <w:t xml:space="preserve">Итоговая оценка по дисциплине выставляется по результатам работы студента в течение всего семестра и </w:t>
      </w:r>
      <w:r w:rsidR="006E73D7">
        <w:rPr>
          <w:rFonts w:asciiTheme="majorBidi" w:hAnsiTheme="majorBidi" w:cstheme="majorBidi"/>
          <w:b/>
          <w:i/>
          <w:sz w:val="28"/>
          <w:szCs w:val="28"/>
        </w:rPr>
        <w:t>зачета</w:t>
      </w:r>
      <w:r w:rsidRPr="007A1FF5">
        <w:rPr>
          <w:rFonts w:asciiTheme="majorBidi" w:hAnsiTheme="majorBidi" w:cstheme="majorBidi"/>
          <w:b/>
          <w:i/>
          <w:sz w:val="28"/>
          <w:szCs w:val="28"/>
        </w:rPr>
        <w:t>.</w:t>
      </w:r>
    </w:p>
    <w:sectPr w:rsidR="007A1FF5" w:rsidRPr="007A1FF5" w:rsidSect="00D5067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1506" w14:textId="77777777" w:rsidR="00C54531" w:rsidRDefault="00C54531" w:rsidP="00B42331">
      <w:pPr>
        <w:spacing w:after="0" w:line="240" w:lineRule="auto"/>
      </w:pPr>
      <w:r>
        <w:separator/>
      </w:r>
    </w:p>
  </w:endnote>
  <w:endnote w:type="continuationSeparator" w:id="0">
    <w:p w14:paraId="33941F9F" w14:textId="77777777" w:rsidR="00C54531" w:rsidRDefault="00C54531" w:rsidP="00B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2BF" w14:textId="77777777" w:rsidR="0065377D" w:rsidRDefault="0065377D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786B">
      <w:rPr>
        <w:rStyle w:val="af"/>
        <w:noProof/>
      </w:rPr>
      <w:t>2</w:t>
    </w:r>
    <w:r>
      <w:rPr>
        <w:rStyle w:val="af"/>
      </w:rPr>
      <w:fldChar w:fldCharType="end"/>
    </w:r>
  </w:p>
  <w:p w14:paraId="2C3A679D" w14:textId="77777777" w:rsidR="0065377D" w:rsidRDefault="006537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1F58" w14:textId="77777777" w:rsidR="00C54531" w:rsidRDefault="00C54531" w:rsidP="00B42331">
      <w:pPr>
        <w:spacing w:after="0" w:line="240" w:lineRule="auto"/>
      </w:pPr>
      <w:r>
        <w:separator/>
      </w:r>
    </w:p>
  </w:footnote>
  <w:footnote w:type="continuationSeparator" w:id="0">
    <w:p w14:paraId="70F9C7E0" w14:textId="77777777" w:rsidR="00C54531" w:rsidRDefault="00C54531" w:rsidP="00B4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E3"/>
    <w:multiLevelType w:val="hybridMultilevel"/>
    <w:tmpl w:val="EAF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D5533"/>
    <w:multiLevelType w:val="hybridMultilevel"/>
    <w:tmpl w:val="A90818A0"/>
    <w:lvl w:ilvl="0" w:tplc="1E341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40E"/>
    <w:multiLevelType w:val="hybridMultilevel"/>
    <w:tmpl w:val="7206B962"/>
    <w:lvl w:ilvl="0" w:tplc="206AF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27C97"/>
    <w:multiLevelType w:val="multilevel"/>
    <w:tmpl w:val="9696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73" w:hanging="14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2" w:hanging="146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1" w:hanging="146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46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6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7F83EC0"/>
    <w:multiLevelType w:val="hybridMultilevel"/>
    <w:tmpl w:val="1062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67B"/>
    <w:multiLevelType w:val="multilevel"/>
    <w:tmpl w:val="05BA0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1CC0383E"/>
    <w:multiLevelType w:val="multilevel"/>
    <w:tmpl w:val="BF862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EBC4213"/>
    <w:multiLevelType w:val="hybridMultilevel"/>
    <w:tmpl w:val="0AA48CB2"/>
    <w:lvl w:ilvl="0" w:tplc="206AF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243F7"/>
    <w:multiLevelType w:val="hybridMultilevel"/>
    <w:tmpl w:val="D2CC87C6"/>
    <w:lvl w:ilvl="0" w:tplc="1C9865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B126E5"/>
    <w:multiLevelType w:val="hybridMultilevel"/>
    <w:tmpl w:val="BB62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17582"/>
    <w:multiLevelType w:val="hybridMultilevel"/>
    <w:tmpl w:val="EC4E2EA8"/>
    <w:lvl w:ilvl="0" w:tplc="6E867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4156E6"/>
    <w:multiLevelType w:val="multilevel"/>
    <w:tmpl w:val="76A4F5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0152E4A"/>
    <w:multiLevelType w:val="hybridMultilevel"/>
    <w:tmpl w:val="2E746C10"/>
    <w:lvl w:ilvl="0" w:tplc="206AF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5A4F"/>
    <w:multiLevelType w:val="hybridMultilevel"/>
    <w:tmpl w:val="C11CE3BC"/>
    <w:lvl w:ilvl="0" w:tplc="206AF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B94754"/>
    <w:multiLevelType w:val="hybridMultilevel"/>
    <w:tmpl w:val="2D0EDCB8"/>
    <w:lvl w:ilvl="0" w:tplc="206AF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1D92"/>
    <w:multiLevelType w:val="hybridMultilevel"/>
    <w:tmpl w:val="40A43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93757B"/>
    <w:multiLevelType w:val="hybridMultilevel"/>
    <w:tmpl w:val="862E29FE"/>
    <w:lvl w:ilvl="0" w:tplc="206AF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216799"/>
    <w:multiLevelType w:val="multilevel"/>
    <w:tmpl w:val="17F21F7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abstractNum w:abstractNumId="18" w15:restartNumberingAfterBreak="0">
    <w:nsid w:val="56680EF8"/>
    <w:multiLevelType w:val="hybridMultilevel"/>
    <w:tmpl w:val="0BB2EC0E"/>
    <w:lvl w:ilvl="0" w:tplc="F93AC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93397"/>
    <w:multiLevelType w:val="hybridMultilevel"/>
    <w:tmpl w:val="DC6A478C"/>
    <w:lvl w:ilvl="0" w:tplc="206AF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70A6683"/>
    <w:multiLevelType w:val="hybridMultilevel"/>
    <w:tmpl w:val="F75AF04C"/>
    <w:lvl w:ilvl="0" w:tplc="41FAA8D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1" w15:restartNumberingAfterBreak="0">
    <w:nsid w:val="5B6A3582"/>
    <w:multiLevelType w:val="hybridMultilevel"/>
    <w:tmpl w:val="F9BAF99A"/>
    <w:lvl w:ilvl="0" w:tplc="8FC4E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D320939"/>
    <w:multiLevelType w:val="hybridMultilevel"/>
    <w:tmpl w:val="62C2166C"/>
    <w:lvl w:ilvl="0" w:tplc="6F38146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922AFC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9B5087"/>
    <w:multiLevelType w:val="hybridMultilevel"/>
    <w:tmpl w:val="FE8288EE"/>
    <w:lvl w:ilvl="0" w:tplc="206AF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F446B2"/>
    <w:multiLevelType w:val="hybridMultilevel"/>
    <w:tmpl w:val="BB10E410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A5458A"/>
    <w:multiLevelType w:val="hybridMultilevel"/>
    <w:tmpl w:val="1206DB4C"/>
    <w:lvl w:ilvl="0" w:tplc="71949C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9B716C"/>
    <w:multiLevelType w:val="hybridMultilevel"/>
    <w:tmpl w:val="14A42F7A"/>
    <w:lvl w:ilvl="0" w:tplc="E99481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9D5311"/>
    <w:multiLevelType w:val="hybridMultilevel"/>
    <w:tmpl w:val="012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3626C"/>
    <w:multiLevelType w:val="hybridMultilevel"/>
    <w:tmpl w:val="41CEFF7E"/>
    <w:lvl w:ilvl="0" w:tplc="C2222B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6CD6131"/>
    <w:multiLevelType w:val="hybridMultilevel"/>
    <w:tmpl w:val="B02C130A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507BA5"/>
    <w:multiLevelType w:val="hybridMultilevel"/>
    <w:tmpl w:val="1E40E2E6"/>
    <w:lvl w:ilvl="0" w:tplc="34A29AC8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78FB7627"/>
    <w:multiLevelType w:val="hybridMultilevel"/>
    <w:tmpl w:val="72A6E93E"/>
    <w:lvl w:ilvl="0" w:tplc="B800522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27"/>
  </w:num>
  <w:num w:numId="10">
    <w:abstractNumId w:val="8"/>
  </w:num>
  <w:num w:numId="11">
    <w:abstractNumId w:val="21"/>
  </w:num>
  <w:num w:numId="12">
    <w:abstractNumId w:val="12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30"/>
  </w:num>
  <w:num w:numId="18">
    <w:abstractNumId w:val="7"/>
  </w:num>
  <w:num w:numId="19">
    <w:abstractNumId w:val="28"/>
  </w:num>
  <w:num w:numId="20">
    <w:abstractNumId w:val="23"/>
  </w:num>
  <w:num w:numId="21">
    <w:abstractNumId w:val="17"/>
  </w:num>
  <w:num w:numId="22">
    <w:abstractNumId w:val="20"/>
  </w:num>
  <w:num w:numId="23">
    <w:abstractNumId w:val="6"/>
  </w:num>
  <w:num w:numId="24">
    <w:abstractNumId w:val="1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0"/>
  </w:num>
  <w:num w:numId="30">
    <w:abstractNumId w:val="18"/>
  </w:num>
  <w:num w:numId="31">
    <w:abstractNumId w:val="31"/>
  </w:num>
  <w:num w:numId="3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5"/>
    <w:rsid w:val="000054F6"/>
    <w:rsid w:val="0001524D"/>
    <w:rsid w:val="00016007"/>
    <w:rsid w:val="00016419"/>
    <w:rsid w:val="0001758D"/>
    <w:rsid w:val="00033FC3"/>
    <w:rsid w:val="00041E74"/>
    <w:rsid w:val="00045C99"/>
    <w:rsid w:val="000460CA"/>
    <w:rsid w:val="000779DB"/>
    <w:rsid w:val="00095AB5"/>
    <w:rsid w:val="000A0A17"/>
    <w:rsid w:val="000B0188"/>
    <w:rsid w:val="000C0267"/>
    <w:rsid w:val="000C69AC"/>
    <w:rsid w:val="000D69B2"/>
    <w:rsid w:val="000E0312"/>
    <w:rsid w:val="000E27F3"/>
    <w:rsid w:val="001131E7"/>
    <w:rsid w:val="001306C0"/>
    <w:rsid w:val="00130CAA"/>
    <w:rsid w:val="00136EEB"/>
    <w:rsid w:val="00150E6F"/>
    <w:rsid w:val="00151AA8"/>
    <w:rsid w:val="0015447E"/>
    <w:rsid w:val="00154C2A"/>
    <w:rsid w:val="0016393F"/>
    <w:rsid w:val="0017529D"/>
    <w:rsid w:val="0017786B"/>
    <w:rsid w:val="0019269E"/>
    <w:rsid w:val="00192B39"/>
    <w:rsid w:val="001A21E8"/>
    <w:rsid w:val="001A4217"/>
    <w:rsid w:val="001A7451"/>
    <w:rsid w:val="001B39A9"/>
    <w:rsid w:val="001E1FE0"/>
    <w:rsid w:val="001E488B"/>
    <w:rsid w:val="001E7380"/>
    <w:rsid w:val="001F29C5"/>
    <w:rsid w:val="0020208B"/>
    <w:rsid w:val="00202D4C"/>
    <w:rsid w:val="00205C2F"/>
    <w:rsid w:val="00210687"/>
    <w:rsid w:val="00210B75"/>
    <w:rsid w:val="00213B7D"/>
    <w:rsid w:val="00215A4C"/>
    <w:rsid w:val="002260E9"/>
    <w:rsid w:val="002278AB"/>
    <w:rsid w:val="00232D0B"/>
    <w:rsid w:val="00254A69"/>
    <w:rsid w:val="002551F5"/>
    <w:rsid w:val="002749F4"/>
    <w:rsid w:val="002818CD"/>
    <w:rsid w:val="00291E70"/>
    <w:rsid w:val="00292A4F"/>
    <w:rsid w:val="00294D67"/>
    <w:rsid w:val="002B627B"/>
    <w:rsid w:val="002C3AD4"/>
    <w:rsid w:val="002D502B"/>
    <w:rsid w:val="002E156E"/>
    <w:rsid w:val="002E5138"/>
    <w:rsid w:val="002E5D27"/>
    <w:rsid w:val="0030262A"/>
    <w:rsid w:val="00306425"/>
    <w:rsid w:val="0031688A"/>
    <w:rsid w:val="003334D7"/>
    <w:rsid w:val="003336C9"/>
    <w:rsid w:val="0034459D"/>
    <w:rsid w:val="00360962"/>
    <w:rsid w:val="00362A71"/>
    <w:rsid w:val="00374A74"/>
    <w:rsid w:val="003778A9"/>
    <w:rsid w:val="003869C7"/>
    <w:rsid w:val="00390AC0"/>
    <w:rsid w:val="003913C5"/>
    <w:rsid w:val="003A20FA"/>
    <w:rsid w:val="003B3A15"/>
    <w:rsid w:val="003C14A7"/>
    <w:rsid w:val="003E0798"/>
    <w:rsid w:val="003E3901"/>
    <w:rsid w:val="003E5A2D"/>
    <w:rsid w:val="003E78D4"/>
    <w:rsid w:val="003F139D"/>
    <w:rsid w:val="003F3CBE"/>
    <w:rsid w:val="00410A6D"/>
    <w:rsid w:val="004113A6"/>
    <w:rsid w:val="00424141"/>
    <w:rsid w:val="004266E9"/>
    <w:rsid w:val="00435287"/>
    <w:rsid w:val="0044429C"/>
    <w:rsid w:val="004562FB"/>
    <w:rsid w:val="0046054B"/>
    <w:rsid w:val="00460ADA"/>
    <w:rsid w:val="004622DA"/>
    <w:rsid w:val="0048479C"/>
    <w:rsid w:val="004A0A23"/>
    <w:rsid w:val="004B0654"/>
    <w:rsid w:val="004C18B9"/>
    <w:rsid w:val="004C4C7E"/>
    <w:rsid w:val="004D282C"/>
    <w:rsid w:val="004E235E"/>
    <w:rsid w:val="004F19C8"/>
    <w:rsid w:val="004F425A"/>
    <w:rsid w:val="004F6BC0"/>
    <w:rsid w:val="00501CF8"/>
    <w:rsid w:val="005034ED"/>
    <w:rsid w:val="00511897"/>
    <w:rsid w:val="00515D85"/>
    <w:rsid w:val="00516C9D"/>
    <w:rsid w:val="00525806"/>
    <w:rsid w:val="00525C24"/>
    <w:rsid w:val="00541B56"/>
    <w:rsid w:val="00546936"/>
    <w:rsid w:val="005802F4"/>
    <w:rsid w:val="005942B6"/>
    <w:rsid w:val="005C15F4"/>
    <w:rsid w:val="005C7D55"/>
    <w:rsid w:val="005D13BF"/>
    <w:rsid w:val="005D5AB2"/>
    <w:rsid w:val="006027A2"/>
    <w:rsid w:val="00603896"/>
    <w:rsid w:val="00617368"/>
    <w:rsid w:val="00623C03"/>
    <w:rsid w:val="006251E2"/>
    <w:rsid w:val="0063005D"/>
    <w:rsid w:val="00646F8B"/>
    <w:rsid w:val="0065377D"/>
    <w:rsid w:val="00654895"/>
    <w:rsid w:val="00655ADE"/>
    <w:rsid w:val="00674467"/>
    <w:rsid w:val="00675FAA"/>
    <w:rsid w:val="00692A38"/>
    <w:rsid w:val="006A3F29"/>
    <w:rsid w:val="006B7A15"/>
    <w:rsid w:val="006C5299"/>
    <w:rsid w:val="006D15C5"/>
    <w:rsid w:val="006D6546"/>
    <w:rsid w:val="006E5EC6"/>
    <w:rsid w:val="006E5EEC"/>
    <w:rsid w:val="006E6E06"/>
    <w:rsid w:val="006E73D7"/>
    <w:rsid w:val="006E77B1"/>
    <w:rsid w:val="006F0171"/>
    <w:rsid w:val="006F0CE4"/>
    <w:rsid w:val="00701076"/>
    <w:rsid w:val="007358DB"/>
    <w:rsid w:val="00753D07"/>
    <w:rsid w:val="0075410D"/>
    <w:rsid w:val="0076171A"/>
    <w:rsid w:val="00782012"/>
    <w:rsid w:val="0078208C"/>
    <w:rsid w:val="007822AF"/>
    <w:rsid w:val="007957EE"/>
    <w:rsid w:val="007A17AE"/>
    <w:rsid w:val="007A1FF5"/>
    <w:rsid w:val="007B0593"/>
    <w:rsid w:val="007C6605"/>
    <w:rsid w:val="007D000E"/>
    <w:rsid w:val="007D144F"/>
    <w:rsid w:val="007D3954"/>
    <w:rsid w:val="007D3D82"/>
    <w:rsid w:val="007D574C"/>
    <w:rsid w:val="007E2BE7"/>
    <w:rsid w:val="007F0DA9"/>
    <w:rsid w:val="007F4A26"/>
    <w:rsid w:val="007F6F9A"/>
    <w:rsid w:val="00802268"/>
    <w:rsid w:val="00804ABD"/>
    <w:rsid w:val="00804ED0"/>
    <w:rsid w:val="008167ED"/>
    <w:rsid w:val="00817844"/>
    <w:rsid w:val="008250A9"/>
    <w:rsid w:val="008356CF"/>
    <w:rsid w:val="008361DD"/>
    <w:rsid w:val="00843DB3"/>
    <w:rsid w:val="00846135"/>
    <w:rsid w:val="008472B2"/>
    <w:rsid w:val="00853106"/>
    <w:rsid w:val="00880532"/>
    <w:rsid w:val="00883230"/>
    <w:rsid w:val="00887A38"/>
    <w:rsid w:val="008B2C55"/>
    <w:rsid w:val="008C1D58"/>
    <w:rsid w:val="008C2018"/>
    <w:rsid w:val="008C51E8"/>
    <w:rsid w:val="008D0036"/>
    <w:rsid w:val="008E7BE5"/>
    <w:rsid w:val="008F0C15"/>
    <w:rsid w:val="009004FD"/>
    <w:rsid w:val="00901C0A"/>
    <w:rsid w:val="0090760C"/>
    <w:rsid w:val="0091618B"/>
    <w:rsid w:val="0092332F"/>
    <w:rsid w:val="009467F3"/>
    <w:rsid w:val="00950FE3"/>
    <w:rsid w:val="00962FD9"/>
    <w:rsid w:val="00967429"/>
    <w:rsid w:val="00980F4A"/>
    <w:rsid w:val="00993CF8"/>
    <w:rsid w:val="009978B5"/>
    <w:rsid w:val="009A68AA"/>
    <w:rsid w:val="009A6955"/>
    <w:rsid w:val="009B20AD"/>
    <w:rsid w:val="009B414E"/>
    <w:rsid w:val="009B61C3"/>
    <w:rsid w:val="009B7C15"/>
    <w:rsid w:val="009C3EAE"/>
    <w:rsid w:val="009C5169"/>
    <w:rsid w:val="009C57A0"/>
    <w:rsid w:val="009E691A"/>
    <w:rsid w:val="009F28E9"/>
    <w:rsid w:val="00A0744D"/>
    <w:rsid w:val="00A10E6E"/>
    <w:rsid w:val="00A40F08"/>
    <w:rsid w:val="00A420F4"/>
    <w:rsid w:val="00A51AB2"/>
    <w:rsid w:val="00A53E39"/>
    <w:rsid w:val="00A543B3"/>
    <w:rsid w:val="00A5604A"/>
    <w:rsid w:val="00A56CA6"/>
    <w:rsid w:val="00A57A14"/>
    <w:rsid w:val="00A82020"/>
    <w:rsid w:val="00A9599E"/>
    <w:rsid w:val="00A9646F"/>
    <w:rsid w:val="00A9669D"/>
    <w:rsid w:val="00AA49BD"/>
    <w:rsid w:val="00AB79D2"/>
    <w:rsid w:val="00AC6915"/>
    <w:rsid w:val="00AE7BE7"/>
    <w:rsid w:val="00AF0FC0"/>
    <w:rsid w:val="00AF3688"/>
    <w:rsid w:val="00B0554A"/>
    <w:rsid w:val="00B06824"/>
    <w:rsid w:val="00B140A1"/>
    <w:rsid w:val="00B179E7"/>
    <w:rsid w:val="00B17C0D"/>
    <w:rsid w:val="00B33BED"/>
    <w:rsid w:val="00B36590"/>
    <w:rsid w:val="00B42331"/>
    <w:rsid w:val="00B43E8E"/>
    <w:rsid w:val="00B45FE8"/>
    <w:rsid w:val="00B51C49"/>
    <w:rsid w:val="00B52860"/>
    <w:rsid w:val="00B63484"/>
    <w:rsid w:val="00B6775C"/>
    <w:rsid w:val="00B67A02"/>
    <w:rsid w:val="00B802F5"/>
    <w:rsid w:val="00B9573A"/>
    <w:rsid w:val="00BA603D"/>
    <w:rsid w:val="00BB5708"/>
    <w:rsid w:val="00BC25EF"/>
    <w:rsid w:val="00BD232C"/>
    <w:rsid w:val="00BF4AB0"/>
    <w:rsid w:val="00C1137E"/>
    <w:rsid w:val="00C25F8A"/>
    <w:rsid w:val="00C31346"/>
    <w:rsid w:val="00C32919"/>
    <w:rsid w:val="00C37460"/>
    <w:rsid w:val="00C378A2"/>
    <w:rsid w:val="00C41AC5"/>
    <w:rsid w:val="00C54531"/>
    <w:rsid w:val="00C62727"/>
    <w:rsid w:val="00C71FD1"/>
    <w:rsid w:val="00C85C11"/>
    <w:rsid w:val="00C913D7"/>
    <w:rsid w:val="00C9519E"/>
    <w:rsid w:val="00CB07FE"/>
    <w:rsid w:val="00CB386B"/>
    <w:rsid w:val="00CC4B89"/>
    <w:rsid w:val="00CC5769"/>
    <w:rsid w:val="00CC5BC0"/>
    <w:rsid w:val="00CD4945"/>
    <w:rsid w:val="00CF15CB"/>
    <w:rsid w:val="00D17B66"/>
    <w:rsid w:val="00D50675"/>
    <w:rsid w:val="00D5413E"/>
    <w:rsid w:val="00D566D6"/>
    <w:rsid w:val="00D56CFE"/>
    <w:rsid w:val="00D7730E"/>
    <w:rsid w:val="00D84C73"/>
    <w:rsid w:val="00D85794"/>
    <w:rsid w:val="00D864ED"/>
    <w:rsid w:val="00D92B49"/>
    <w:rsid w:val="00D95758"/>
    <w:rsid w:val="00DC5FE6"/>
    <w:rsid w:val="00DD2DCA"/>
    <w:rsid w:val="00DD76F4"/>
    <w:rsid w:val="00DE218B"/>
    <w:rsid w:val="00DE58F9"/>
    <w:rsid w:val="00DE6FCD"/>
    <w:rsid w:val="00E0375A"/>
    <w:rsid w:val="00E06813"/>
    <w:rsid w:val="00E0691C"/>
    <w:rsid w:val="00E1497D"/>
    <w:rsid w:val="00E43FA3"/>
    <w:rsid w:val="00E52249"/>
    <w:rsid w:val="00E67AE4"/>
    <w:rsid w:val="00E73A58"/>
    <w:rsid w:val="00E8179B"/>
    <w:rsid w:val="00E92B28"/>
    <w:rsid w:val="00E9505A"/>
    <w:rsid w:val="00EA2113"/>
    <w:rsid w:val="00EB11B7"/>
    <w:rsid w:val="00EB2D12"/>
    <w:rsid w:val="00EC0CC3"/>
    <w:rsid w:val="00ED2CB3"/>
    <w:rsid w:val="00EE14DA"/>
    <w:rsid w:val="00EE4DF9"/>
    <w:rsid w:val="00F01B0F"/>
    <w:rsid w:val="00F107C6"/>
    <w:rsid w:val="00F1324C"/>
    <w:rsid w:val="00F47136"/>
    <w:rsid w:val="00F505D5"/>
    <w:rsid w:val="00F53169"/>
    <w:rsid w:val="00F670CD"/>
    <w:rsid w:val="00F71C02"/>
    <w:rsid w:val="00F81220"/>
    <w:rsid w:val="00F8347C"/>
    <w:rsid w:val="00F8631A"/>
    <w:rsid w:val="00F97CD5"/>
    <w:rsid w:val="00FB76E5"/>
    <w:rsid w:val="00FC7236"/>
    <w:rsid w:val="00FD3417"/>
    <w:rsid w:val="00FF20EE"/>
    <w:rsid w:val="00FF2B8B"/>
    <w:rsid w:val="00FF5C4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650DB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ED"/>
    <w:pPr>
      <w:spacing w:after="200" w:line="276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6425"/>
    <w:pPr>
      <w:keepNext/>
      <w:spacing w:after="0" w:line="240" w:lineRule="auto"/>
      <w:jc w:val="both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2331"/>
    <w:pPr>
      <w:keepNext/>
      <w:spacing w:after="0" w:line="240" w:lineRule="auto"/>
      <w:jc w:val="center"/>
      <w:outlineLvl w:val="1"/>
    </w:pPr>
    <w:rPr>
      <w:rFonts w:cs="Times New Roman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42331"/>
    <w:pPr>
      <w:keepNext/>
      <w:spacing w:after="0" w:line="240" w:lineRule="auto"/>
      <w:jc w:val="center"/>
      <w:outlineLvl w:val="2"/>
    </w:pPr>
    <w:rPr>
      <w:rFonts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42331"/>
    <w:pPr>
      <w:keepNext/>
      <w:spacing w:after="0" w:line="240" w:lineRule="auto"/>
      <w:jc w:val="center"/>
      <w:outlineLvl w:val="3"/>
    </w:pPr>
    <w:rPr>
      <w:rFonts w:cs="Times New Roman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42331"/>
    <w:pPr>
      <w:keepNext/>
      <w:spacing w:after="0" w:line="240" w:lineRule="auto"/>
      <w:jc w:val="center"/>
      <w:outlineLvl w:val="4"/>
    </w:pPr>
    <w:rPr>
      <w:rFonts w:cs="Times New Roman"/>
      <w:b/>
      <w:bCs/>
      <w:i/>
      <w:i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B42331"/>
    <w:pPr>
      <w:keepNext/>
      <w:spacing w:after="0" w:line="240" w:lineRule="auto"/>
      <w:ind w:left="360"/>
      <w:jc w:val="center"/>
      <w:outlineLvl w:val="5"/>
    </w:pPr>
    <w:rPr>
      <w:rFonts w:cs="Times New Roman"/>
      <w:b/>
      <w:bCs/>
      <w:i/>
      <w:i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0642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06425"/>
    <w:pPr>
      <w:keepNext/>
      <w:spacing w:after="0" w:line="240" w:lineRule="auto"/>
      <w:ind w:left="360"/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6425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4233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42331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locked/>
    <w:rsid w:val="00B42331"/>
    <w:rPr>
      <w:rFonts w:ascii="Times New Roman" w:hAnsi="Times New Roman" w:cs="Times New Roman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B42331"/>
    <w:rPr>
      <w:rFonts w:ascii="Times New Roman" w:hAnsi="Times New Roman" w:cs="Times New Roman"/>
      <w:b/>
      <w:bCs/>
      <w:i/>
      <w:iCs/>
      <w:sz w:val="40"/>
      <w:szCs w:val="40"/>
    </w:rPr>
  </w:style>
  <w:style w:type="character" w:customStyle="1" w:styleId="60">
    <w:name w:val="Заголовок 6 Знак"/>
    <w:link w:val="6"/>
    <w:uiPriority w:val="99"/>
    <w:locked/>
    <w:rsid w:val="00B42331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70">
    <w:name w:val="Заголовок 7 Знак"/>
    <w:link w:val="7"/>
    <w:uiPriority w:val="99"/>
    <w:semiHidden/>
    <w:locked/>
    <w:rsid w:val="0030642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06425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B42331"/>
    <w:pPr>
      <w:spacing w:after="0" w:line="240" w:lineRule="auto"/>
      <w:jc w:val="center"/>
    </w:pPr>
    <w:rPr>
      <w:rFonts w:cs="Times New Roman"/>
      <w:b/>
      <w:bCs/>
      <w:sz w:val="56"/>
      <w:szCs w:val="56"/>
    </w:rPr>
  </w:style>
  <w:style w:type="character" w:customStyle="1" w:styleId="a4">
    <w:name w:val="Заголовок Знак"/>
    <w:link w:val="a3"/>
    <w:locked/>
    <w:rsid w:val="00B42331"/>
    <w:rPr>
      <w:rFonts w:ascii="Times New Roman" w:hAnsi="Times New Roman" w:cs="Times New Roman"/>
      <w:b/>
      <w:bCs/>
      <w:sz w:val="56"/>
      <w:szCs w:val="56"/>
    </w:rPr>
  </w:style>
  <w:style w:type="paragraph" w:styleId="21">
    <w:name w:val="Body Text 2"/>
    <w:basedOn w:val="a"/>
    <w:link w:val="22"/>
    <w:uiPriority w:val="99"/>
    <w:semiHidden/>
    <w:rsid w:val="00306425"/>
    <w:pPr>
      <w:spacing w:after="0" w:line="36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306425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30642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06425"/>
    <w:rPr>
      <w:rFonts w:ascii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30642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306425"/>
    <w:rPr>
      <w:rFonts w:ascii="Courier New" w:hAnsi="Courier New" w:cs="Courier New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B42331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sid w:val="00B42331"/>
    <w:rPr>
      <w:rFonts w:ascii="Times New Roman" w:hAnsi="Times New Roman" w:cs="Times New Roman"/>
      <w:sz w:val="32"/>
      <w:szCs w:val="32"/>
    </w:rPr>
  </w:style>
  <w:style w:type="paragraph" w:styleId="a9">
    <w:name w:val="Body Text Indent"/>
    <w:basedOn w:val="a"/>
    <w:link w:val="aa"/>
    <w:uiPriority w:val="99"/>
    <w:rsid w:val="00B42331"/>
    <w:pPr>
      <w:spacing w:after="0" w:line="240" w:lineRule="auto"/>
      <w:ind w:left="360"/>
      <w:jc w:val="both"/>
    </w:pPr>
    <w:rPr>
      <w:rFonts w:cs="Times New Roman"/>
      <w:sz w:val="32"/>
      <w:szCs w:val="32"/>
    </w:rPr>
  </w:style>
  <w:style w:type="character" w:customStyle="1" w:styleId="aa">
    <w:name w:val="Основной текст с отступом Знак"/>
    <w:link w:val="a9"/>
    <w:uiPriority w:val="99"/>
    <w:locked/>
    <w:rsid w:val="00B42331"/>
    <w:rPr>
      <w:rFonts w:ascii="Times New Roman" w:hAnsi="Times New Roman" w:cs="Times New Roman"/>
      <w:sz w:val="32"/>
      <w:szCs w:val="32"/>
    </w:rPr>
  </w:style>
  <w:style w:type="paragraph" w:styleId="23">
    <w:name w:val="Body Text Indent 2"/>
    <w:basedOn w:val="a"/>
    <w:link w:val="24"/>
    <w:uiPriority w:val="99"/>
    <w:rsid w:val="00B42331"/>
    <w:pPr>
      <w:spacing w:after="0" w:line="240" w:lineRule="auto"/>
      <w:ind w:firstLine="720"/>
      <w:jc w:val="both"/>
    </w:pPr>
    <w:rPr>
      <w:rFonts w:cs="Times New Roman"/>
      <w:sz w:val="32"/>
      <w:szCs w:val="32"/>
    </w:rPr>
  </w:style>
  <w:style w:type="character" w:customStyle="1" w:styleId="24">
    <w:name w:val="Основной текст с отступом 2 Знак"/>
    <w:link w:val="23"/>
    <w:uiPriority w:val="99"/>
    <w:locked/>
    <w:rsid w:val="00B42331"/>
    <w:rPr>
      <w:rFonts w:ascii="Times New Roman" w:hAnsi="Times New Roman" w:cs="Times New Roman"/>
      <w:sz w:val="32"/>
      <w:szCs w:val="32"/>
    </w:rPr>
  </w:style>
  <w:style w:type="paragraph" w:styleId="ab">
    <w:name w:val="Body Text"/>
    <w:basedOn w:val="a"/>
    <w:link w:val="ac"/>
    <w:uiPriority w:val="99"/>
    <w:rsid w:val="00B42331"/>
    <w:pPr>
      <w:spacing w:after="0" w:line="240" w:lineRule="auto"/>
    </w:pPr>
    <w:rPr>
      <w:rFonts w:cs="Times New Roman"/>
      <w:sz w:val="32"/>
      <w:szCs w:val="32"/>
    </w:rPr>
  </w:style>
  <w:style w:type="character" w:customStyle="1" w:styleId="ac">
    <w:name w:val="Основной текст Знак"/>
    <w:link w:val="ab"/>
    <w:uiPriority w:val="99"/>
    <w:locked/>
    <w:rsid w:val="00B42331"/>
    <w:rPr>
      <w:rFonts w:ascii="Times New Roman" w:hAnsi="Times New Roman" w:cs="Times New Roman"/>
      <w:sz w:val="32"/>
      <w:szCs w:val="32"/>
    </w:rPr>
  </w:style>
  <w:style w:type="paragraph" w:styleId="ad">
    <w:name w:val="footer"/>
    <w:basedOn w:val="a"/>
    <w:link w:val="ae"/>
    <w:uiPriority w:val="99"/>
    <w:rsid w:val="00B4233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B42331"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B42331"/>
    <w:rPr>
      <w:rFonts w:cs="Times New Roman"/>
    </w:rPr>
  </w:style>
  <w:style w:type="paragraph" w:styleId="33">
    <w:name w:val="Body Text Indent 3"/>
    <w:basedOn w:val="a"/>
    <w:link w:val="34"/>
    <w:uiPriority w:val="99"/>
    <w:rsid w:val="00B42331"/>
    <w:pPr>
      <w:spacing w:after="0" w:line="240" w:lineRule="auto"/>
      <w:ind w:left="360" w:firstLine="90"/>
    </w:pPr>
    <w:rPr>
      <w:rFonts w:cs="Times New Roman"/>
      <w:spacing w:val="20"/>
      <w:sz w:val="32"/>
      <w:szCs w:val="32"/>
    </w:rPr>
  </w:style>
  <w:style w:type="character" w:customStyle="1" w:styleId="34">
    <w:name w:val="Основной текст с отступом 3 Знак"/>
    <w:link w:val="33"/>
    <w:uiPriority w:val="99"/>
    <w:locked/>
    <w:rsid w:val="00B42331"/>
    <w:rPr>
      <w:rFonts w:ascii="Times New Roman" w:hAnsi="Times New Roman" w:cs="Times New Roman"/>
      <w:spacing w:val="20"/>
      <w:sz w:val="32"/>
      <w:szCs w:val="32"/>
    </w:rPr>
  </w:style>
  <w:style w:type="paragraph" w:styleId="af0">
    <w:name w:val="footnote text"/>
    <w:basedOn w:val="a"/>
    <w:link w:val="af1"/>
    <w:uiPriority w:val="99"/>
    <w:semiHidden/>
    <w:rsid w:val="00B423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B42331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B42331"/>
    <w:rPr>
      <w:rFonts w:cs="Times New Roman"/>
      <w:vertAlign w:val="superscript"/>
    </w:rPr>
  </w:style>
  <w:style w:type="paragraph" w:customStyle="1" w:styleId="11">
    <w:name w:val="Баш юл 1"/>
    <w:basedOn w:val="1"/>
    <w:uiPriority w:val="99"/>
    <w:rsid w:val="00B42331"/>
    <w:pPr>
      <w:spacing w:before="120" w:after="240" w:line="360" w:lineRule="auto"/>
      <w:jc w:val="center"/>
    </w:pPr>
    <w:rPr>
      <w:b/>
      <w:caps/>
      <w:sz w:val="36"/>
    </w:rPr>
  </w:style>
  <w:style w:type="paragraph" w:customStyle="1" w:styleId="12">
    <w:name w:val="Стиль1"/>
    <w:basedOn w:val="a"/>
    <w:uiPriority w:val="99"/>
    <w:rsid w:val="00B42331"/>
    <w:pPr>
      <w:spacing w:after="0" w:line="360" w:lineRule="auto"/>
      <w:jc w:val="center"/>
    </w:pPr>
    <w:rPr>
      <w:rFonts w:cs="Times New Roman"/>
      <w:sz w:val="28"/>
      <w:szCs w:val="28"/>
    </w:rPr>
  </w:style>
  <w:style w:type="paragraph" w:customStyle="1" w:styleId="af3">
    <w:name w:val="Основной текст.Основной текст Знак"/>
    <w:basedOn w:val="a"/>
    <w:uiPriority w:val="99"/>
    <w:rsid w:val="00B42331"/>
    <w:pPr>
      <w:spacing w:after="12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4233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42331"/>
    <w:pPr>
      <w:ind w:left="720"/>
    </w:pPr>
  </w:style>
  <w:style w:type="table" w:styleId="af5">
    <w:name w:val="Table Grid"/>
    <w:basedOn w:val="a1"/>
    <w:uiPriority w:val="99"/>
    <w:rsid w:val="00B42331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rsid w:val="00F1324C"/>
    <w:pPr>
      <w:spacing w:before="100" w:after="100" w:line="240" w:lineRule="auto"/>
    </w:pPr>
    <w:rPr>
      <w:rFonts w:cs="Times New Roman"/>
      <w:sz w:val="24"/>
      <w:szCs w:val="20"/>
    </w:rPr>
  </w:style>
  <w:style w:type="paragraph" w:customStyle="1" w:styleId="af7">
    <w:name w:val="Знак"/>
    <w:basedOn w:val="a"/>
    <w:uiPriority w:val="99"/>
    <w:rsid w:val="00F97CD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mw-headline">
    <w:name w:val="mw-headline"/>
    <w:uiPriority w:val="99"/>
    <w:rsid w:val="00F01B0F"/>
    <w:rPr>
      <w:rFonts w:cs="Times New Roman"/>
    </w:rPr>
  </w:style>
  <w:style w:type="character" w:customStyle="1" w:styleId="st">
    <w:name w:val="st"/>
    <w:uiPriority w:val="99"/>
    <w:rsid w:val="00F01B0F"/>
    <w:rPr>
      <w:rFonts w:cs="Times New Roman"/>
    </w:rPr>
  </w:style>
  <w:style w:type="character" w:styleId="af8">
    <w:name w:val="Emphasis"/>
    <w:uiPriority w:val="99"/>
    <w:qFormat/>
    <w:locked/>
    <w:rsid w:val="00F01B0F"/>
    <w:rPr>
      <w:rFonts w:cs="Times New Roman"/>
      <w:i/>
      <w:iCs/>
    </w:rPr>
  </w:style>
  <w:style w:type="paragraph" w:styleId="af9">
    <w:name w:val="Balloon Text"/>
    <w:basedOn w:val="a"/>
    <w:link w:val="afa"/>
    <w:uiPriority w:val="99"/>
    <w:semiHidden/>
    <w:locked/>
    <w:rsid w:val="003F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3F3CBE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E9505A"/>
    <w:pPr>
      <w:widowControl w:val="0"/>
      <w:snapToGrid w:val="0"/>
      <w:spacing w:after="200" w:line="276" w:lineRule="auto"/>
    </w:pPr>
    <w:rPr>
      <w:rFonts w:ascii="Cambria" w:hAnsi="Cambria" w:cs="Times New Roman"/>
      <w:sz w:val="22"/>
      <w:szCs w:val="22"/>
    </w:rPr>
  </w:style>
  <w:style w:type="paragraph" w:customStyle="1" w:styleId="article">
    <w:name w:val="article"/>
    <w:basedOn w:val="a"/>
    <w:uiPriority w:val="99"/>
    <w:rsid w:val="00E73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locked/>
    <w:rsid w:val="004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locked/>
    <w:rsid w:val="004A0A23"/>
    <w:rPr>
      <w:rFonts w:cs="Arial"/>
      <w:sz w:val="22"/>
      <w:szCs w:val="22"/>
    </w:rPr>
  </w:style>
  <w:style w:type="paragraph" w:customStyle="1" w:styleId="Default0">
    <w:name w:val="Default Знак"/>
    <w:link w:val="Default1"/>
    <w:uiPriority w:val="99"/>
    <w:rsid w:val="004A0A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2"/>
    </w:rPr>
  </w:style>
  <w:style w:type="paragraph" w:customStyle="1" w:styleId="afd">
    <w:name w:val="???????"/>
    <w:uiPriority w:val="99"/>
    <w:rsid w:val="004A0A23"/>
    <w:rPr>
      <w:rFonts w:ascii="Times New Roman" w:hAnsi="Times New Roman" w:cs="Times New Roman"/>
      <w:sz w:val="24"/>
    </w:rPr>
  </w:style>
  <w:style w:type="character" w:customStyle="1" w:styleId="Default1">
    <w:name w:val="Default Знак Знак"/>
    <w:link w:val="Default0"/>
    <w:uiPriority w:val="99"/>
    <w:locked/>
    <w:rsid w:val="004A0A23"/>
    <w:rPr>
      <w:rFonts w:ascii="Times New Roman" w:hAnsi="Times New Roman"/>
      <w:color w:val="000000"/>
      <w:sz w:val="22"/>
    </w:rPr>
  </w:style>
  <w:style w:type="character" w:styleId="afe">
    <w:name w:val="Hyperlink"/>
    <w:uiPriority w:val="99"/>
    <w:locked/>
    <w:rsid w:val="001A21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D0036"/>
  </w:style>
  <w:style w:type="paragraph" w:customStyle="1" w:styleId="14">
    <w:name w:val="Абзац списка1"/>
    <w:basedOn w:val="a"/>
    <w:rsid w:val="007A1FF5"/>
    <w:pPr>
      <w:ind w:left="720"/>
    </w:pPr>
    <w:rPr>
      <w:rFonts w:cs="Times New Roman"/>
      <w:lang w:val="en-US" w:eastAsia="en-US"/>
    </w:rPr>
  </w:style>
  <w:style w:type="paragraph" w:styleId="aff">
    <w:name w:val="No Spacing"/>
    <w:link w:val="aff0"/>
    <w:uiPriority w:val="1"/>
    <w:qFormat/>
    <w:rsid w:val="005D5AB2"/>
    <w:rPr>
      <w:rFonts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5D5AB2"/>
    <w:rPr>
      <w:rFonts w:cs="Times New Roman"/>
      <w:sz w:val="22"/>
      <w:szCs w:val="22"/>
      <w:lang w:eastAsia="en-US"/>
    </w:rPr>
  </w:style>
  <w:style w:type="character" w:customStyle="1" w:styleId="aff1">
    <w:name w:val="Основной текст_"/>
    <w:link w:val="41"/>
    <w:rsid w:val="005D5AB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5">
    <w:name w:val="Заголовок №1"/>
    <w:rsid w:val="005D5AB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5">
    <w:name w:val="Основной текст (3)_"/>
    <w:link w:val="36"/>
    <w:rsid w:val="005D5AB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rsid w:val="005D5AB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5D5AB2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6">
    <w:name w:val="Основной текст (3)"/>
    <w:basedOn w:val="a"/>
    <w:link w:val="35"/>
    <w:rsid w:val="005D5AB2"/>
    <w:pPr>
      <w:shd w:val="clear" w:color="auto" w:fill="FFFFFF"/>
      <w:spacing w:before="2040" w:after="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3">
    <w:name w:val="Основной текст (4)"/>
    <w:basedOn w:val="a"/>
    <w:link w:val="42"/>
    <w:rsid w:val="005D5AB2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ИСЛАМСКИЙ ИНСТИТУТ</vt:lpstr>
    </vt:vector>
  </TitlesOfParts>
  <Company>Microsoft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ИСЛАМСКИЙ ИНСТИТУТ</dc:title>
  <dc:creator>Customer</dc:creator>
  <cp:lastModifiedBy>ИИУ</cp:lastModifiedBy>
  <cp:revision>2</cp:revision>
  <cp:lastPrinted>2019-12-16T15:49:00Z</cp:lastPrinted>
  <dcterms:created xsi:type="dcterms:W3CDTF">2021-04-16T15:32:00Z</dcterms:created>
  <dcterms:modified xsi:type="dcterms:W3CDTF">2021-04-16T15:32:00Z</dcterms:modified>
</cp:coreProperties>
</file>