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A3D3" w14:textId="77777777" w:rsidR="007B10C4" w:rsidRPr="00AD2855" w:rsidRDefault="007B10C4" w:rsidP="005228BB">
      <w:pPr>
        <w:jc w:val="center"/>
        <w:rPr>
          <w:b/>
          <w:color w:val="000000"/>
          <w:sz w:val="28"/>
          <w:szCs w:val="28"/>
          <w:lang w:val="en-US"/>
        </w:rPr>
      </w:pPr>
    </w:p>
    <w:p w14:paraId="710097F6" w14:textId="77777777" w:rsidR="00DA70A8" w:rsidRDefault="00DA70A8" w:rsidP="00DA70A8">
      <w:pPr>
        <w:pStyle w:val="af0"/>
        <w:ind w:firstLine="0"/>
        <w:rPr>
          <w:b/>
          <w:bCs/>
          <w:sz w:val="28"/>
          <w:szCs w:val="28"/>
        </w:rPr>
      </w:pPr>
      <w:r w:rsidRPr="007F5C9F">
        <w:rPr>
          <w:b/>
          <w:bCs/>
          <w:sz w:val="28"/>
          <w:szCs w:val="28"/>
        </w:rPr>
        <w:t>ИНГУШСКИЙ ИСЛАМСКИЙ УНИВ</w:t>
      </w:r>
      <w:r>
        <w:rPr>
          <w:b/>
          <w:bCs/>
          <w:sz w:val="28"/>
          <w:szCs w:val="28"/>
        </w:rPr>
        <w:t>Е</w:t>
      </w:r>
      <w:r w:rsidRPr="007F5C9F">
        <w:rPr>
          <w:b/>
          <w:bCs/>
          <w:sz w:val="28"/>
          <w:szCs w:val="28"/>
        </w:rPr>
        <w:t xml:space="preserve">РСИТЕТ </w:t>
      </w:r>
      <w:proofErr w:type="spellStart"/>
      <w:r w:rsidRPr="007F5C9F">
        <w:rPr>
          <w:b/>
          <w:bCs/>
          <w:sz w:val="28"/>
          <w:szCs w:val="28"/>
        </w:rPr>
        <w:t>им.Х</w:t>
      </w:r>
      <w:proofErr w:type="spellEnd"/>
      <w:r w:rsidRPr="007F5C9F">
        <w:rPr>
          <w:b/>
          <w:bCs/>
          <w:sz w:val="28"/>
          <w:szCs w:val="28"/>
        </w:rPr>
        <w:t>.-Х. БАРЗИЕВА</w:t>
      </w:r>
    </w:p>
    <w:p w14:paraId="3ED2AF0E" w14:textId="77777777" w:rsidR="00DA70A8" w:rsidRDefault="00DA70A8" w:rsidP="00DA70A8">
      <w:pPr>
        <w:pStyle w:val="af0"/>
        <w:rPr>
          <w:b/>
          <w:bCs/>
          <w:sz w:val="28"/>
          <w:szCs w:val="28"/>
        </w:rPr>
      </w:pPr>
    </w:p>
    <w:p w14:paraId="33927B23" w14:textId="77777777" w:rsidR="00DA70A8" w:rsidRDefault="00DA70A8" w:rsidP="00DA70A8">
      <w:pPr>
        <w:pStyle w:val="af0"/>
        <w:rPr>
          <w:b/>
          <w:bCs/>
          <w:sz w:val="28"/>
          <w:szCs w:val="28"/>
        </w:rPr>
      </w:pPr>
    </w:p>
    <w:p w14:paraId="158AB965" w14:textId="77777777" w:rsidR="00DA70A8" w:rsidRDefault="00DA70A8" w:rsidP="00DA70A8">
      <w:pPr>
        <w:pStyle w:val="af0"/>
        <w:rPr>
          <w:b/>
          <w:bCs/>
          <w:sz w:val="28"/>
          <w:szCs w:val="28"/>
        </w:rPr>
      </w:pPr>
    </w:p>
    <w:p w14:paraId="05F71CB4" w14:textId="77777777" w:rsidR="00DA70A8" w:rsidRDefault="00DA70A8" w:rsidP="00DA70A8">
      <w:pPr>
        <w:pStyle w:val="af0"/>
        <w:rPr>
          <w:b/>
          <w:bCs/>
          <w:sz w:val="28"/>
          <w:szCs w:val="28"/>
        </w:rPr>
      </w:pPr>
    </w:p>
    <w:p w14:paraId="7414E407" w14:textId="77777777" w:rsidR="00DA70A8" w:rsidRDefault="00DA70A8" w:rsidP="00DA70A8">
      <w:pPr>
        <w:pStyle w:val="af0"/>
        <w:ind w:firstLine="0"/>
        <w:rPr>
          <w:b/>
          <w:bCs/>
          <w:sz w:val="28"/>
          <w:szCs w:val="28"/>
        </w:rPr>
      </w:pPr>
      <w:r>
        <w:rPr>
          <w:b/>
          <w:bCs/>
          <w:sz w:val="28"/>
          <w:szCs w:val="28"/>
        </w:rPr>
        <w:t>Проверил:                                                                                   УТВЕРЖДАЮ:</w:t>
      </w:r>
    </w:p>
    <w:p w14:paraId="607CDB0D" w14:textId="77777777" w:rsidR="00DA70A8" w:rsidRDefault="00DA70A8" w:rsidP="00DA70A8">
      <w:pPr>
        <w:pStyle w:val="af0"/>
        <w:ind w:firstLine="0"/>
        <w:rPr>
          <w:b/>
          <w:bCs/>
          <w:sz w:val="28"/>
          <w:szCs w:val="28"/>
        </w:rPr>
      </w:pPr>
      <w:r>
        <w:rPr>
          <w:b/>
          <w:bCs/>
          <w:sz w:val="28"/>
          <w:szCs w:val="28"/>
        </w:rPr>
        <w:t>Проректор по УЧ                                                                           Ректор ИИУ</w:t>
      </w:r>
    </w:p>
    <w:p w14:paraId="30EC5AF7" w14:textId="77777777" w:rsidR="00DA70A8" w:rsidRDefault="00DA70A8" w:rsidP="00DA70A8">
      <w:pPr>
        <w:pStyle w:val="af0"/>
        <w:rPr>
          <w:b/>
          <w:bCs/>
          <w:sz w:val="28"/>
          <w:szCs w:val="28"/>
        </w:rPr>
      </w:pPr>
    </w:p>
    <w:p w14:paraId="766A7604" w14:textId="77777777" w:rsidR="00DA70A8" w:rsidRDefault="00DA70A8" w:rsidP="00DA70A8">
      <w:pPr>
        <w:pStyle w:val="af0"/>
        <w:ind w:firstLine="0"/>
        <w:rPr>
          <w:b/>
          <w:bCs/>
          <w:sz w:val="28"/>
          <w:szCs w:val="28"/>
        </w:rPr>
      </w:pPr>
      <w:proofErr w:type="spellStart"/>
      <w:r>
        <w:rPr>
          <w:b/>
          <w:bCs/>
          <w:sz w:val="28"/>
          <w:szCs w:val="28"/>
        </w:rPr>
        <w:t>Матиев</w:t>
      </w:r>
      <w:proofErr w:type="spellEnd"/>
      <w:r>
        <w:rPr>
          <w:b/>
          <w:bCs/>
          <w:sz w:val="28"/>
          <w:szCs w:val="28"/>
        </w:rPr>
        <w:t xml:space="preserve"> Ш.А. _____________                          </w:t>
      </w:r>
      <w:proofErr w:type="spellStart"/>
      <w:r>
        <w:rPr>
          <w:b/>
          <w:bCs/>
          <w:sz w:val="28"/>
          <w:szCs w:val="28"/>
        </w:rPr>
        <w:t>Албаков</w:t>
      </w:r>
      <w:proofErr w:type="spellEnd"/>
      <w:r>
        <w:rPr>
          <w:b/>
          <w:bCs/>
          <w:sz w:val="28"/>
          <w:szCs w:val="28"/>
        </w:rPr>
        <w:t xml:space="preserve"> И.Х. ______________</w:t>
      </w:r>
    </w:p>
    <w:p w14:paraId="6D3E71CF" w14:textId="77777777" w:rsidR="00DA70A8" w:rsidRDefault="00DA70A8" w:rsidP="00DA70A8">
      <w:pPr>
        <w:pStyle w:val="af0"/>
        <w:rPr>
          <w:b/>
          <w:bCs/>
          <w:sz w:val="28"/>
          <w:szCs w:val="28"/>
        </w:rPr>
      </w:pPr>
    </w:p>
    <w:p w14:paraId="0FA103DE" w14:textId="77777777" w:rsidR="00DA70A8" w:rsidRDefault="00DA70A8" w:rsidP="00DA70A8">
      <w:pPr>
        <w:keepNext/>
        <w:keepLines/>
        <w:spacing w:after="1199"/>
        <w:jc w:val="center"/>
      </w:pPr>
      <w:r>
        <w:rPr>
          <w:b/>
          <w:bCs/>
          <w:sz w:val="28"/>
          <w:szCs w:val="28"/>
        </w:rPr>
        <w:t>« ___» _____________ 20___г.                           « ___» _____________ 20___г.</w:t>
      </w:r>
    </w:p>
    <w:p w14:paraId="2F1E2441" w14:textId="77777777" w:rsidR="00DA70A8" w:rsidRDefault="00DA70A8" w:rsidP="00DA70A8">
      <w:pPr>
        <w:keepNext/>
        <w:keepLines/>
        <w:spacing w:after="1199"/>
        <w:ind w:left="20"/>
        <w:jc w:val="center"/>
        <w:rPr>
          <w:b/>
          <w:bCs/>
          <w:sz w:val="28"/>
          <w:szCs w:val="28"/>
        </w:rPr>
      </w:pPr>
    </w:p>
    <w:p w14:paraId="3261ABD4" w14:textId="77777777" w:rsidR="00DA70A8" w:rsidRPr="002A5EDC" w:rsidRDefault="00DA70A8" w:rsidP="00DA70A8">
      <w:pPr>
        <w:keepNext/>
        <w:keepLines/>
        <w:spacing w:after="1199"/>
        <w:ind w:left="20"/>
        <w:jc w:val="center"/>
        <w:rPr>
          <w:b/>
          <w:bCs/>
          <w:sz w:val="28"/>
          <w:szCs w:val="28"/>
        </w:rPr>
      </w:pPr>
      <w:r w:rsidRPr="002A5EDC">
        <w:rPr>
          <w:b/>
          <w:bCs/>
          <w:sz w:val="28"/>
          <w:szCs w:val="28"/>
        </w:rPr>
        <w:t>ПРОГРАММА УЧЕБНОЙ</w:t>
      </w:r>
      <w:r w:rsidRPr="002A5EDC">
        <w:rPr>
          <w:rStyle w:val="11"/>
          <w:b/>
          <w:bCs/>
          <w:sz w:val="28"/>
          <w:szCs w:val="28"/>
        </w:rPr>
        <w:t xml:space="preserve"> </w:t>
      </w:r>
      <w:r w:rsidRPr="002A5EDC">
        <w:rPr>
          <w:b/>
          <w:bCs/>
          <w:sz w:val="28"/>
          <w:szCs w:val="28"/>
        </w:rPr>
        <w:t>ДИСЦИПЛИНЫ</w:t>
      </w:r>
    </w:p>
    <w:p w14:paraId="6809B22A" w14:textId="416F426D" w:rsidR="00DA70A8" w:rsidRPr="008D5574" w:rsidRDefault="00C47B19" w:rsidP="00DA70A8">
      <w:pPr>
        <w:pStyle w:val="35"/>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Ф</w:t>
      </w:r>
      <w:r w:rsidR="00DA70A8">
        <w:rPr>
          <w:rFonts w:ascii="Times New Roman" w:hAnsi="Times New Roman" w:cs="Times New Roman"/>
          <w:b/>
          <w:bCs/>
          <w:sz w:val="32"/>
          <w:szCs w:val="32"/>
        </w:rPr>
        <w:t>илософия</w:t>
      </w:r>
    </w:p>
    <w:p w14:paraId="5704E067" w14:textId="77777777" w:rsidR="00DA70A8" w:rsidRPr="008D5574" w:rsidRDefault="00DA70A8" w:rsidP="00DA70A8">
      <w:pPr>
        <w:pStyle w:val="35"/>
        <w:shd w:val="clear" w:color="auto" w:fill="auto"/>
        <w:spacing w:before="0" w:line="260" w:lineRule="exact"/>
        <w:ind w:left="20"/>
        <w:rPr>
          <w:rFonts w:ascii="Times New Roman" w:hAnsi="Times New Roman" w:cs="Times New Roman"/>
          <w:b/>
          <w:bCs/>
          <w:sz w:val="32"/>
          <w:szCs w:val="32"/>
        </w:rPr>
      </w:pPr>
    </w:p>
    <w:p w14:paraId="7121C5E0" w14:textId="3A3DFB3C" w:rsidR="00DA70A8" w:rsidRPr="008D5574" w:rsidRDefault="00C47B19" w:rsidP="00DA70A8">
      <w:pPr>
        <w:pStyle w:val="35"/>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ГСЭ.В.02</w:t>
      </w:r>
    </w:p>
    <w:p w14:paraId="37B1293F"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22882DEE"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5D56C758"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652A6A89"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2745F55E"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41E2EAB2"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39527672"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2B96CDB4"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535E4782"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62EA2D40"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4CD6E716" w14:textId="77777777" w:rsidR="00DA70A8" w:rsidRDefault="00DA70A8" w:rsidP="00DA70A8">
      <w:pPr>
        <w:tabs>
          <w:tab w:val="left" w:pos="0"/>
        </w:tabs>
        <w:autoSpaceDN w:val="0"/>
        <w:adjustRightInd w:val="0"/>
        <w:jc w:val="center"/>
        <w:rPr>
          <w:b/>
          <w:sz w:val="28"/>
          <w:szCs w:val="28"/>
        </w:rPr>
      </w:pPr>
      <w:r>
        <w:rPr>
          <w:b/>
          <w:sz w:val="28"/>
          <w:szCs w:val="28"/>
        </w:rPr>
        <w:t>Малгобек</w:t>
      </w:r>
      <w:r w:rsidRPr="003157C7">
        <w:rPr>
          <w:b/>
          <w:sz w:val="28"/>
          <w:szCs w:val="28"/>
        </w:rPr>
        <w:t xml:space="preserve"> 201</w:t>
      </w:r>
      <w:r>
        <w:rPr>
          <w:b/>
          <w:sz w:val="28"/>
          <w:szCs w:val="28"/>
        </w:rPr>
        <w:t>9</w:t>
      </w:r>
    </w:p>
    <w:p w14:paraId="6B6C13FA" w14:textId="77777777" w:rsidR="00DA70A8" w:rsidRDefault="00DA70A8" w:rsidP="00DA70A8">
      <w:pPr>
        <w:pStyle w:val="35"/>
        <w:shd w:val="clear" w:color="auto" w:fill="auto"/>
        <w:spacing w:before="0" w:line="260" w:lineRule="exact"/>
        <w:ind w:left="20"/>
        <w:rPr>
          <w:rFonts w:ascii="Times New Roman" w:hAnsi="Times New Roman" w:cs="Times New Roman"/>
        </w:rPr>
      </w:pPr>
    </w:p>
    <w:p w14:paraId="2C47479F" w14:textId="77777777" w:rsidR="00DA70A8" w:rsidRPr="004F11C5" w:rsidRDefault="00DA70A8" w:rsidP="00DA70A8">
      <w:pPr>
        <w:pStyle w:val="35"/>
        <w:shd w:val="clear" w:color="auto" w:fill="auto"/>
        <w:spacing w:before="0" w:line="260" w:lineRule="exact"/>
        <w:ind w:left="20"/>
        <w:rPr>
          <w:rFonts w:ascii="Times New Roman" w:hAnsi="Times New Roman" w:cs="Times New Roman"/>
        </w:rPr>
      </w:pPr>
    </w:p>
    <w:p w14:paraId="45936485" w14:textId="77777777" w:rsidR="00DA70A8" w:rsidRPr="004F11C5" w:rsidRDefault="00DA70A8" w:rsidP="00DA70A8">
      <w:pPr>
        <w:pStyle w:val="42"/>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42842047" w14:textId="77777777" w:rsidR="00DA70A8" w:rsidRPr="004F11C5" w:rsidRDefault="00DA70A8" w:rsidP="00DA70A8">
      <w:pPr>
        <w:pStyle w:val="40"/>
        <w:shd w:val="clear" w:color="auto" w:fill="auto"/>
        <w:spacing w:before="0" w:after="308" w:line="230" w:lineRule="exact"/>
        <w:ind w:left="20" w:firstLine="0"/>
        <w:jc w:val="left"/>
        <w:rPr>
          <w:rFonts w:ascii="Times New Roman" w:hAnsi="Times New Roman" w:cs="Times New Roman"/>
        </w:rPr>
      </w:pPr>
      <w:proofErr w:type="spellStart"/>
      <w:r>
        <w:rPr>
          <w:rFonts w:ascii="Times New Roman" w:hAnsi="Times New Roman" w:cs="Times New Roman"/>
        </w:rPr>
        <w:t>Ахриев</w:t>
      </w:r>
      <w:proofErr w:type="spellEnd"/>
      <w:r>
        <w:rPr>
          <w:rFonts w:ascii="Times New Roman" w:hAnsi="Times New Roman" w:cs="Times New Roman"/>
        </w:rPr>
        <w:t xml:space="preserve"> Алихан Магометович.                                                                                                     Преподаватель  Ингушского исламского университета им. Х-Х </w:t>
      </w:r>
      <w:proofErr w:type="spellStart"/>
      <w:r>
        <w:rPr>
          <w:rFonts w:ascii="Times New Roman" w:hAnsi="Times New Roman" w:cs="Times New Roman"/>
        </w:rPr>
        <w:t>Барзива</w:t>
      </w:r>
      <w:proofErr w:type="spellEnd"/>
      <w:r>
        <w:rPr>
          <w:rFonts w:ascii="Times New Roman" w:hAnsi="Times New Roman" w:cs="Times New Roman"/>
        </w:rPr>
        <w:t>.</w:t>
      </w:r>
    </w:p>
    <w:p w14:paraId="61D71517" w14:textId="77777777" w:rsidR="00DA70A8" w:rsidRPr="004F11C5" w:rsidRDefault="00DA70A8" w:rsidP="003A61B3">
      <w:pPr>
        <w:pStyle w:val="42"/>
        <w:shd w:val="clear" w:color="auto" w:fill="auto"/>
        <w:spacing w:after="3" w:line="230" w:lineRule="exact"/>
        <w:rPr>
          <w:rFonts w:ascii="Times New Roman" w:hAnsi="Times New Roman" w:cs="Times New Roman"/>
        </w:rPr>
      </w:pPr>
      <w:r w:rsidRPr="004F11C5">
        <w:rPr>
          <w:rFonts w:ascii="Times New Roman" w:hAnsi="Times New Roman" w:cs="Times New Roman"/>
        </w:rPr>
        <w:t>Наименование учебной дисциплины:</w:t>
      </w:r>
    </w:p>
    <w:p w14:paraId="1350F045" w14:textId="77777777" w:rsidR="00DA70A8" w:rsidRDefault="00DA70A8" w:rsidP="00DA70A8">
      <w:pPr>
        <w:rPr>
          <w:b/>
          <w:bCs/>
          <w:sz w:val="28"/>
          <w:szCs w:val="28"/>
        </w:rPr>
      </w:pPr>
      <w:r>
        <w:t>Мусульманская философия</w:t>
      </w:r>
      <w:r w:rsidRPr="004F11C5">
        <w:t>.</w:t>
      </w:r>
    </w:p>
    <w:p w14:paraId="231E4389" w14:textId="77777777" w:rsidR="00DA70A8" w:rsidRDefault="00DA70A8" w:rsidP="00DA70A8">
      <w:pPr>
        <w:ind w:firstLine="709"/>
        <w:rPr>
          <w:b/>
          <w:bCs/>
          <w:sz w:val="28"/>
          <w:szCs w:val="28"/>
        </w:rPr>
      </w:pPr>
    </w:p>
    <w:p w14:paraId="5B11A8A6" w14:textId="77777777" w:rsidR="00DA70A8" w:rsidRDefault="00DA70A8" w:rsidP="00DA70A8">
      <w:pPr>
        <w:ind w:firstLine="709"/>
        <w:rPr>
          <w:b/>
          <w:bCs/>
          <w:sz w:val="28"/>
          <w:szCs w:val="28"/>
        </w:rPr>
      </w:pPr>
    </w:p>
    <w:p w14:paraId="18BF988A" w14:textId="77777777" w:rsidR="00296424" w:rsidRPr="00296424" w:rsidRDefault="00296424" w:rsidP="00DA70A8">
      <w:pPr>
        <w:ind w:firstLine="709"/>
        <w:rPr>
          <w:b/>
          <w:sz w:val="28"/>
          <w:szCs w:val="28"/>
          <w:u w:val="single"/>
        </w:rPr>
      </w:pPr>
      <w:r w:rsidRPr="00296424">
        <w:rPr>
          <w:b/>
          <w:bCs/>
          <w:sz w:val="28"/>
          <w:szCs w:val="28"/>
        </w:rPr>
        <w:lastRenderedPageBreak/>
        <w:t>1.Пояснительная записка</w:t>
      </w:r>
    </w:p>
    <w:p w14:paraId="094BA23B" w14:textId="77777777" w:rsidR="00F6208E" w:rsidRPr="00AD2855" w:rsidRDefault="00296424" w:rsidP="00DA70A8">
      <w:pPr>
        <w:tabs>
          <w:tab w:val="left" w:pos="180"/>
        </w:tabs>
        <w:autoSpaceDE w:val="0"/>
        <w:autoSpaceDN w:val="0"/>
        <w:adjustRightInd w:val="0"/>
        <w:ind w:firstLine="709"/>
        <w:jc w:val="both"/>
        <w:rPr>
          <w:b/>
          <w:sz w:val="28"/>
          <w:szCs w:val="28"/>
          <w:u w:val="single"/>
        </w:rPr>
      </w:pPr>
      <w:r>
        <w:rPr>
          <w:b/>
          <w:sz w:val="28"/>
          <w:szCs w:val="28"/>
          <w:u w:val="single"/>
        </w:rPr>
        <w:t>1.</w:t>
      </w:r>
      <w:r w:rsidR="00DA70A8">
        <w:rPr>
          <w:b/>
          <w:sz w:val="28"/>
          <w:szCs w:val="28"/>
          <w:u w:val="single"/>
        </w:rPr>
        <w:t>1</w:t>
      </w:r>
      <w:r w:rsidRPr="007870C7">
        <w:rPr>
          <w:b/>
          <w:sz w:val="28"/>
          <w:szCs w:val="28"/>
          <w:u w:val="single"/>
        </w:rPr>
        <w:t>. Код и наименование дисциплины</w:t>
      </w:r>
    </w:p>
    <w:p w14:paraId="359B5879" w14:textId="666DDB90" w:rsidR="00F6208E" w:rsidRPr="00296424" w:rsidRDefault="00C47B19" w:rsidP="00DA70A8">
      <w:pPr>
        <w:tabs>
          <w:tab w:val="left" w:pos="567"/>
        </w:tabs>
        <w:autoSpaceDE w:val="0"/>
        <w:autoSpaceDN w:val="0"/>
        <w:adjustRightInd w:val="0"/>
        <w:ind w:firstLine="709"/>
        <w:jc w:val="both"/>
        <w:rPr>
          <w:bCs/>
          <w:sz w:val="28"/>
          <w:szCs w:val="28"/>
        </w:rPr>
      </w:pPr>
      <w:r>
        <w:rPr>
          <w:bCs/>
          <w:sz w:val="28"/>
          <w:szCs w:val="28"/>
        </w:rPr>
        <w:t>ГСЭ.В.02</w:t>
      </w:r>
      <w:r w:rsidR="00F6208E" w:rsidRPr="00296424">
        <w:rPr>
          <w:bCs/>
          <w:sz w:val="28"/>
          <w:szCs w:val="28"/>
        </w:rPr>
        <w:t xml:space="preserve"> </w:t>
      </w:r>
      <w:r w:rsidR="00F55F26" w:rsidRPr="00296424">
        <w:rPr>
          <w:bCs/>
          <w:sz w:val="28"/>
          <w:szCs w:val="28"/>
        </w:rPr>
        <w:t>«</w:t>
      </w:r>
      <w:r>
        <w:rPr>
          <w:bCs/>
          <w:sz w:val="28"/>
          <w:szCs w:val="28"/>
        </w:rPr>
        <w:t>Ф</w:t>
      </w:r>
      <w:r w:rsidR="00DA70A8">
        <w:rPr>
          <w:bCs/>
          <w:sz w:val="28"/>
          <w:szCs w:val="28"/>
        </w:rPr>
        <w:t>илософия</w:t>
      </w:r>
      <w:r w:rsidR="00F6208E" w:rsidRPr="00296424">
        <w:rPr>
          <w:bCs/>
          <w:sz w:val="28"/>
          <w:szCs w:val="28"/>
        </w:rPr>
        <w:t>»</w:t>
      </w:r>
    </w:p>
    <w:p w14:paraId="239DE5C9" w14:textId="77777777" w:rsidR="005B723D" w:rsidRPr="00AD2855" w:rsidRDefault="00296424" w:rsidP="00DA70A8">
      <w:pPr>
        <w:ind w:firstLine="567"/>
        <w:jc w:val="both"/>
        <w:rPr>
          <w:b/>
          <w:sz w:val="28"/>
          <w:szCs w:val="28"/>
          <w:u w:val="single"/>
        </w:rPr>
      </w:pPr>
      <w:r w:rsidRPr="00DA70A8">
        <w:rPr>
          <w:b/>
          <w:sz w:val="28"/>
          <w:szCs w:val="28"/>
        </w:rPr>
        <w:t xml:space="preserve">  1.</w:t>
      </w:r>
      <w:r w:rsidR="00DA70A8" w:rsidRPr="00DA70A8">
        <w:rPr>
          <w:b/>
          <w:sz w:val="28"/>
          <w:szCs w:val="28"/>
        </w:rPr>
        <w:t>2</w:t>
      </w:r>
      <w:r w:rsidR="00D235FE" w:rsidRPr="00DA70A8">
        <w:rPr>
          <w:b/>
          <w:sz w:val="28"/>
          <w:szCs w:val="28"/>
        </w:rPr>
        <w:t>.</w:t>
      </w:r>
      <w:r w:rsidR="00D235FE">
        <w:rPr>
          <w:b/>
          <w:sz w:val="28"/>
          <w:szCs w:val="28"/>
          <w:u w:val="single"/>
        </w:rPr>
        <w:t xml:space="preserve"> </w:t>
      </w:r>
      <w:r w:rsidRPr="00717D54">
        <w:rPr>
          <w:b/>
          <w:sz w:val="28"/>
          <w:szCs w:val="28"/>
        </w:rPr>
        <w:t>Цель и задачи дисциплины:</w:t>
      </w:r>
    </w:p>
    <w:p w14:paraId="7B8522F6" w14:textId="77777777" w:rsidR="005B723D" w:rsidRPr="00AD2855" w:rsidRDefault="005B723D" w:rsidP="005B723D">
      <w:pPr>
        <w:ind w:firstLine="567"/>
        <w:rPr>
          <w:sz w:val="28"/>
          <w:szCs w:val="28"/>
        </w:rPr>
      </w:pPr>
      <w:r w:rsidRPr="00AD2855">
        <w:rPr>
          <w:sz w:val="28"/>
          <w:szCs w:val="28"/>
        </w:rPr>
        <w:t>Цели изучения дисциплины:</w:t>
      </w:r>
    </w:p>
    <w:p w14:paraId="3D9B3A7E" w14:textId="77777777" w:rsidR="005B723D" w:rsidRPr="00AD2855" w:rsidRDefault="005B723D" w:rsidP="005B723D">
      <w:pPr>
        <w:numPr>
          <w:ilvl w:val="0"/>
          <w:numId w:val="8"/>
        </w:numPr>
        <w:autoSpaceDE w:val="0"/>
        <w:autoSpaceDN w:val="0"/>
        <w:jc w:val="both"/>
        <w:rPr>
          <w:noProof/>
          <w:sz w:val="28"/>
          <w:szCs w:val="28"/>
        </w:rPr>
      </w:pPr>
      <w:r w:rsidRPr="00AD2855">
        <w:rPr>
          <w:noProof/>
          <w:sz w:val="28"/>
          <w:szCs w:val="28"/>
        </w:rPr>
        <w:t>дать глубокое понимание роли религиозной философии в становлении и развитии различных конфессиональных теологических систем;</w:t>
      </w:r>
    </w:p>
    <w:p w14:paraId="071FC8D2" w14:textId="77777777" w:rsidR="005B723D" w:rsidRPr="00AD2855" w:rsidRDefault="005B723D" w:rsidP="005B723D">
      <w:pPr>
        <w:numPr>
          <w:ilvl w:val="0"/>
          <w:numId w:val="8"/>
        </w:numPr>
        <w:autoSpaceDE w:val="0"/>
        <w:autoSpaceDN w:val="0"/>
        <w:jc w:val="both"/>
        <w:rPr>
          <w:noProof/>
          <w:sz w:val="28"/>
          <w:szCs w:val="28"/>
        </w:rPr>
      </w:pPr>
      <w:r w:rsidRPr="00AD2855">
        <w:rPr>
          <w:noProof/>
          <w:sz w:val="28"/>
          <w:szCs w:val="28"/>
        </w:rPr>
        <w:t>знакомить с основными этапами и формами развития мировых религиозно-философских систем в культурно-историческом и историко-философском контексте;</w:t>
      </w:r>
    </w:p>
    <w:p w14:paraId="6967D9FB" w14:textId="77777777" w:rsidR="005B723D" w:rsidRPr="00AD2855" w:rsidRDefault="005B723D" w:rsidP="005B723D">
      <w:pPr>
        <w:numPr>
          <w:ilvl w:val="0"/>
          <w:numId w:val="8"/>
        </w:numPr>
        <w:autoSpaceDE w:val="0"/>
        <w:autoSpaceDN w:val="0"/>
        <w:jc w:val="both"/>
        <w:rPr>
          <w:sz w:val="28"/>
          <w:szCs w:val="28"/>
        </w:rPr>
      </w:pPr>
      <w:r w:rsidRPr="00AD2855">
        <w:rPr>
          <w:noProof/>
          <w:sz w:val="28"/>
          <w:szCs w:val="28"/>
        </w:rPr>
        <w:t>показать ведущую роль религиозной философии в развитии мировой философской мысли;</w:t>
      </w:r>
    </w:p>
    <w:p w14:paraId="50226D24" w14:textId="77777777" w:rsidR="005B723D" w:rsidRPr="00AD2855" w:rsidRDefault="005B723D" w:rsidP="005B723D">
      <w:pPr>
        <w:numPr>
          <w:ilvl w:val="0"/>
          <w:numId w:val="8"/>
        </w:numPr>
        <w:autoSpaceDE w:val="0"/>
        <w:autoSpaceDN w:val="0"/>
        <w:jc w:val="both"/>
        <w:rPr>
          <w:sz w:val="28"/>
          <w:szCs w:val="28"/>
        </w:rPr>
      </w:pPr>
      <w:r w:rsidRPr="00AD2855">
        <w:rPr>
          <w:sz w:val="28"/>
          <w:szCs w:val="28"/>
        </w:rPr>
        <w:t xml:space="preserve">подчеркнуть вклад исламской философии в </w:t>
      </w:r>
      <w:r w:rsidRPr="00AD2855">
        <w:rPr>
          <w:smallCaps/>
          <w:sz w:val="28"/>
          <w:szCs w:val="28"/>
        </w:rPr>
        <w:t xml:space="preserve"> </w:t>
      </w:r>
      <w:r w:rsidRPr="00AD2855">
        <w:rPr>
          <w:sz w:val="28"/>
          <w:szCs w:val="28"/>
        </w:rPr>
        <w:t>становлении и развитии европейской и мировой религиозной философии;</w:t>
      </w:r>
    </w:p>
    <w:p w14:paraId="53C1DAB0" w14:textId="77777777" w:rsidR="005B723D" w:rsidRPr="00AD2855" w:rsidRDefault="005B723D" w:rsidP="005B723D">
      <w:pPr>
        <w:numPr>
          <w:ilvl w:val="0"/>
          <w:numId w:val="2"/>
        </w:numPr>
        <w:tabs>
          <w:tab w:val="clear" w:pos="1428"/>
          <w:tab w:val="num" w:pos="-3240"/>
        </w:tabs>
        <w:ind w:left="0" w:firstLine="0"/>
        <w:jc w:val="both"/>
        <w:rPr>
          <w:sz w:val="28"/>
          <w:szCs w:val="28"/>
        </w:rPr>
      </w:pPr>
      <w:r w:rsidRPr="00AD2855">
        <w:rPr>
          <w:sz w:val="28"/>
          <w:szCs w:val="28"/>
        </w:rPr>
        <w:t>развивать у студентов гуманное отношение к окружающему миру и другим людям, уважение к ценностям культур разных региональных, этнических, конфессиональных, возрастных и иных социальных групп.</w:t>
      </w:r>
    </w:p>
    <w:p w14:paraId="4EEF7F42" w14:textId="77777777" w:rsidR="005B723D" w:rsidRPr="00AD2855" w:rsidRDefault="005B723D" w:rsidP="005B723D">
      <w:pPr>
        <w:ind w:firstLine="708"/>
        <w:jc w:val="both"/>
        <w:rPr>
          <w:sz w:val="28"/>
          <w:szCs w:val="28"/>
        </w:rPr>
      </w:pPr>
      <w:r w:rsidRPr="00AD2855">
        <w:rPr>
          <w:sz w:val="28"/>
          <w:szCs w:val="28"/>
        </w:rPr>
        <w:t>В то же время курс предполагает выделение исламской философской мысли  для более детального анализа, выявляющего законы сосуществования данного культурного явления с другими социальными феноменами, его внутреннее строение, механизм его порождения и трансляции. В связи с этим цели курса дополняются следующими задачами:</w:t>
      </w:r>
    </w:p>
    <w:p w14:paraId="54F1E157" w14:textId="77777777" w:rsidR="005B723D" w:rsidRPr="00AD2855" w:rsidRDefault="005B723D" w:rsidP="005B723D">
      <w:pPr>
        <w:numPr>
          <w:ilvl w:val="0"/>
          <w:numId w:val="3"/>
        </w:numPr>
        <w:tabs>
          <w:tab w:val="clear" w:pos="1428"/>
          <w:tab w:val="num" w:pos="-3240"/>
        </w:tabs>
        <w:ind w:left="0" w:firstLine="12"/>
        <w:jc w:val="both"/>
        <w:rPr>
          <w:sz w:val="28"/>
          <w:szCs w:val="28"/>
        </w:rPr>
      </w:pPr>
      <w:r w:rsidRPr="00AD2855">
        <w:rPr>
          <w:sz w:val="28"/>
          <w:szCs w:val="28"/>
        </w:rPr>
        <w:t>раскрыть перед студентами особенности исламской цивилизации, ее роль и место в мировой философской мысли;</w:t>
      </w:r>
    </w:p>
    <w:p w14:paraId="5E5EA2B1" w14:textId="77777777" w:rsidR="005B723D" w:rsidRPr="00AD2855" w:rsidRDefault="005B723D" w:rsidP="005B723D">
      <w:pPr>
        <w:numPr>
          <w:ilvl w:val="0"/>
          <w:numId w:val="3"/>
        </w:numPr>
        <w:tabs>
          <w:tab w:val="clear" w:pos="1428"/>
          <w:tab w:val="num" w:pos="-3240"/>
        </w:tabs>
        <w:ind w:left="0" w:firstLine="12"/>
        <w:jc w:val="both"/>
        <w:rPr>
          <w:sz w:val="28"/>
          <w:szCs w:val="28"/>
        </w:rPr>
      </w:pPr>
      <w:r w:rsidRPr="00AD2855">
        <w:rPr>
          <w:sz w:val="28"/>
          <w:szCs w:val="28"/>
        </w:rPr>
        <w:t>показать достижения арабо-мусульманской философии, дать ей философскую  характеристику;</w:t>
      </w:r>
    </w:p>
    <w:p w14:paraId="6F944334" w14:textId="77777777" w:rsidR="005B723D" w:rsidRPr="00AD2855" w:rsidRDefault="005B723D" w:rsidP="005B723D">
      <w:pPr>
        <w:numPr>
          <w:ilvl w:val="0"/>
          <w:numId w:val="3"/>
        </w:numPr>
        <w:tabs>
          <w:tab w:val="clear" w:pos="1428"/>
          <w:tab w:val="num" w:pos="-3240"/>
        </w:tabs>
        <w:ind w:left="0" w:firstLine="12"/>
        <w:jc w:val="both"/>
        <w:rPr>
          <w:sz w:val="28"/>
          <w:szCs w:val="28"/>
        </w:rPr>
      </w:pPr>
      <w:r w:rsidRPr="00AD2855">
        <w:rPr>
          <w:sz w:val="28"/>
          <w:szCs w:val="28"/>
        </w:rPr>
        <w:t>выделить качественные характеристики исламской философии в развитии мировой философии, науки, искусства.</w:t>
      </w:r>
    </w:p>
    <w:p w14:paraId="25E3191A" w14:textId="77777777" w:rsidR="005B723D" w:rsidRPr="00AD2855" w:rsidRDefault="005B723D" w:rsidP="005B723D">
      <w:pPr>
        <w:ind w:firstLine="720"/>
        <w:jc w:val="both"/>
        <w:rPr>
          <w:sz w:val="28"/>
          <w:szCs w:val="28"/>
        </w:rPr>
      </w:pPr>
      <w:r w:rsidRPr="00AD2855">
        <w:rPr>
          <w:sz w:val="28"/>
          <w:szCs w:val="28"/>
        </w:rPr>
        <w:t>Задачами курса являются:</w:t>
      </w:r>
    </w:p>
    <w:p w14:paraId="1446D3FD" w14:textId="77777777" w:rsidR="005B723D" w:rsidRPr="00AD2855" w:rsidRDefault="005B723D" w:rsidP="005B723D">
      <w:pPr>
        <w:numPr>
          <w:ilvl w:val="0"/>
          <w:numId w:val="7"/>
        </w:numPr>
        <w:autoSpaceDE w:val="0"/>
        <w:autoSpaceDN w:val="0"/>
        <w:jc w:val="both"/>
        <w:rPr>
          <w:sz w:val="28"/>
          <w:szCs w:val="28"/>
        </w:rPr>
      </w:pPr>
      <w:r w:rsidRPr="00AD2855">
        <w:rPr>
          <w:sz w:val="28"/>
          <w:szCs w:val="28"/>
        </w:rPr>
        <w:t>раскрыть содержание и сущность основных религиозно-философских проблем и концепций, понятий, категорий и методов, позволяющих решать и ставить философские задачи в русле теологии как светской научно-образовательной дисциплины;</w:t>
      </w:r>
    </w:p>
    <w:p w14:paraId="7C3F46B5" w14:textId="77777777" w:rsidR="005B723D" w:rsidRPr="00AD2855" w:rsidRDefault="005B723D" w:rsidP="005B723D">
      <w:pPr>
        <w:numPr>
          <w:ilvl w:val="0"/>
          <w:numId w:val="7"/>
        </w:numPr>
        <w:autoSpaceDE w:val="0"/>
        <w:autoSpaceDN w:val="0"/>
        <w:jc w:val="both"/>
        <w:rPr>
          <w:sz w:val="28"/>
          <w:szCs w:val="28"/>
        </w:rPr>
      </w:pPr>
      <w:r w:rsidRPr="00AD2855">
        <w:rPr>
          <w:sz w:val="28"/>
          <w:szCs w:val="28"/>
        </w:rPr>
        <w:t>показать специфику религиозно-философской проблематики в истории философской, теологической и научной мысли;</w:t>
      </w:r>
    </w:p>
    <w:p w14:paraId="228877A1" w14:textId="77777777" w:rsidR="005B723D" w:rsidRPr="00AD2855" w:rsidRDefault="005B723D" w:rsidP="005B723D">
      <w:pPr>
        <w:numPr>
          <w:ilvl w:val="0"/>
          <w:numId w:val="7"/>
        </w:numPr>
        <w:autoSpaceDE w:val="0"/>
        <w:autoSpaceDN w:val="0"/>
        <w:jc w:val="both"/>
        <w:rPr>
          <w:sz w:val="28"/>
          <w:szCs w:val="28"/>
        </w:rPr>
      </w:pPr>
      <w:r w:rsidRPr="00AD2855">
        <w:rPr>
          <w:sz w:val="28"/>
          <w:szCs w:val="28"/>
        </w:rPr>
        <w:t xml:space="preserve">осмыслить возникновение и роль религиозной философии как особой формы </w:t>
      </w:r>
      <w:proofErr w:type="spellStart"/>
      <w:r w:rsidRPr="00AD2855">
        <w:rPr>
          <w:sz w:val="28"/>
          <w:szCs w:val="28"/>
        </w:rPr>
        <w:t>богопознания</w:t>
      </w:r>
      <w:proofErr w:type="spellEnd"/>
      <w:r w:rsidRPr="00AD2855">
        <w:rPr>
          <w:sz w:val="28"/>
          <w:szCs w:val="28"/>
        </w:rPr>
        <w:t xml:space="preserve"> и способа развития знания о Боге, мире и человеке;</w:t>
      </w:r>
    </w:p>
    <w:p w14:paraId="6862284A" w14:textId="77777777" w:rsidR="005B723D" w:rsidRPr="00AD2855" w:rsidRDefault="005B723D" w:rsidP="005B723D">
      <w:pPr>
        <w:numPr>
          <w:ilvl w:val="0"/>
          <w:numId w:val="7"/>
        </w:numPr>
        <w:autoSpaceDE w:val="0"/>
        <w:autoSpaceDN w:val="0"/>
        <w:jc w:val="both"/>
        <w:rPr>
          <w:sz w:val="28"/>
          <w:szCs w:val="28"/>
        </w:rPr>
      </w:pPr>
      <w:r w:rsidRPr="00AD2855">
        <w:rPr>
          <w:sz w:val="28"/>
          <w:szCs w:val="28"/>
        </w:rPr>
        <w:t>дать анализ основных этапов, учений и школ в истории религиозной философии с точки зрения её культурно-исторической и конфессиональной специфики;</w:t>
      </w:r>
    </w:p>
    <w:p w14:paraId="18B07FB1" w14:textId="77777777" w:rsidR="005B723D" w:rsidRPr="00AD2855" w:rsidRDefault="005B723D" w:rsidP="005B723D">
      <w:pPr>
        <w:numPr>
          <w:ilvl w:val="0"/>
          <w:numId w:val="7"/>
        </w:numPr>
        <w:autoSpaceDE w:val="0"/>
        <w:autoSpaceDN w:val="0"/>
        <w:jc w:val="both"/>
        <w:rPr>
          <w:sz w:val="28"/>
          <w:szCs w:val="28"/>
        </w:rPr>
      </w:pPr>
      <w:r w:rsidRPr="00AD2855">
        <w:rPr>
          <w:sz w:val="28"/>
          <w:szCs w:val="28"/>
        </w:rPr>
        <w:t xml:space="preserve">научить методам и приемам чтения и анализа религиозно-философских текстов; </w:t>
      </w:r>
    </w:p>
    <w:p w14:paraId="461F76DA" w14:textId="77777777" w:rsidR="005B723D" w:rsidRPr="00AD2855" w:rsidRDefault="005B723D" w:rsidP="005B723D">
      <w:pPr>
        <w:numPr>
          <w:ilvl w:val="0"/>
          <w:numId w:val="7"/>
        </w:numPr>
        <w:autoSpaceDE w:val="0"/>
        <w:autoSpaceDN w:val="0"/>
        <w:jc w:val="both"/>
        <w:rPr>
          <w:sz w:val="28"/>
          <w:szCs w:val="28"/>
        </w:rPr>
      </w:pPr>
      <w:r w:rsidRPr="00AD2855">
        <w:rPr>
          <w:sz w:val="28"/>
          <w:szCs w:val="28"/>
        </w:rPr>
        <w:lastRenderedPageBreak/>
        <w:t>подчеркнуть роль исламского философского наследия в истории мировой интеллектуальной традиции, его культурно-воспитательную и духовно-нравственную значимость и ценность;</w:t>
      </w:r>
    </w:p>
    <w:p w14:paraId="401F62F6" w14:textId="77777777" w:rsidR="005B723D" w:rsidRPr="00AD2855" w:rsidRDefault="005B723D" w:rsidP="005B723D">
      <w:pPr>
        <w:numPr>
          <w:ilvl w:val="0"/>
          <w:numId w:val="7"/>
        </w:numPr>
        <w:autoSpaceDE w:val="0"/>
        <w:autoSpaceDN w:val="0"/>
        <w:jc w:val="both"/>
        <w:rPr>
          <w:sz w:val="28"/>
          <w:szCs w:val="28"/>
        </w:rPr>
      </w:pPr>
      <w:r w:rsidRPr="00AD2855">
        <w:rPr>
          <w:sz w:val="28"/>
          <w:szCs w:val="28"/>
        </w:rPr>
        <w:t xml:space="preserve">проанализировать основные направления и результаты современной религиозно-философской мысли, перспективы развития религиозно-философской проблематики. </w:t>
      </w:r>
    </w:p>
    <w:p w14:paraId="0F244213" w14:textId="77777777" w:rsidR="005B723D" w:rsidRPr="00AD2855" w:rsidRDefault="00296424" w:rsidP="005B723D">
      <w:pPr>
        <w:widowControl w:val="0"/>
        <w:autoSpaceDE w:val="0"/>
        <w:ind w:firstLine="720"/>
        <w:jc w:val="both"/>
        <w:rPr>
          <w:b/>
          <w:sz w:val="28"/>
          <w:szCs w:val="28"/>
          <w:u w:val="single"/>
          <w:lang w:eastAsia="ar-SA"/>
        </w:rPr>
      </w:pPr>
      <w:r>
        <w:rPr>
          <w:b/>
          <w:bCs/>
          <w:iCs/>
          <w:sz w:val="28"/>
          <w:szCs w:val="28"/>
          <w:u w:val="single"/>
          <w:lang w:eastAsia="ar-SA"/>
        </w:rPr>
        <w:t>1.</w:t>
      </w:r>
      <w:r w:rsidR="005B723D" w:rsidRPr="00AD2855">
        <w:rPr>
          <w:b/>
          <w:bCs/>
          <w:iCs/>
          <w:sz w:val="28"/>
          <w:szCs w:val="28"/>
          <w:u w:val="single"/>
          <w:lang w:eastAsia="ar-SA"/>
        </w:rPr>
        <w:t xml:space="preserve">4. </w:t>
      </w:r>
      <w:r w:rsidR="005B723D" w:rsidRPr="00AD2855">
        <w:rPr>
          <w:b/>
          <w:sz w:val="28"/>
          <w:szCs w:val="28"/>
          <w:u w:val="single"/>
          <w:lang w:eastAsia="ar-SA"/>
        </w:rPr>
        <w:t>Место дисциплины в структуре О</w:t>
      </w:r>
      <w:r w:rsidR="00D3786E">
        <w:rPr>
          <w:b/>
          <w:sz w:val="28"/>
          <w:szCs w:val="28"/>
          <w:u w:val="single"/>
          <w:lang w:eastAsia="ar-SA"/>
        </w:rPr>
        <w:t>П</w:t>
      </w:r>
      <w:r w:rsidR="005B723D" w:rsidRPr="00AD2855">
        <w:rPr>
          <w:b/>
          <w:sz w:val="28"/>
          <w:szCs w:val="28"/>
          <w:u w:val="single"/>
          <w:lang w:eastAsia="ar-SA"/>
        </w:rPr>
        <w:t>ОП:</w:t>
      </w:r>
    </w:p>
    <w:p w14:paraId="7D078A0C" w14:textId="77777777" w:rsidR="005B723D" w:rsidRPr="00AD2855" w:rsidRDefault="005B723D" w:rsidP="00D235FE">
      <w:pPr>
        <w:widowControl w:val="0"/>
        <w:autoSpaceDE w:val="0"/>
        <w:ind w:firstLine="720"/>
        <w:jc w:val="both"/>
        <w:rPr>
          <w:b/>
          <w:bCs/>
          <w:iCs/>
          <w:sz w:val="28"/>
          <w:szCs w:val="28"/>
          <w:u w:val="single"/>
          <w:lang w:eastAsia="ar-SA"/>
        </w:rPr>
      </w:pPr>
      <w:r w:rsidRPr="00AD2855">
        <w:rPr>
          <w:sz w:val="28"/>
          <w:szCs w:val="28"/>
          <w:lang w:eastAsia="ar-SA"/>
        </w:rPr>
        <w:t>Является базовой дисциплиной цикла</w:t>
      </w:r>
      <w:r w:rsidR="00D235FE">
        <w:rPr>
          <w:sz w:val="28"/>
          <w:szCs w:val="28"/>
          <w:lang w:eastAsia="ar-SA"/>
        </w:rPr>
        <w:t xml:space="preserve"> Б.1</w:t>
      </w:r>
      <w:r w:rsidRPr="00AD2855">
        <w:rPr>
          <w:sz w:val="28"/>
          <w:szCs w:val="28"/>
          <w:lang w:eastAsia="ar-SA"/>
        </w:rPr>
        <w:t xml:space="preserve">. </w:t>
      </w:r>
    </w:p>
    <w:p w14:paraId="2547E293" w14:textId="77777777" w:rsidR="006F3807" w:rsidRPr="00AD2855" w:rsidRDefault="00296424" w:rsidP="00296424">
      <w:pPr>
        <w:ind w:firstLine="709"/>
        <w:rPr>
          <w:b/>
          <w:sz w:val="28"/>
          <w:szCs w:val="28"/>
          <w:u w:val="single"/>
        </w:rPr>
      </w:pPr>
      <w:r>
        <w:rPr>
          <w:b/>
          <w:sz w:val="28"/>
          <w:szCs w:val="28"/>
          <w:u w:val="single"/>
        </w:rPr>
        <w:t>1.</w:t>
      </w:r>
      <w:r w:rsidR="006F3807" w:rsidRPr="00AD2855">
        <w:rPr>
          <w:b/>
          <w:sz w:val="28"/>
          <w:szCs w:val="28"/>
          <w:u w:val="single"/>
        </w:rPr>
        <w:t>5. Компетенции обучающегося, формируемые в результате освоения дисциплины:</w:t>
      </w:r>
    </w:p>
    <w:p w14:paraId="51CBF0C0" w14:textId="77777777" w:rsidR="006F3807" w:rsidRPr="00AD2855" w:rsidRDefault="006F3807" w:rsidP="006F3807">
      <w:pPr>
        <w:tabs>
          <w:tab w:val="num" w:pos="643"/>
        </w:tabs>
        <w:suppressAutoHyphens/>
        <w:ind w:firstLine="709"/>
        <w:jc w:val="both"/>
        <w:rPr>
          <w:sz w:val="28"/>
          <w:szCs w:val="28"/>
        </w:rPr>
      </w:pPr>
      <w:r w:rsidRPr="00AD2855">
        <w:rPr>
          <w:sz w:val="28"/>
          <w:szCs w:val="28"/>
        </w:rPr>
        <w:t xml:space="preserve">-способностью использовать основы философских знаний для формирования  </w:t>
      </w:r>
      <w:r w:rsidR="00DA70A8">
        <w:rPr>
          <w:sz w:val="28"/>
          <w:szCs w:val="28"/>
        </w:rPr>
        <w:t>мировоззренческой позиции</w:t>
      </w:r>
      <w:r w:rsidRPr="00AD2855">
        <w:rPr>
          <w:sz w:val="28"/>
          <w:szCs w:val="28"/>
        </w:rPr>
        <w:t>;</w:t>
      </w:r>
    </w:p>
    <w:p w14:paraId="17DFDD4E" w14:textId="77777777" w:rsidR="006F3807" w:rsidRPr="00AD2855" w:rsidRDefault="006F3807" w:rsidP="006F3807">
      <w:pPr>
        <w:tabs>
          <w:tab w:val="num" w:pos="643"/>
        </w:tabs>
        <w:suppressAutoHyphens/>
        <w:ind w:firstLine="709"/>
        <w:jc w:val="both"/>
        <w:rPr>
          <w:sz w:val="28"/>
          <w:szCs w:val="28"/>
        </w:rPr>
      </w:pPr>
      <w:bookmarkStart w:id="0" w:name="OLE_LINK17"/>
      <w:bookmarkStart w:id="1" w:name="OLE_LINK18"/>
      <w:r w:rsidRPr="00AD2855">
        <w:rPr>
          <w:sz w:val="28"/>
          <w:szCs w:val="28"/>
        </w:rPr>
        <w:t>-способностью использовать знание основных разделов теологии и их взаимосвязь, собирать, систематизировать и анализировать информ</w:t>
      </w:r>
      <w:r w:rsidR="00DA70A8">
        <w:rPr>
          <w:sz w:val="28"/>
          <w:szCs w:val="28"/>
        </w:rPr>
        <w:t>ацию по теме исследования</w:t>
      </w:r>
      <w:r w:rsidRPr="00AD2855">
        <w:rPr>
          <w:sz w:val="28"/>
          <w:szCs w:val="28"/>
        </w:rPr>
        <w:t>;</w:t>
      </w:r>
    </w:p>
    <w:p w14:paraId="0239ADDD" w14:textId="77777777" w:rsidR="006F3807" w:rsidRPr="00AD2855" w:rsidRDefault="006F3807" w:rsidP="006F3807">
      <w:pPr>
        <w:tabs>
          <w:tab w:val="num" w:pos="643"/>
        </w:tabs>
        <w:suppressAutoHyphens/>
        <w:ind w:firstLine="709"/>
        <w:jc w:val="both"/>
        <w:rPr>
          <w:sz w:val="28"/>
          <w:szCs w:val="28"/>
        </w:rPr>
      </w:pPr>
      <w:r w:rsidRPr="00AD2855">
        <w:rPr>
          <w:sz w:val="28"/>
          <w:szCs w:val="28"/>
        </w:rPr>
        <w:t>-готовностью применять основные принципы и методы научно-богословских исследований, учитывая единс</w:t>
      </w:r>
      <w:r w:rsidR="00DA70A8">
        <w:rPr>
          <w:sz w:val="28"/>
          <w:szCs w:val="28"/>
        </w:rPr>
        <w:t>тво теологического знания</w:t>
      </w:r>
      <w:r w:rsidRPr="00AD2855">
        <w:rPr>
          <w:sz w:val="28"/>
          <w:szCs w:val="28"/>
        </w:rPr>
        <w:t>.</w:t>
      </w:r>
    </w:p>
    <w:bookmarkEnd w:id="0"/>
    <w:bookmarkEnd w:id="1"/>
    <w:p w14:paraId="79CFB76C" w14:textId="77777777" w:rsidR="00D60DE1" w:rsidRPr="00606604" w:rsidRDefault="00D60DE1" w:rsidP="00D60DE1">
      <w:pPr>
        <w:ind w:firstLine="708"/>
        <w:jc w:val="both"/>
        <w:rPr>
          <w:b/>
          <w:sz w:val="28"/>
          <w:szCs w:val="28"/>
        </w:rPr>
      </w:pPr>
      <w:r w:rsidRPr="00606604">
        <w:rPr>
          <w:b/>
          <w:sz w:val="28"/>
          <w:szCs w:val="28"/>
        </w:rPr>
        <w:t>Дисциплина призвана дать студентам следующие умения и знания:</w:t>
      </w:r>
    </w:p>
    <w:p w14:paraId="30BC96A9" w14:textId="77777777" w:rsidR="00D60DE1" w:rsidRPr="00D60DE1" w:rsidRDefault="00D60DE1" w:rsidP="00D60DE1">
      <w:pPr>
        <w:ind w:left="680"/>
        <w:jc w:val="both"/>
        <w:rPr>
          <w:b/>
          <w:sz w:val="28"/>
          <w:szCs w:val="28"/>
        </w:rPr>
      </w:pPr>
      <w:r w:rsidRPr="00D60DE1">
        <w:rPr>
          <w:b/>
          <w:sz w:val="28"/>
          <w:szCs w:val="28"/>
        </w:rPr>
        <w:t>Знать:</w:t>
      </w:r>
    </w:p>
    <w:p w14:paraId="4DEC9581" w14:textId="77777777" w:rsidR="00D60DE1" w:rsidRPr="00B91473" w:rsidRDefault="00D60DE1" w:rsidP="00D60DE1">
      <w:pPr>
        <w:numPr>
          <w:ilvl w:val="0"/>
          <w:numId w:val="1"/>
        </w:numPr>
        <w:tabs>
          <w:tab w:val="clear" w:pos="2821"/>
          <w:tab w:val="num" w:pos="1080"/>
        </w:tabs>
        <w:ind w:left="0" w:firstLine="680"/>
        <w:jc w:val="both"/>
        <w:rPr>
          <w:sz w:val="28"/>
          <w:szCs w:val="28"/>
        </w:rPr>
      </w:pPr>
      <w:r w:rsidRPr="00B91473">
        <w:rPr>
          <w:sz w:val="28"/>
          <w:szCs w:val="28"/>
        </w:rPr>
        <w:t>знать исторические и региональные типы философии, их динамику, основные достижения в различных областях философской практики, систему ценностей, достижения культуры в XX1 веке;</w:t>
      </w:r>
    </w:p>
    <w:p w14:paraId="083053FA" w14:textId="77777777" w:rsidR="00B91473" w:rsidRPr="00B91473" w:rsidRDefault="00B91473" w:rsidP="00B91473">
      <w:pPr>
        <w:ind w:firstLine="708"/>
        <w:jc w:val="both"/>
        <w:rPr>
          <w:b/>
          <w:sz w:val="28"/>
          <w:szCs w:val="28"/>
        </w:rPr>
      </w:pPr>
      <w:r w:rsidRPr="00B91473">
        <w:rPr>
          <w:b/>
          <w:sz w:val="28"/>
          <w:szCs w:val="28"/>
        </w:rPr>
        <w:t>Уметь:</w:t>
      </w:r>
    </w:p>
    <w:p w14:paraId="411256B1" w14:textId="77777777" w:rsidR="00B91473" w:rsidRPr="00B91473" w:rsidRDefault="00B91473" w:rsidP="00B91473">
      <w:pPr>
        <w:numPr>
          <w:ilvl w:val="0"/>
          <w:numId w:val="1"/>
        </w:numPr>
        <w:tabs>
          <w:tab w:val="clear" w:pos="2821"/>
          <w:tab w:val="num" w:pos="1080"/>
        </w:tabs>
        <w:ind w:left="0" w:firstLine="680"/>
        <w:jc w:val="both"/>
        <w:rPr>
          <w:sz w:val="28"/>
          <w:szCs w:val="28"/>
        </w:rPr>
      </w:pPr>
      <w:r w:rsidRPr="00B91473">
        <w:rPr>
          <w:sz w:val="28"/>
          <w:szCs w:val="28"/>
        </w:rPr>
        <w:t>обосновать основные подходы к определению религиозной философии, понимать и уметь охарактеризовать ее сущность, место и роль в жизни человека и общества;</w:t>
      </w:r>
    </w:p>
    <w:p w14:paraId="779498F7" w14:textId="77777777" w:rsidR="00B91473" w:rsidRPr="00B91473" w:rsidRDefault="00B91473" w:rsidP="00B91473">
      <w:pPr>
        <w:numPr>
          <w:ilvl w:val="0"/>
          <w:numId w:val="1"/>
        </w:numPr>
        <w:tabs>
          <w:tab w:val="clear" w:pos="2821"/>
          <w:tab w:val="num" w:pos="1080"/>
        </w:tabs>
        <w:ind w:left="0" w:firstLine="680"/>
        <w:jc w:val="both"/>
        <w:rPr>
          <w:sz w:val="28"/>
          <w:szCs w:val="28"/>
        </w:rPr>
      </w:pPr>
      <w:r w:rsidRPr="00B91473">
        <w:rPr>
          <w:sz w:val="28"/>
          <w:szCs w:val="28"/>
        </w:rPr>
        <w:t xml:space="preserve">иметь представление о формах религиозной философии, их возникновении и развитии, о механизмах сохранения и передачи их в качестве философского опыта; </w:t>
      </w:r>
    </w:p>
    <w:p w14:paraId="1ABD45AD" w14:textId="77777777" w:rsidR="00B91473" w:rsidRPr="00B91473" w:rsidRDefault="00B91473" w:rsidP="00B91473">
      <w:pPr>
        <w:numPr>
          <w:ilvl w:val="0"/>
          <w:numId w:val="1"/>
        </w:numPr>
        <w:tabs>
          <w:tab w:val="clear" w:pos="2821"/>
          <w:tab w:val="num" w:pos="1080"/>
        </w:tabs>
        <w:ind w:left="0" w:firstLine="680"/>
        <w:jc w:val="both"/>
        <w:rPr>
          <w:sz w:val="28"/>
          <w:szCs w:val="28"/>
        </w:rPr>
      </w:pPr>
      <w:r w:rsidRPr="00B91473">
        <w:rPr>
          <w:sz w:val="28"/>
          <w:szCs w:val="28"/>
        </w:rPr>
        <w:t>уметь обосновать отличительные черты исламской философии, ее место и роль в мировой культуре;</w:t>
      </w:r>
    </w:p>
    <w:p w14:paraId="6A26C0C2" w14:textId="77777777" w:rsidR="00B91473" w:rsidRPr="00B91473" w:rsidRDefault="00B91473" w:rsidP="00B91473">
      <w:pPr>
        <w:numPr>
          <w:ilvl w:val="0"/>
          <w:numId w:val="1"/>
        </w:numPr>
        <w:tabs>
          <w:tab w:val="clear" w:pos="2821"/>
          <w:tab w:val="num" w:pos="1080"/>
        </w:tabs>
        <w:ind w:left="0" w:firstLine="680"/>
        <w:jc w:val="both"/>
        <w:rPr>
          <w:sz w:val="28"/>
          <w:szCs w:val="28"/>
        </w:rPr>
      </w:pPr>
      <w:r w:rsidRPr="00B91473">
        <w:rPr>
          <w:sz w:val="28"/>
          <w:szCs w:val="28"/>
        </w:rPr>
        <w:t>уметь анализировать достижения исламской философии, ее нравственный и духовный потенциал;</w:t>
      </w:r>
    </w:p>
    <w:p w14:paraId="6BBDB42E" w14:textId="77777777" w:rsidR="00B91473" w:rsidRPr="00B91473" w:rsidRDefault="00B91473" w:rsidP="00B91473">
      <w:pPr>
        <w:ind w:left="680"/>
        <w:jc w:val="both"/>
        <w:rPr>
          <w:sz w:val="28"/>
          <w:szCs w:val="28"/>
        </w:rPr>
      </w:pPr>
    </w:p>
    <w:p w14:paraId="67B64384" w14:textId="77777777" w:rsidR="00D60DE1" w:rsidRPr="00B91473" w:rsidRDefault="00D60DE1" w:rsidP="00D60DE1">
      <w:pPr>
        <w:ind w:left="680"/>
        <w:jc w:val="both"/>
        <w:rPr>
          <w:b/>
          <w:sz w:val="28"/>
          <w:szCs w:val="28"/>
        </w:rPr>
      </w:pPr>
      <w:r w:rsidRPr="00B91473">
        <w:rPr>
          <w:b/>
          <w:sz w:val="28"/>
          <w:szCs w:val="28"/>
        </w:rPr>
        <w:t>Владеть:</w:t>
      </w:r>
    </w:p>
    <w:p w14:paraId="56491411" w14:textId="77777777" w:rsidR="00D60DE1" w:rsidRPr="00B91473" w:rsidRDefault="00D60DE1" w:rsidP="00D60DE1">
      <w:pPr>
        <w:pStyle w:val="a3"/>
        <w:ind w:firstLine="0"/>
        <w:jc w:val="both"/>
        <w:rPr>
          <w:color w:val="auto"/>
          <w:sz w:val="28"/>
          <w:szCs w:val="28"/>
        </w:rPr>
      </w:pPr>
      <w:r w:rsidRPr="00B91473">
        <w:rPr>
          <w:color w:val="auto"/>
          <w:sz w:val="28"/>
          <w:szCs w:val="28"/>
        </w:rPr>
        <w:t>- навыками понимания и использования языков философии, быть способным к диалогу как способу отношения к философии и обществу, приобрести опыт освое</w:t>
      </w:r>
      <w:r w:rsidR="00B91473" w:rsidRPr="00B91473">
        <w:rPr>
          <w:color w:val="auto"/>
          <w:sz w:val="28"/>
          <w:szCs w:val="28"/>
        </w:rPr>
        <w:t>ния культуры;</w:t>
      </w:r>
    </w:p>
    <w:p w14:paraId="4C93A658" w14:textId="77777777" w:rsidR="00B91473" w:rsidRPr="00B91473" w:rsidRDefault="00B91473" w:rsidP="00D60DE1">
      <w:pPr>
        <w:pStyle w:val="a3"/>
        <w:ind w:firstLine="0"/>
        <w:jc w:val="both"/>
        <w:rPr>
          <w:color w:val="auto"/>
          <w:sz w:val="28"/>
          <w:szCs w:val="28"/>
        </w:rPr>
      </w:pPr>
      <w:r w:rsidRPr="00B91473">
        <w:rPr>
          <w:color w:val="auto"/>
          <w:sz w:val="28"/>
          <w:szCs w:val="28"/>
        </w:rPr>
        <w:t>- навыками анализа и систематизации информации, обобщения разделов теологии. Способен проследить взаимосвязь теологии и философии.</w:t>
      </w:r>
    </w:p>
    <w:p w14:paraId="57615376" w14:textId="77777777" w:rsidR="00D60DE1" w:rsidRPr="00AD2855" w:rsidRDefault="00D60DE1" w:rsidP="00D60DE1">
      <w:pPr>
        <w:pStyle w:val="a3"/>
        <w:ind w:firstLine="0"/>
        <w:jc w:val="both"/>
        <w:rPr>
          <w:sz w:val="28"/>
          <w:szCs w:val="28"/>
        </w:rPr>
      </w:pPr>
    </w:p>
    <w:p w14:paraId="4BCBB95F" w14:textId="1F8D21B8" w:rsidR="001B2D6B" w:rsidRDefault="001B2D6B" w:rsidP="00B91473">
      <w:pPr>
        <w:ind w:firstLine="567"/>
        <w:rPr>
          <w:b/>
          <w:sz w:val="28"/>
          <w:szCs w:val="28"/>
        </w:rPr>
      </w:pPr>
    </w:p>
    <w:p w14:paraId="045353BC" w14:textId="0BBFF624" w:rsidR="00C47B19" w:rsidRDefault="00C47B19" w:rsidP="00B91473">
      <w:pPr>
        <w:ind w:firstLine="567"/>
        <w:rPr>
          <w:b/>
          <w:sz w:val="28"/>
          <w:szCs w:val="28"/>
        </w:rPr>
      </w:pPr>
    </w:p>
    <w:p w14:paraId="5E52884F" w14:textId="1F44389C" w:rsidR="00C47B19" w:rsidRDefault="00C47B19" w:rsidP="00B91473">
      <w:pPr>
        <w:ind w:firstLine="567"/>
        <w:rPr>
          <w:b/>
          <w:sz w:val="28"/>
          <w:szCs w:val="28"/>
        </w:rPr>
      </w:pPr>
    </w:p>
    <w:p w14:paraId="173C8075" w14:textId="77777777" w:rsidR="00C47B19" w:rsidRDefault="00C47B19" w:rsidP="00B91473">
      <w:pPr>
        <w:ind w:firstLine="567"/>
        <w:rPr>
          <w:b/>
          <w:sz w:val="28"/>
          <w:szCs w:val="28"/>
        </w:rPr>
      </w:pPr>
    </w:p>
    <w:p w14:paraId="619353BE" w14:textId="77777777" w:rsidR="00B91473" w:rsidRPr="00B91473" w:rsidRDefault="00B91473" w:rsidP="00B91473">
      <w:pPr>
        <w:ind w:firstLine="567"/>
        <w:rPr>
          <w:b/>
          <w:sz w:val="28"/>
          <w:szCs w:val="28"/>
        </w:rPr>
      </w:pPr>
      <w:r w:rsidRPr="00B91473">
        <w:rPr>
          <w:b/>
          <w:sz w:val="28"/>
          <w:szCs w:val="28"/>
        </w:rPr>
        <w:lastRenderedPageBreak/>
        <w:t>2. Структура и содержание дисциплины</w:t>
      </w:r>
    </w:p>
    <w:p w14:paraId="6C007EE1" w14:textId="77777777" w:rsidR="00802AE4" w:rsidRPr="00AD2855" w:rsidRDefault="00B91473" w:rsidP="00B91473">
      <w:pPr>
        <w:ind w:firstLine="720"/>
        <w:jc w:val="both"/>
        <w:rPr>
          <w:b/>
          <w:sz w:val="28"/>
          <w:szCs w:val="28"/>
        </w:rPr>
      </w:pPr>
      <w:r w:rsidRPr="00B91473">
        <w:rPr>
          <w:b/>
          <w:sz w:val="28"/>
          <w:szCs w:val="28"/>
        </w:rPr>
        <w:t>2.1. Объем дисциплины и виды учебной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132"/>
        <w:gridCol w:w="1503"/>
        <w:gridCol w:w="2041"/>
      </w:tblGrid>
      <w:tr w:rsidR="00C47B19" w:rsidRPr="00AD2855" w14:paraId="1A90E59D" w14:textId="77777777" w:rsidTr="00C47B19">
        <w:trPr>
          <w:trHeight w:val="538"/>
        </w:trPr>
        <w:tc>
          <w:tcPr>
            <w:tcW w:w="4788" w:type="dxa"/>
            <w:vMerge w:val="restart"/>
          </w:tcPr>
          <w:p w14:paraId="6A107C4A" w14:textId="77777777" w:rsidR="00C47B19" w:rsidRPr="00AD2855" w:rsidRDefault="00C47B19" w:rsidP="004B6B91">
            <w:pPr>
              <w:rPr>
                <w:sz w:val="28"/>
                <w:szCs w:val="28"/>
              </w:rPr>
            </w:pPr>
            <w:r w:rsidRPr="00AD2855">
              <w:rPr>
                <w:sz w:val="28"/>
                <w:szCs w:val="28"/>
              </w:rPr>
              <w:t>Вид учебной работы</w:t>
            </w:r>
          </w:p>
        </w:tc>
        <w:tc>
          <w:tcPr>
            <w:tcW w:w="1132" w:type="dxa"/>
            <w:vMerge w:val="restart"/>
          </w:tcPr>
          <w:p w14:paraId="157D1B25" w14:textId="77777777" w:rsidR="00C47B19" w:rsidRPr="00AD2855" w:rsidRDefault="00C47B19" w:rsidP="004B6B91">
            <w:pPr>
              <w:jc w:val="center"/>
              <w:rPr>
                <w:sz w:val="28"/>
                <w:szCs w:val="28"/>
              </w:rPr>
            </w:pPr>
            <w:r w:rsidRPr="00AD2855">
              <w:rPr>
                <w:sz w:val="28"/>
                <w:szCs w:val="28"/>
              </w:rPr>
              <w:t>Всего часов</w:t>
            </w:r>
          </w:p>
        </w:tc>
        <w:tc>
          <w:tcPr>
            <w:tcW w:w="3544" w:type="dxa"/>
            <w:gridSpan w:val="2"/>
          </w:tcPr>
          <w:p w14:paraId="7B87225F" w14:textId="77777777" w:rsidR="00C47B19" w:rsidRPr="00AD2855" w:rsidRDefault="00C47B19" w:rsidP="004B6B91">
            <w:pPr>
              <w:jc w:val="center"/>
              <w:rPr>
                <w:sz w:val="28"/>
                <w:szCs w:val="28"/>
              </w:rPr>
            </w:pPr>
            <w:r w:rsidRPr="00AD2855">
              <w:rPr>
                <w:sz w:val="28"/>
                <w:szCs w:val="28"/>
              </w:rPr>
              <w:t>Семестр</w:t>
            </w:r>
          </w:p>
          <w:p w14:paraId="0A3E7EBE" w14:textId="3EA2D0A0" w:rsidR="00C47B19" w:rsidRPr="00AD2855" w:rsidRDefault="00C47B19" w:rsidP="004B6B91">
            <w:pPr>
              <w:jc w:val="center"/>
              <w:rPr>
                <w:sz w:val="28"/>
                <w:szCs w:val="28"/>
              </w:rPr>
            </w:pPr>
          </w:p>
        </w:tc>
      </w:tr>
      <w:tr w:rsidR="00C47B19" w:rsidRPr="00AD2855" w14:paraId="1E816F08" w14:textId="0E461006" w:rsidTr="00C47B19">
        <w:trPr>
          <w:trHeight w:val="443"/>
        </w:trPr>
        <w:tc>
          <w:tcPr>
            <w:tcW w:w="4788" w:type="dxa"/>
            <w:vMerge/>
          </w:tcPr>
          <w:p w14:paraId="4BC48945" w14:textId="77777777" w:rsidR="00C47B19" w:rsidRPr="00AD2855" w:rsidRDefault="00C47B19" w:rsidP="004B6B91">
            <w:pPr>
              <w:rPr>
                <w:sz w:val="28"/>
                <w:szCs w:val="28"/>
              </w:rPr>
            </w:pPr>
          </w:p>
        </w:tc>
        <w:tc>
          <w:tcPr>
            <w:tcW w:w="1132" w:type="dxa"/>
            <w:vMerge/>
          </w:tcPr>
          <w:p w14:paraId="4DD2F11C" w14:textId="77777777" w:rsidR="00C47B19" w:rsidRPr="00AD2855" w:rsidRDefault="00C47B19" w:rsidP="004B6B91">
            <w:pPr>
              <w:jc w:val="center"/>
              <w:rPr>
                <w:sz w:val="28"/>
                <w:szCs w:val="28"/>
              </w:rPr>
            </w:pPr>
          </w:p>
        </w:tc>
        <w:tc>
          <w:tcPr>
            <w:tcW w:w="1503" w:type="dxa"/>
          </w:tcPr>
          <w:p w14:paraId="30789F3B" w14:textId="5A6668F4" w:rsidR="00C47B19" w:rsidRPr="00AD2855" w:rsidRDefault="00C47B19" w:rsidP="004B6B91">
            <w:pPr>
              <w:jc w:val="center"/>
              <w:rPr>
                <w:sz w:val="28"/>
                <w:szCs w:val="28"/>
              </w:rPr>
            </w:pPr>
            <w:r>
              <w:rPr>
                <w:sz w:val="28"/>
                <w:szCs w:val="28"/>
              </w:rPr>
              <w:t>7</w:t>
            </w:r>
          </w:p>
        </w:tc>
        <w:tc>
          <w:tcPr>
            <w:tcW w:w="2041" w:type="dxa"/>
          </w:tcPr>
          <w:p w14:paraId="30E17007" w14:textId="7BA68755" w:rsidR="00C47B19" w:rsidRPr="00AD2855" w:rsidRDefault="00C47B19" w:rsidP="004B6B91">
            <w:pPr>
              <w:jc w:val="center"/>
              <w:rPr>
                <w:sz w:val="28"/>
                <w:szCs w:val="28"/>
              </w:rPr>
            </w:pPr>
            <w:r>
              <w:rPr>
                <w:sz w:val="28"/>
                <w:szCs w:val="28"/>
              </w:rPr>
              <w:t>8</w:t>
            </w:r>
          </w:p>
        </w:tc>
      </w:tr>
      <w:tr w:rsidR="00C47B19" w:rsidRPr="00AD2855" w14:paraId="3E2B15BB" w14:textId="29C65C96" w:rsidTr="00C47B19">
        <w:tc>
          <w:tcPr>
            <w:tcW w:w="4788" w:type="dxa"/>
          </w:tcPr>
          <w:p w14:paraId="43C5806A" w14:textId="77777777" w:rsidR="00C47B19" w:rsidRPr="00AD2855" w:rsidRDefault="00C47B19" w:rsidP="004B6B91">
            <w:pPr>
              <w:rPr>
                <w:sz w:val="28"/>
                <w:szCs w:val="28"/>
              </w:rPr>
            </w:pPr>
            <w:r w:rsidRPr="00AD2855">
              <w:rPr>
                <w:sz w:val="28"/>
                <w:szCs w:val="28"/>
              </w:rPr>
              <w:t>Общая трудоемкость дисциплины</w:t>
            </w:r>
          </w:p>
        </w:tc>
        <w:tc>
          <w:tcPr>
            <w:tcW w:w="1132" w:type="dxa"/>
          </w:tcPr>
          <w:p w14:paraId="0ADC4E2F" w14:textId="77777777" w:rsidR="00C47B19" w:rsidRPr="00AD2855" w:rsidRDefault="00C47B19" w:rsidP="00DA70A8">
            <w:pPr>
              <w:jc w:val="center"/>
              <w:rPr>
                <w:sz w:val="28"/>
                <w:szCs w:val="28"/>
              </w:rPr>
            </w:pPr>
            <w:r>
              <w:rPr>
                <w:sz w:val="28"/>
                <w:szCs w:val="28"/>
              </w:rPr>
              <w:t>7</w:t>
            </w:r>
            <w:r w:rsidRPr="00AD2855">
              <w:rPr>
                <w:sz w:val="28"/>
                <w:szCs w:val="28"/>
              </w:rPr>
              <w:t>8</w:t>
            </w:r>
          </w:p>
        </w:tc>
        <w:tc>
          <w:tcPr>
            <w:tcW w:w="1503" w:type="dxa"/>
          </w:tcPr>
          <w:p w14:paraId="40B01539" w14:textId="143D1AA7" w:rsidR="00C47B19" w:rsidRPr="00AD2855" w:rsidRDefault="00C47B19" w:rsidP="00C47B19">
            <w:pPr>
              <w:jc w:val="center"/>
              <w:rPr>
                <w:sz w:val="28"/>
                <w:szCs w:val="28"/>
              </w:rPr>
            </w:pPr>
          </w:p>
        </w:tc>
        <w:tc>
          <w:tcPr>
            <w:tcW w:w="2041" w:type="dxa"/>
          </w:tcPr>
          <w:p w14:paraId="39DAA6C8" w14:textId="77777777" w:rsidR="00C47B19" w:rsidRPr="00AD2855" w:rsidRDefault="00C47B19" w:rsidP="00DA70A8">
            <w:pPr>
              <w:jc w:val="center"/>
              <w:rPr>
                <w:sz w:val="28"/>
                <w:szCs w:val="28"/>
              </w:rPr>
            </w:pPr>
            <w:r>
              <w:rPr>
                <w:sz w:val="28"/>
                <w:szCs w:val="28"/>
              </w:rPr>
              <w:t>7</w:t>
            </w:r>
            <w:r w:rsidRPr="00AD2855">
              <w:rPr>
                <w:sz w:val="28"/>
                <w:szCs w:val="28"/>
              </w:rPr>
              <w:t>8</w:t>
            </w:r>
          </w:p>
        </w:tc>
      </w:tr>
      <w:tr w:rsidR="00C47B19" w:rsidRPr="00AD2855" w14:paraId="5FE4E1B2" w14:textId="4267AC88" w:rsidTr="00C47B19">
        <w:tc>
          <w:tcPr>
            <w:tcW w:w="4788" w:type="dxa"/>
          </w:tcPr>
          <w:p w14:paraId="15ED819A" w14:textId="77777777" w:rsidR="00C47B19" w:rsidRPr="00AD2855" w:rsidRDefault="00C47B19" w:rsidP="004B6B91">
            <w:pPr>
              <w:rPr>
                <w:sz w:val="28"/>
                <w:szCs w:val="28"/>
              </w:rPr>
            </w:pPr>
            <w:r w:rsidRPr="00AD2855">
              <w:rPr>
                <w:sz w:val="28"/>
                <w:szCs w:val="28"/>
              </w:rPr>
              <w:t>Аудиторные занятия</w:t>
            </w:r>
          </w:p>
        </w:tc>
        <w:tc>
          <w:tcPr>
            <w:tcW w:w="1132" w:type="dxa"/>
          </w:tcPr>
          <w:p w14:paraId="53919C2E" w14:textId="073CAD05" w:rsidR="00C47B19" w:rsidRPr="00AD2855" w:rsidRDefault="00C47B19" w:rsidP="004B6B91">
            <w:pPr>
              <w:jc w:val="center"/>
              <w:rPr>
                <w:sz w:val="28"/>
                <w:szCs w:val="28"/>
              </w:rPr>
            </w:pPr>
            <w:r>
              <w:rPr>
                <w:sz w:val="28"/>
                <w:szCs w:val="28"/>
              </w:rPr>
              <w:t>52</w:t>
            </w:r>
          </w:p>
        </w:tc>
        <w:tc>
          <w:tcPr>
            <w:tcW w:w="1503" w:type="dxa"/>
          </w:tcPr>
          <w:p w14:paraId="14216323" w14:textId="1B9D1B3D" w:rsidR="00C47B19" w:rsidRPr="00AD2855" w:rsidRDefault="00C47B19" w:rsidP="00C47B19">
            <w:pPr>
              <w:jc w:val="center"/>
              <w:rPr>
                <w:sz w:val="28"/>
                <w:szCs w:val="28"/>
              </w:rPr>
            </w:pPr>
            <w:r>
              <w:rPr>
                <w:sz w:val="28"/>
                <w:szCs w:val="28"/>
              </w:rPr>
              <w:t>34</w:t>
            </w:r>
          </w:p>
        </w:tc>
        <w:tc>
          <w:tcPr>
            <w:tcW w:w="2041" w:type="dxa"/>
          </w:tcPr>
          <w:p w14:paraId="1E52B8F9" w14:textId="35D8E295" w:rsidR="00C47B19" w:rsidRPr="00AD2855" w:rsidRDefault="00C47B19" w:rsidP="004B6B91">
            <w:pPr>
              <w:jc w:val="center"/>
              <w:rPr>
                <w:sz w:val="28"/>
                <w:szCs w:val="28"/>
              </w:rPr>
            </w:pPr>
            <w:r>
              <w:rPr>
                <w:sz w:val="28"/>
                <w:szCs w:val="28"/>
              </w:rPr>
              <w:t>18</w:t>
            </w:r>
          </w:p>
        </w:tc>
      </w:tr>
      <w:tr w:rsidR="00C47B19" w:rsidRPr="00AD2855" w14:paraId="43D545CD" w14:textId="522E2FCE" w:rsidTr="00C47B19">
        <w:tc>
          <w:tcPr>
            <w:tcW w:w="4788" w:type="dxa"/>
          </w:tcPr>
          <w:p w14:paraId="6AB35B67" w14:textId="77777777" w:rsidR="00C47B19" w:rsidRPr="00AD2855" w:rsidRDefault="00C47B19" w:rsidP="004B6B91">
            <w:pPr>
              <w:rPr>
                <w:sz w:val="28"/>
                <w:szCs w:val="28"/>
              </w:rPr>
            </w:pPr>
            <w:r w:rsidRPr="00AD2855">
              <w:rPr>
                <w:sz w:val="28"/>
                <w:szCs w:val="28"/>
              </w:rPr>
              <w:t xml:space="preserve">Лекции </w:t>
            </w:r>
          </w:p>
        </w:tc>
        <w:tc>
          <w:tcPr>
            <w:tcW w:w="1132" w:type="dxa"/>
          </w:tcPr>
          <w:p w14:paraId="7DC67447" w14:textId="77777777" w:rsidR="00C47B19" w:rsidRPr="00AD2855" w:rsidRDefault="00C47B19" w:rsidP="004B6B91">
            <w:pPr>
              <w:jc w:val="center"/>
              <w:rPr>
                <w:sz w:val="28"/>
                <w:szCs w:val="28"/>
              </w:rPr>
            </w:pPr>
            <w:r w:rsidRPr="00AD2855">
              <w:rPr>
                <w:sz w:val="28"/>
                <w:szCs w:val="28"/>
              </w:rPr>
              <w:t>16</w:t>
            </w:r>
          </w:p>
        </w:tc>
        <w:tc>
          <w:tcPr>
            <w:tcW w:w="1503" w:type="dxa"/>
          </w:tcPr>
          <w:p w14:paraId="4167BD48" w14:textId="389E40A1" w:rsidR="00C47B19" w:rsidRPr="00AD2855" w:rsidRDefault="00C47B19" w:rsidP="00C47B19">
            <w:pPr>
              <w:jc w:val="center"/>
              <w:rPr>
                <w:sz w:val="28"/>
                <w:szCs w:val="28"/>
              </w:rPr>
            </w:pPr>
            <w:r>
              <w:rPr>
                <w:sz w:val="28"/>
                <w:szCs w:val="28"/>
              </w:rPr>
              <w:t>26</w:t>
            </w:r>
          </w:p>
        </w:tc>
        <w:tc>
          <w:tcPr>
            <w:tcW w:w="2041" w:type="dxa"/>
          </w:tcPr>
          <w:p w14:paraId="50ECD065" w14:textId="5953A70A" w:rsidR="00C47B19" w:rsidRPr="00AD2855" w:rsidRDefault="00C47B19" w:rsidP="004B6B91">
            <w:pPr>
              <w:jc w:val="center"/>
              <w:rPr>
                <w:sz w:val="28"/>
                <w:szCs w:val="28"/>
              </w:rPr>
            </w:pPr>
            <w:r>
              <w:rPr>
                <w:sz w:val="28"/>
                <w:szCs w:val="28"/>
              </w:rPr>
              <w:t>14</w:t>
            </w:r>
          </w:p>
        </w:tc>
      </w:tr>
      <w:tr w:rsidR="00C47B19" w:rsidRPr="00AD2855" w14:paraId="5E820075" w14:textId="1492D3C1" w:rsidTr="00C47B19">
        <w:tc>
          <w:tcPr>
            <w:tcW w:w="4788" w:type="dxa"/>
          </w:tcPr>
          <w:p w14:paraId="67E3B0B9" w14:textId="77777777" w:rsidR="00C47B19" w:rsidRPr="00AD2855" w:rsidRDefault="00C47B19" w:rsidP="004B6B91">
            <w:pPr>
              <w:rPr>
                <w:sz w:val="28"/>
                <w:szCs w:val="28"/>
              </w:rPr>
            </w:pPr>
            <w:r w:rsidRPr="00AD2855">
              <w:rPr>
                <w:sz w:val="28"/>
                <w:szCs w:val="28"/>
              </w:rPr>
              <w:t xml:space="preserve">Практические занятия </w:t>
            </w:r>
          </w:p>
        </w:tc>
        <w:tc>
          <w:tcPr>
            <w:tcW w:w="1132" w:type="dxa"/>
          </w:tcPr>
          <w:p w14:paraId="24FF8E96" w14:textId="77777777" w:rsidR="00C47B19" w:rsidRPr="00AD2855" w:rsidRDefault="00C47B19" w:rsidP="004B6B91">
            <w:pPr>
              <w:jc w:val="center"/>
              <w:rPr>
                <w:sz w:val="28"/>
                <w:szCs w:val="28"/>
              </w:rPr>
            </w:pPr>
            <w:r w:rsidRPr="00AD2855">
              <w:rPr>
                <w:sz w:val="28"/>
                <w:szCs w:val="28"/>
              </w:rPr>
              <w:t>34</w:t>
            </w:r>
          </w:p>
        </w:tc>
        <w:tc>
          <w:tcPr>
            <w:tcW w:w="1503" w:type="dxa"/>
          </w:tcPr>
          <w:p w14:paraId="7B0DE11D" w14:textId="60768555" w:rsidR="00C47B19" w:rsidRPr="00AD2855" w:rsidRDefault="00C47B19" w:rsidP="00C47B19">
            <w:pPr>
              <w:jc w:val="center"/>
              <w:rPr>
                <w:sz w:val="28"/>
                <w:szCs w:val="28"/>
              </w:rPr>
            </w:pPr>
            <w:r>
              <w:rPr>
                <w:sz w:val="28"/>
                <w:szCs w:val="28"/>
              </w:rPr>
              <w:t>8</w:t>
            </w:r>
          </w:p>
        </w:tc>
        <w:tc>
          <w:tcPr>
            <w:tcW w:w="2041" w:type="dxa"/>
          </w:tcPr>
          <w:p w14:paraId="5FD26190" w14:textId="7BE873EC" w:rsidR="00C47B19" w:rsidRPr="00AD2855" w:rsidRDefault="00C47B19" w:rsidP="004B6B91">
            <w:pPr>
              <w:jc w:val="center"/>
              <w:rPr>
                <w:sz w:val="28"/>
                <w:szCs w:val="28"/>
              </w:rPr>
            </w:pPr>
            <w:r>
              <w:rPr>
                <w:sz w:val="28"/>
                <w:szCs w:val="28"/>
              </w:rPr>
              <w:t>4</w:t>
            </w:r>
          </w:p>
        </w:tc>
      </w:tr>
      <w:tr w:rsidR="00C47B19" w:rsidRPr="00AD2855" w14:paraId="16447C69" w14:textId="0A990663" w:rsidTr="00C47B19">
        <w:tc>
          <w:tcPr>
            <w:tcW w:w="4788" w:type="dxa"/>
          </w:tcPr>
          <w:p w14:paraId="3C586A23" w14:textId="77777777" w:rsidR="00C47B19" w:rsidRPr="00AD2855" w:rsidRDefault="00C47B19" w:rsidP="004B6B91">
            <w:pPr>
              <w:rPr>
                <w:sz w:val="28"/>
                <w:szCs w:val="28"/>
              </w:rPr>
            </w:pPr>
            <w:r w:rsidRPr="00AD2855">
              <w:rPr>
                <w:sz w:val="28"/>
                <w:szCs w:val="28"/>
              </w:rPr>
              <w:t>Лаб. работы и другие виды внеаудиторных занятий</w:t>
            </w:r>
          </w:p>
        </w:tc>
        <w:tc>
          <w:tcPr>
            <w:tcW w:w="1132" w:type="dxa"/>
          </w:tcPr>
          <w:p w14:paraId="26EC8E31" w14:textId="77777777" w:rsidR="00C47B19" w:rsidRPr="00AD2855" w:rsidRDefault="00C47B19" w:rsidP="004B6B91">
            <w:pPr>
              <w:jc w:val="center"/>
              <w:rPr>
                <w:sz w:val="28"/>
                <w:szCs w:val="28"/>
              </w:rPr>
            </w:pPr>
            <w:r w:rsidRPr="00AD2855">
              <w:rPr>
                <w:sz w:val="28"/>
                <w:szCs w:val="28"/>
              </w:rPr>
              <w:t>-</w:t>
            </w:r>
          </w:p>
        </w:tc>
        <w:tc>
          <w:tcPr>
            <w:tcW w:w="1503" w:type="dxa"/>
          </w:tcPr>
          <w:p w14:paraId="5C17C098" w14:textId="4DAC96E1" w:rsidR="00C47B19" w:rsidRPr="00AD2855" w:rsidRDefault="00C47B19" w:rsidP="00C47B19">
            <w:pPr>
              <w:jc w:val="center"/>
              <w:rPr>
                <w:sz w:val="28"/>
                <w:szCs w:val="28"/>
              </w:rPr>
            </w:pPr>
          </w:p>
        </w:tc>
        <w:tc>
          <w:tcPr>
            <w:tcW w:w="2041" w:type="dxa"/>
          </w:tcPr>
          <w:p w14:paraId="2B96A7B5" w14:textId="77777777" w:rsidR="00C47B19" w:rsidRPr="00AD2855" w:rsidRDefault="00C47B19" w:rsidP="004B6B91">
            <w:pPr>
              <w:jc w:val="center"/>
              <w:rPr>
                <w:sz w:val="28"/>
                <w:szCs w:val="28"/>
              </w:rPr>
            </w:pPr>
            <w:r w:rsidRPr="00AD2855">
              <w:rPr>
                <w:sz w:val="28"/>
                <w:szCs w:val="28"/>
              </w:rPr>
              <w:t>-</w:t>
            </w:r>
          </w:p>
        </w:tc>
      </w:tr>
      <w:tr w:rsidR="00C47B19" w:rsidRPr="00AD2855" w14:paraId="55E7A6A0" w14:textId="3525DF3B" w:rsidTr="00C47B19">
        <w:tc>
          <w:tcPr>
            <w:tcW w:w="4788" w:type="dxa"/>
          </w:tcPr>
          <w:p w14:paraId="5C657EEA" w14:textId="77777777" w:rsidR="00C47B19" w:rsidRPr="00AD2855" w:rsidRDefault="00C47B19" w:rsidP="004B6B91">
            <w:pPr>
              <w:rPr>
                <w:sz w:val="28"/>
                <w:szCs w:val="28"/>
              </w:rPr>
            </w:pPr>
            <w:r w:rsidRPr="00AD2855">
              <w:rPr>
                <w:sz w:val="28"/>
                <w:szCs w:val="28"/>
              </w:rPr>
              <w:t>Самостоятельная работа</w:t>
            </w:r>
          </w:p>
        </w:tc>
        <w:tc>
          <w:tcPr>
            <w:tcW w:w="1132" w:type="dxa"/>
          </w:tcPr>
          <w:p w14:paraId="3CC2CEBE" w14:textId="411CE0B4" w:rsidR="00C47B19" w:rsidRPr="00AD2855" w:rsidRDefault="00C47B19" w:rsidP="004B6B91">
            <w:pPr>
              <w:jc w:val="center"/>
              <w:rPr>
                <w:sz w:val="28"/>
                <w:szCs w:val="28"/>
              </w:rPr>
            </w:pPr>
            <w:r>
              <w:rPr>
                <w:sz w:val="28"/>
                <w:szCs w:val="28"/>
              </w:rPr>
              <w:t>26</w:t>
            </w:r>
          </w:p>
        </w:tc>
        <w:tc>
          <w:tcPr>
            <w:tcW w:w="1503" w:type="dxa"/>
          </w:tcPr>
          <w:p w14:paraId="188232E8" w14:textId="709B0ABE" w:rsidR="00C47B19" w:rsidRPr="00AD2855" w:rsidRDefault="00C47B19" w:rsidP="00C47B19">
            <w:pPr>
              <w:jc w:val="center"/>
              <w:rPr>
                <w:sz w:val="28"/>
                <w:szCs w:val="28"/>
              </w:rPr>
            </w:pPr>
            <w:r>
              <w:rPr>
                <w:sz w:val="28"/>
                <w:szCs w:val="28"/>
              </w:rPr>
              <w:t>17</w:t>
            </w:r>
          </w:p>
        </w:tc>
        <w:tc>
          <w:tcPr>
            <w:tcW w:w="2041" w:type="dxa"/>
          </w:tcPr>
          <w:p w14:paraId="08F1A7B0" w14:textId="2B4249F1" w:rsidR="00C47B19" w:rsidRPr="00AD2855" w:rsidRDefault="00C47B19" w:rsidP="004B6B91">
            <w:pPr>
              <w:jc w:val="center"/>
              <w:rPr>
                <w:sz w:val="28"/>
                <w:szCs w:val="28"/>
              </w:rPr>
            </w:pPr>
            <w:r>
              <w:rPr>
                <w:sz w:val="28"/>
                <w:szCs w:val="28"/>
              </w:rPr>
              <w:t>9</w:t>
            </w:r>
          </w:p>
        </w:tc>
      </w:tr>
      <w:tr w:rsidR="00C47B19" w:rsidRPr="00AD2855" w14:paraId="6C9B1B10" w14:textId="431C1624" w:rsidTr="00C47B19">
        <w:tc>
          <w:tcPr>
            <w:tcW w:w="4788" w:type="dxa"/>
          </w:tcPr>
          <w:p w14:paraId="32F038BE" w14:textId="77777777" w:rsidR="00C47B19" w:rsidRPr="00AD2855" w:rsidRDefault="00C47B19" w:rsidP="00FF5385">
            <w:pPr>
              <w:rPr>
                <w:sz w:val="28"/>
                <w:szCs w:val="28"/>
              </w:rPr>
            </w:pPr>
            <w:r w:rsidRPr="00AD2855">
              <w:rPr>
                <w:sz w:val="28"/>
                <w:szCs w:val="28"/>
              </w:rPr>
              <w:t xml:space="preserve">Вид </w:t>
            </w:r>
            <w:r>
              <w:rPr>
                <w:sz w:val="28"/>
                <w:szCs w:val="28"/>
              </w:rPr>
              <w:t>промежуточного</w:t>
            </w:r>
            <w:r w:rsidRPr="00AD2855">
              <w:rPr>
                <w:sz w:val="28"/>
                <w:szCs w:val="28"/>
              </w:rPr>
              <w:t xml:space="preserve"> контроля</w:t>
            </w:r>
          </w:p>
        </w:tc>
        <w:tc>
          <w:tcPr>
            <w:tcW w:w="1132" w:type="dxa"/>
          </w:tcPr>
          <w:p w14:paraId="44BDAB16" w14:textId="77777777" w:rsidR="00C47B19" w:rsidRPr="00AD2855" w:rsidRDefault="00C47B19" w:rsidP="004B6B91">
            <w:pPr>
              <w:jc w:val="center"/>
              <w:rPr>
                <w:sz w:val="28"/>
                <w:szCs w:val="28"/>
              </w:rPr>
            </w:pPr>
          </w:p>
        </w:tc>
        <w:tc>
          <w:tcPr>
            <w:tcW w:w="1503" w:type="dxa"/>
          </w:tcPr>
          <w:p w14:paraId="3B595192" w14:textId="4460C589" w:rsidR="00C47B19" w:rsidRPr="00AD2855" w:rsidRDefault="00C47B19" w:rsidP="004B6B91">
            <w:pPr>
              <w:jc w:val="center"/>
              <w:rPr>
                <w:sz w:val="28"/>
                <w:szCs w:val="28"/>
              </w:rPr>
            </w:pPr>
            <w:r>
              <w:rPr>
                <w:sz w:val="28"/>
                <w:szCs w:val="28"/>
              </w:rPr>
              <w:t>зачет</w:t>
            </w:r>
          </w:p>
        </w:tc>
        <w:tc>
          <w:tcPr>
            <w:tcW w:w="2041" w:type="dxa"/>
          </w:tcPr>
          <w:p w14:paraId="278A4649" w14:textId="0BBB641B" w:rsidR="00C47B19" w:rsidRPr="00AD2855" w:rsidRDefault="00C47B19" w:rsidP="004B6B91">
            <w:pPr>
              <w:jc w:val="center"/>
              <w:rPr>
                <w:sz w:val="28"/>
                <w:szCs w:val="28"/>
              </w:rPr>
            </w:pPr>
            <w:r w:rsidRPr="00AD2855">
              <w:rPr>
                <w:sz w:val="28"/>
                <w:szCs w:val="28"/>
              </w:rPr>
              <w:t>экзамен</w:t>
            </w:r>
          </w:p>
        </w:tc>
      </w:tr>
    </w:tbl>
    <w:p w14:paraId="156A2A87" w14:textId="77777777" w:rsidR="007B10C4" w:rsidRPr="00AD2855" w:rsidRDefault="007B10C4" w:rsidP="005228BB">
      <w:pPr>
        <w:jc w:val="both"/>
        <w:rPr>
          <w:sz w:val="28"/>
          <w:szCs w:val="28"/>
        </w:rPr>
      </w:pPr>
    </w:p>
    <w:p w14:paraId="24EE3E4F" w14:textId="77777777" w:rsidR="007B10C4" w:rsidRPr="007B3C62" w:rsidRDefault="006357C6" w:rsidP="007B3C62">
      <w:pPr>
        <w:ind w:left="-45" w:firstLine="754"/>
        <w:jc w:val="both"/>
        <w:rPr>
          <w:b/>
          <w:sz w:val="28"/>
          <w:szCs w:val="28"/>
        </w:rPr>
      </w:pPr>
      <w:r>
        <w:rPr>
          <w:b/>
          <w:sz w:val="28"/>
          <w:szCs w:val="28"/>
        </w:rPr>
        <w:t>2</w:t>
      </w:r>
      <w:r w:rsidR="007B10C4" w:rsidRPr="00AD2855">
        <w:rPr>
          <w:b/>
          <w:sz w:val="28"/>
          <w:szCs w:val="28"/>
        </w:rPr>
        <w:t>.2. Содержание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4"/>
        <w:gridCol w:w="1559"/>
        <w:gridCol w:w="1984"/>
      </w:tblGrid>
      <w:tr w:rsidR="000605B1" w:rsidRPr="00AD2855" w14:paraId="4266A2EB" w14:textId="77777777" w:rsidTr="000605B1">
        <w:trPr>
          <w:cantSplit/>
        </w:trPr>
        <w:tc>
          <w:tcPr>
            <w:tcW w:w="5070" w:type="dxa"/>
            <w:vMerge w:val="restart"/>
            <w:tcBorders>
              <w:top w:val="single" w:sz="4" w:space="0" w:color="auto"/>
              <w:left w:val="single" w:sz="4" w:space="0" w:color="auto"/>
              <w:bottom w:val="single" w:sz="4" w:space="0" w:color="auto"/>
              <w:right w:val="single" w:sz="4" w:space="0" w:color="auto"/>
            </w:tcBorders>
          </w:tcPr>
          <w:p w14:paraId="62D91831" w14:textId="77777777" w:rsidR="000605B1" w:rsidRPr="00AD2855" w:rsidRDefault="000605B1" w:rsidP="005228BB">
            <w:pPr>
              <w:jc w:val="center"/>
              <w:rPr>
                <w:sz w:val="28"/>
                <w:szCs w:val="28"/>
              </w:rPr>
            </w:pPr>
          </w:p>
          <w:p w14:paraId="3D81F22F" w14:textId="77777777" w:rsidR="000605B1" w:rsidRPr="00AD2855" w:rsidRDefault="000605B1" w:rsidP="005228BB">
            <w:pPr>
              <w:jc w:val="center"/>
              <w:rPr>
                <w:sz w:val="28"/>
                <w:szCs w:val="28"/>
              </w:rPr>
            </w:pPr>
            <w:r w:rsidRPr="00AD2855">
              <w:rPr>
                <w:sz w:val="28"/>
                <w:szCs w:val="28"/>
              </w:rPr>
              <w:t>Название тем и разделов</w:t>
            </w:r>
          </w:p>
        </w:tc>
        <w:tc>
          <w:tcPr>
            <w:tcW w:w="2693" w:type="dxa"/>
            <w:gridSpan w:val="2"/>
            <w:tcBorders>
              <w:top w:val="single" w:sz="4" w:space="0" w:color="auto"/>
              <w:left w:val="single" w:sz="4" w:space="0" w:color="auto"/>
              <w:bottom w:val="single" w:sz="4" w:space="0" w:color="auto"/>
              <w:right w:val="single" w:sz="4" w:space="0" w:color="auto"/>
            </w:tcBorders>
          </w:tcPr>
          <w:p w14:paraId="3D34BB82" w14:textId="77777777" w:rsidR="000605B1" w:rsidRPr="00AD2855" w:rsidRDefault="000605B1" w:rsidP="005228BB">
            <w:pPr>
              <w:jc w:val="center"/>
              <w:rPr>
                <w:sz w:val="28"/>
                <w:szCs w:val="28"/>
              </w:rPr>
            </w:pPr>
            <w:r w:rsidRPr="00AD2855">
              <w:rPr>
                <w:sz w:val="28"/>
                <w:szCs w:val="28"/>
              </w:rPr>
              <w:t>Аудитор. занятия (час), в том числе</w:t>
            </w:r>
          </w:p>
        </w:tc>
        <w:tc>
          <w:tcPr>
            <w:tcW w:w="1984" w:type="dxa"/>
            <w:vMerge w:val="restart"/>
            <w:tcBorders>
              <w:top w:val="single" w:sz="4" w:space="0" w:color="auto"/>
              <w:left w:val="single" w:sz="4" w:space="0" w:color="auto"/>
              <w:bottom w:val="single" w:sz="4" w:space="0" w:color="auto"/>
              <w:right w:val="single" w:sz="4" w:space="0" w:color="auto"/>
            </w:tcBorders>
          </w:tcPr>
          <w:p w14:paraId="2B0A3A2D" w14:textId="77777777" w:rsidR="000605B1" w:rsidRPr="00AD2855" w:rsidRDefault="000605B1" w:rsidP="005228BB">
            <w:pPr>
              <w:jc w:val="both"/>
              <w:rPr>
                <w:sz w:val="28"/>
                <w:szCs w:val="28"/>
              </w:rPr>
            </w:pPr>
            <w:r w:rsidRPr="00AD2855">
              <w:rPr>
                <w:sz w:val="28"/>
                <w:szCs w:val="28"/>
              </w:rPr>
              <w:t>Кол-во часов на сам. раб.</w:t>
            </w:r>
          </w:p>
        </w:tc>
      </w:tr>
      <w:tr w:rsidR="000605B1" w:rsidRPr="00AD2855" w14:paraId="29436985" w14:textId="77777777" w:rsidTr="000605B1">
        <w:trPr>
          <w:cantSplit/>
        </w:trPr>
        <w:tc>
          <w:tcPr>
            <w:tcW w:w="5070" w:type="dxa"/>
            <w:vMerge/>
            <w:tcBorders>
              <w:top w:val="single" w:sz="4" w:space="0" w:color="auto"/>
              <w:left w:val="single" w:sz="4" w:space="0" w:color="auto"/>
              <w:bottom w:val="single" w:sz="4" w:space="0" w:color="auto"/>
              <w:right w:val="single" w:sz="4" w:space="0" w:color="auto"/>
            </w:tcBorders>
            <w:vAlign w:val="center"/>
          </w:tcPr>
          <w:p w14:paraId="7684F1A7" w14:textId="77777777" w:rsidR="000605B1" w:rsidRPr="00AD2855" w:rsidRDefault="000605B1" w:rsidP="005228BB">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5377D2A" w14:textId="77777777" w:rsidR="000605B1" w:rsidRPr="00AD2855" w:rsidRDefault="000605B1" w:rsidP="005228BB">
            <w:pPr>
              <w:jc w:val="both"/>
              <w:rPr>
                <w:sz w:val="28"/>
                <w:szCs w:val="28"/>
              </w:rPr>
            </w:pPr>
            <w:r w:rsidRPr="00AD2855">
              <w:rPr>
                <w:sz w:val="28"/>
                <w:szCs w:val="28"/>
              </w:rPr>
              <w:t>лекции</w:t>
            </w:r>
          </w:p>
        </w:tc>
        <w:tc>
          <w:tcPr>
            <w:tcW w:w="1559" w:type="dxa"/>
            <w:tcBorders>
              <w:top w:val="single" w:sz="4" w:space="0" w:color="auto"/>
              <w:left w:val="single" w:sz="4" w:space="0" w:color="auto"/>
              <w:bottom w:val="single" w:sz="4" w:space="0" w:color="auto"/>
              <w:right w:val="single" w:sz="4" w:space="0" w:color="auto"/>
            </w:tcBorders>
          </w:tcPr>
          <w:p w14:paraId="1CC9AADF" w14:textId="77777777" w:rsidR="000605B1" w:rsidRPr="00AD2855" w:rsidRDefault="00996AC9" w:rsidP="005228BB">
            <w:pPr>
              <w:jc w:val="center"/>
              <w:rPr>
                <w:sz w:val="28"/>
                <w:szCs w:val="28"/>
              </w:rPr>
            </w:pPr>
            <w:r w:rsidRPr="00AD2855">
              <w:rPr>
                <w:sz w:val="28"/>
                <w:szCs w:val="28"/>
              </w:rPr>
              <w:t>практические занятия</w:t>
            </w:r>
          </w:p>
        </w:tc>
        <w:tc>
          <w:tcPr>
            <w:tcW w:w="1984" w:type="dxa"/>
            <w:vMerge/>
            <w:tcBorders>
              <w:top w:val="single" w:sz="4" w:space="0" w:color="auto"/>
              <w:left w:val="single" w:sz="4" w:space="0" w:color="auto"/>
              <w:bottom w:val="single" w:sz="4" w:space="0" w:color="auto"/>
              <w:right w:val="single" w:sz="4" w:space="0" w:color="auto"/>
            </w:tcBorders>
            <w:vAlign w:val="center"/>
          </w:tcPr>
          <w:p w14:paraId="7FACF517" w14:textId="77777777" w:rsidR="000605B1" w:rsidRPr="00AD2855" w:rsidRDefault="000605B1" w:rsidP="005228BB">
            <w:pPr>
              <w:rPr>
                <w:b/>
                <w:sz w:val="28"/>
                <w:szCs w:val="28"/>
              </w:rPr>
            </w:pPr>
          </w:p>
        </w:tc>
      </w:tr>
      <w:tr w:rsidR="000605B1" w:rsidRPr="00AD2855" w14:paraId="14F6C673" w14:textId="77777777" w:rsidTr="000605B1">
        <w:trPr>
          <w:cantSplit/>
        </w:trPr>
        <w:tc>
          <w:tcPr>
            <w:tcW w:w="5070" w:type="dxa"/>
            <w:tcBorders>
              <w:top w:val="single" w:sz="4" w:space="0" w:color="auto"/>
              <w:left w:val="single" w:sz="4" w:space="0" w:color="auto"/>
              <w:bottom w:val="single" w:sz="4" w:space="0" w:color="auto"/>
              <w:right w:val="single" w:sz="4" w:space="0" w:color="auto"/>
            </w:tcBorders>
            <w:vAlign w:val="center"/>
          </w:tcPr>
          <w:p w14:paraId="1A33D807" w14:textId="232F8CC1" w:rsidR="000605B1" w:rsidRPr="00AD2855" w:rsidRDefault="000605B1" w:rsidP="005228BB">
            <w:pPr>
              <w:rPr>
                <w:b/>
                <w:sz w:val="28"/>
                <w:szCs w:val="28"/>
              </w:rPr>
            </w:pPr>
            <w:r w:rsidRPr="00AD2855">
              <w:rPr>
                <w:b/>
                <w:sz w:val="28"/>
                <w:szCs w:val="28"/>
              </w:rPr>
              <w:t xml:space="preserve">Семестр </w:t>
            </w:r>
            <w:r w:rsidR="00C47B19">
              <w:rPr>
                <w:b/>
                <w:sz w:val="28"/>
                <w:szCs w:val="28"/>
              </w:rPr>
              <w:t>7-8</w:t>
            </w:r>
          </w:p>
        </w:tc>
        <w:tc>
          <w:tcPr>
            <w:tcW w:w="1134" w:type="dxa"/>
            <w:tcBorders>
              <w:top w:val="single" w:sz="4" w:space="0" w:color="auto"/>
              <w:left w:val="single" w:sz="4" w:space="0" w:color="auto"/>
              <w:bottom w:val="single" w:sz="4" w:space="0" w:color="auto"/>
              <w:right w:val="single" w:sz="4" w:space="0" w:color="auto"/>
            </w:tcBorders>
          </w:tcPr>
          <w:p w14:paraId="51F34DAC" w14:textId="73C0F448" w:rsidR="000605B1" w:rsidRPr="00AD2855" w:rsidRDefault="00C47B19" w:rsidP="005228BB">
            <w:pPr>
              <w:jc w:val="both"/>
              <w:rPr>
                <w:b/>
                <w:bCs/>
                <w:sz w:val="28"/>
                <w:szCs w:val="28"/>
              </w:rPr>
            </w:pPr>
            <w:r>
              <w:rPr>
                <w:b/>
                <w:bCs/>
                <w:sz w:val="28"/>
                <w:szCs w:val="28"/>
              </w:rPr>
              <w:t>40</w:t>
            </w:r>
          </w:p>
        </w:tc>
        <w:tc>
          <w:tcPr>
            <w:tcW w:w="1559" w:type="dxa"/>
            <w:tcBorders>
              <w:top w:val="single" w:sz="4" w:space="0" w:color="auto"/>
              <w:left w:val="single" w:sz="4" w:space="0" w:color="auto"/>
              <w:bottom w:val="single" w:sz="4" w:space="0" w:color="auto"/>
              <w:right w:val="single" w:sz="4" w:space="0" w:color="auto"/>
            </w:tcBorders>
          </w:tcPr>
          <w:p w14:paraId="7DF7A41C" w14:textId="33FFDCDD" w:rsidR="000605B1" w:rsidRPr="00AD2855" w:rsidRDefault="00C47B19" w:rsidP="005228BB">
            <w:pPr>
              <w:jc w:val="center"/>
              <w:rPr>
                <w:b/>
                <w:bCs/>
                <w:sz w:val="28"/>
                <w:szCs w:val="28"/>
              </w:rPr>
            </w:pPr>
            <w:r>
              <w:rPr>
                <w:b/>
                <w:bCs/>
                <w:sz w:val="28"/>
                <w:szCs w:val="28"/>
              </w:rPr>
              <w:t>12</w:t>
            </w:r>
          </w:p>
        </w:tc>
        <w:tc>
          <w:tcPr>
            <w:tcW w:w="1984" w:type="dxa"/>
            <w:tcBorders>
              <w:top w:val="single" w:sz="4" w:space="0" w:color="auto"/>
              <w:left w:val="single" w:sz="4" w:space="0" w:color="auto"/>
              <w:bottom w:val="single" w:sz="4" w:space="0" w:color="auto"/>
              <w:right w:val="single" w:sz="4" w:space="0" w:color="auto"/>
            </w:tcBorders>
            <w:vAlign w:val="center"/>
          </w:tcPr>
          <w:p w14:paraId="205FC434" w14:textId="2EFE39C6" w:rsidR="000605B1" w:rsidRPr="00AD2855" w:rsidRDefault="000605B1" w:rsidP="00D235FE">
            <w:pPr>
              <w:rPr>
                <w:b/>
                <w:bCs/>
                <w:sz w:val="28"/>
                <w:szCs w:val="28"/>
              </w:rPr>
            </w:pPr>
            <w:r w:rsidRPr="00AD2855">
              <w:rPr>
                <w:b/>
                <w:bCs/>
                <w:sz w:val="28"/>
                <w:szCs w:val="28"/>
              </w:rPr>
              <w:t xml:space="preserve">     </w:t>
            </w:r>
            <w:r w:rsidR="00C47B19">
              <w:rPr>
                <w:b/>
                <w:bCs/>
                <w:sz w:val="28"/>
                <w:szCs w:val="28"/>
              </w:rPr>
              <w:t>26</w:t>
            </w:r>
          </w:p>
        </w:tc>
      </w:tr>
      <w:tr w:rsidR="000605B1" w:rsidRPr="00AD2855" w14:paraId="55AE28F4" w14:textId="77777777" w:rsidTr="000605B1">
        <w:tc>
          <w:tcPr>
            <w:tcW w:w="5070" w:type="dxa"/>
            <w:tcBorders>
              <w:top w:val="single" w:sz="4" w:space="0" w:color="auto"/>
              <w:left w:val="single" w:sz="4" w:space="0" w:color="auto"/>
              <w:bottom w:val="single" w:sz="4" w:space="0" w:color="auto"/>
              <w:right w:val="single" w:sz="4" w:space="0" w:color="auto"/>
            </w:tcBorders>
          </w:tcPr>
          <w:p w14:paraId="5A27EF29" w14:textId="77777777" w:rsidR="000605B1" w:rsidRPr="00AD2855" w:rsidRDefault="000605B1" w:rsidP="005228BB">
            <w:pPr>
              <w:jc w:val="center"/>
              <w:rPr>
                <w:b/>
                <w:sz w:val="28"/>
                <w:szCs w:val="28"/>
              </w:rPr>
            </w:pPr>
            <w:r w:rsidRPr="00AD2855">
              <w:rPr>
                <w:sz w:val="28"/>
                <w:szCs w:val="28"/>
              </w:rPr>
              <w:br/>
            </w:r>
            <w:r w:rsidRPr="00AD2855">
              <w:rPr>
                <w:b/>
                <w:sz w:val="28"/>
                <w:szCs w:val="28"/>
              </w:rPr>
              <w:t>Модуль 1</w:t>
            </w:r>
          </w:p>
        </w:tc>
        <w:tc>
          <w:tcPr>
            <w:tcW w:w="1134" w:type="dxa"/>
            <w:tcBorders>
              <w:top w:val="single" w:sz="4" w:space="0" w:color="auto"/>
              <w:left w:val="single" w:sz="4" w:space="0" w:color="auto"/>
              <w:bottom w:val="single" w:sz="4" w:space="0" w:color="auto"/>
              <w:right w:val="single" w:sz="4" w:space="0" w:color="auto"/>
            </w:tcBorders>
          </w:tcPr>
          <w:p w14:paraId="490ED960" w14:textId="77777777" w:rsidR="000605B1" w:rsidRPr="00AD2855" w:rsidRDefault="000605B1" w:rsidP="005228BB">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9B61DC7" w14:textId="77777777" w:rsidR="000605B1" w:rsidRPr="00AD2855" w:rsidRDefault="000605B1" w:rsidP="005228BB">
            <w:pPr>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AA13655" w14:textId="77777777" w:rsidR="000605B1" w:rsidRPr="00AD2855" w:rsidRDefault="000605B1" w:rsidP="005228BB">
            <w:pPr>
              <w:jc w:val="center"/>
              <w:rPr>
                <w:b/>
                <w:sz w:val="28"/>
                <w:szCs w:val="28"/>
              </w:rPr>
            </w:pPr>
          </w:p>
        </w:tc>
      </w:tr>
      <w:tr w:rsidR="000605B1" w:rsidRPr="00AD2855" w14:paraId="1C89D5F8" w14:textId="77777777" w:rsidTr="000605B1">
        <w:tc>
          <w:tcPr>
            <w:tcW w:w="5070" w:type="dxa"/>
            <w:tcBorders>
              <w:top w:val="single" w:sz="4" w:space="0" w:color="auto"/>
              <w:left w:val="single" w:sz="4" w:space="0" w:color="auto"/>
              <w:bottom w:val="single" w:sz="4" w:space="0" w:color="auto"/>
              <w:right w:val="single" w:sz="4" w:space="0" w:color="auto"/>
            </w:tcBorders>
          </w:tcPr>
          <w:p w14:paraId="1565FCD3" w14:textId="77777777" w:rsidR="000605B1" w:rsidRPr="00AD2855" w:rsidRDefault="000605B1" w:rsidP="005228BB">
            <w:pPr>
              <w:jc w:val="both"/>
              <w:rPr>
                <w:sz w:val="28"/>
                <w:szCs w:val="28"/>
              </w:rPr>
            </w:pPr>
            <w:r w:rsidRPr="00AD2855">
              <w:rPr>
                <w:sz w:val="28"/>
                <w:szCs w:val="28"/>
              </w:rPr>
              <w:t xml:space="preserve">Тема: Религиозно-философская мысль Древнего Востока. Религиозная философия </w:t>
            </w:r>
          </w:p>
          <w:p w14:paraId="04A0D883" w14:textId="77777777" w:rsidR="000605B1" w:rsidRPr="00AD2855" w:rsidRDefault="000605B1" w:rsidP="005228BB">
            <w:pPr>
              <w:rPr>
                <w:sz w:val="28"/>
                <w:szCs w:val="28"/>
              </w:rPr>
            </w:pPr>
            <w:r w:rsidRPr="00AD2855">
              <w:rPr>
                <w:sz w:val="28"/>
                <w:szCs w:val="28"/>
              </w:rPr>
              <w:t xml:space="preserve">Античности и Европейского средневековья  </w:t>
            </w:r>
          </w:p>
        </w:tc>
        <w:tc>
          <w:tcPr>
            <w:tcW w:w="1134" w:type="dxa"/>
            <w:tcBorders>
              <w:top w:val="single" w:sz="4" w:space="0" w:color="auto"/>
              <w:left w:val="single" w:sz="4" w:space="0" w:color="auto"/>
              <w:bottom w:val="single" w:sz="4" w:space="0" w:color="auto"/>
              <w:right w:val="single" w:sz="4" w:space="0" w:color="auto"/>
            </w:tcBorders>
          </w:tcPr>
          <w:p w14:paraId="299ED35C" w14:textId="4C3A4170" w:rsidR="000605B1" w:rsidRPr="00AD2855" w:rsidRDefault="00C47B19" w:rsidP="005228BB">
            <w:pPr>
              <w:jc w:val="center"/>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14:paraId="4D1F4BFC" w14:textId="794D8813" w:rsidR="000605B1" w:rsidRPr="00AD2855" w:rsidRDefault="00C47B19" w:rsidP="005228BB">
            <w:pPr>
              <w:jc w:val="center"/>
              <w:rPr>
                <w:sz w:val="28"/>
                <w:szCs w:val="28"/>
              </w:rPr>
            </w:pPr>
            <w:r>
              <w:rPr>
                <w:sz w:val="28"/>
                <w:szCs w:val="28"/>
              </w:rPr>
              <w:t xml:space="preserve">2 </w:t>
            </w:r>
          </w:p>
        </w:tc>
        <w:tc>
          <w:tcPr>
            <w:tcW w:w="1984" w:type="dxa"/>
            <w:tcBorders>
              <w:top w:val="single" w:sz="4" w:space="0" w:color="auto"/>
              <w:left w:val="single" w:sz="4" w:space="0" w:color="auto"/>
              <w:bottom w:val="single" w:sz="4" w:space="0" w:color="auto"/>
              <w:right w:val="single" w:sz="4" w:space="0" w:color="auto"/>
            </w:tcBorders>
          </w:tcPr>
          <w:p w14:paraId="44B2DB0A" w14:textId="189CAFEE" w:rsidR="000605B1" w:rsidRPr="00AD2855" w:rsidRDefault="00C47B19" w:rsidP="005228BB">
            <w:pPr>
              <w:jc w:val="center"/>
              <w:rPr>
                <w:sz w:val="28"/>
                <w:szCs w:val="28"/>
              </w:rPr>
            </w:pPr>
            <w:r>
              <w:rPr>
                <w:sz w:val="28"/>
                <w:szCs w:val="28"/>
              </w:rPr>
              <w:t>6</w:t>
            </w:r>
          </w:p>
        </w:tc>
      </w:tr>
      <w:tr w:rsidR="000605B1" w:rsidRPr="00AD2855" w14:paraId="4CE42EC9" w14:textId="77777777" w:rsidTr="000605B1">
        <w:tc>
          <w:tcPr>
            <w:tcW w:w="5070" w:type="dxa"/>
            <w:tcBorders>
              <w:top w:val="single" w:sz="4" w:space="0" w:color="auto"/>
              <w:left w:val="single" w:sz="4" w:space="0" w:color="auto"/>
              <w:bottom w:val="single" w:sz="4" w:space="0" w:color="auto"/>
              <w:right w:val="single" w:sz="4" w:space="0" w:color="auto"/>
            </w:tcBorders>
          </w:tcPr>
          <w:p w14:paraId="6EE23B92" w14:textId="77777777" w:rsidR="000605B1" w:rsidRPr="00AD2855" w:rsidRDefault="000605B1" w:rsidP="005228BB">
            <w:pPr>
              <w:pStyle w:val="3"/>
              <w:numPr>
                <w:ilvl w:val="0"/>
                <w:numId w:val="0"/>
              </w:numPr>
              <w:spacing w:before="0" w:after="0" w:line="240" w:lineRule="auto"/>
              <w:rPr>
                <w:rFonts w:ascii="Times New Roman" w:hAnsi="Times New Roman" w:cs="Times New Roman"/>
                <w:kern w:val="0"/>
              </w:rPr>
            </w:pPr>
            <w:r w:rsidRPr="00AD2855">
              <w:rPr>
                <w:rFonts w:ascii="Times New Roman" w:hAnsi="Times New Roman" w:cs="Times New Roman"/>
                <w:kern w:val="0"/>
              </w:rPr>
              <w:t>Модуль 2</w:t>
            </w:r>
          </w:p>
        </w:tc>
        <w:tc>
          <w:tcPr>
            <w:tcW w:w="1134" w:type="dxa"/>
            <w:tcBorders>
              <w:top w:val="single" w:sz="4" w:space="0" w:color="auto"/>
              <w:left w:val="single" w:sz="4" w:space="0" w:color="auto"/>
              <w:bottom w:val="single" w:sz="4" w:space="0" w:color="auto"/>
              <w:right w:val="single" w:sz="4" w:space="0" w:color="auto"/>
            </w:tcBorders>
          </w:tcPr>
          <w:p w14:paraId="78143DE1" w14:textId="77777777" w:rsidR="000605B1" w:rsidRPr="00AD2855" w:rsidRDefault="000605B1" w:rsidP="005228B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B96EC08" w14:textId="77777777" w:rsidR="000605B1" w:rsidRPr="00AD2855" w:rsidRDefault="000605B1" w:rsidP="005228B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7E9BC29" w14:textId="77777777" w:rsidR="000605B1" w:rsidRPr="00AD2855" w:rsidRDefault="000605B1" w:rsidP="005228BB">
            <w:pPr>
              <w:jc w:val="center"/>
              <w:rPr>
                <w:sz w:val="28"/>
                <w:szCs w:val="28"/>
              </w:rPr>
            </w:pPr>
          </w:p>
        </w:tc>
      </w:tr>
      <w:tr w:rsidR="000605B1" w:rsidRPr="00AD2855" w14:paraId="3E5FCFF4" w14:textId="77777777" w:rsidTr="000605B1">
        <w:tc>
          <w:tcPr>
            <w:tcW w:w="5070" w:type="dxa"/>
            <w:tcBorders>
              <w:top w:val="single" w:sz="4" w:space="0" w:color="auto"/>
              <w:left w:val="single" w:sz="4" w:space="0" w:color="auto"/>
              <w:bottom w:val="single" w:sz="4" w:space="0" w:color="auto"/>
              <w:right w:val="single" w:sz="4" w:space="0" w:color="auto"/>
            </w:tcBorders>
          </w:tcPr>
          <w:p w14:paraId="68E3B035" w14:textId="77777777" w:rsidR="000605B1" w:rsidRPr="00AD2855" w:rsidRDefault="000605B1" w:rsidP="005228BB">
            <w:pPr>
              <w:jc w:val="both"/>
              <w:rPr>
                <w:sz w:val="28"/>
                <w:szCs w:val="28"/>
              </w:rPr>
            </w:pPr>
            <w:r w:rsidRPr="00AD2855">
              <w:rPr>
                <w:sz w:val="28"/>
                <w:szCs w:val="28"/>
              </w:rPr>
              <w:t xml:space="preserve">Тема: Арабо-мусульманская религиозная мысль.  </w:t>
            </w:r>
          </w:p>
        </w:tc>
        <w:tc>
          <w:tcPr>
            <w:tcW w:w="1134" w:type="dxa"/>
            <w:tcBorders>
              <w:top w:val="single" w:sz="4" w:space="0" w:color="auto"/>
              <w:left w:val="single" w:sz="4" w:space="0" w:color="auto"/>
              <w:bottom w:val="single" w:sz="4" w:space="0" w:color="auto"/>
              <w:right w:val="single" w:sz="4" w:space="0" w:color="auto"/>
            </w:tcBorders>
          </w:tcPr>
          <w:p w14:paraId="01EBBD45" w14:textId="2D00F736" w:rsidR="000605B1" w:rsidRPr="00AD2855" w:rsidRDefault="00C47B19" w:rsidP="005228BB">
            <w:pPr>
              <w:jc w:val="center"/>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14:paraId="4BC8B5A4" w14:textId="3CFFFE2D" w:rsidR="000605B1" w:rsidRPr="00AD2855" w:rsidRDefault="00C47B19" w:rsidP="005228BB">
            <w:pPr>
              <w:jc w:val="cente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14:paraId="6DED298C" w14:textId="3E63AF59" w:rsidR="000605B1" w:rsidRPr="00AD2855" w:rsidRDefault="00C47B19" w:rsidP="00D235FE">
            <w:pPr>
              <w:jc w:val="center"/>
              <w:rPr>
                <w:sz w:val="28"/>
                <w:szCs w:val="28"/>
              </w:rPr>
            </w:pPr>
            <w:r>
              <w:rPr>
                <w:sz w:val="28"/>
                <w:szCs w:val="28"/>
              </w:rPr>
              <w:t>8</w:t>
            </w:r>
          </w:p>
        </w:tc>
      </w:tr>
      <w:tr w:rsidR="000605B1" w:rsidRPr="00AD2855" w14:paraId="6E37A695" w14:textId="77777777" w:rsidTr="000605B1">
        <w:tc>
          <w:tcPr>
            <w:tcW w:w="5070" w:type="dxa"/>
            <w:tcBorders>
              <w:top w:val="single" w:sz="4" w:space="0" w:color="auto"/>
              <w:left w:val="single" w:sz="4" w:space="0" w:color="auto"/>
              <w:bottom w:val="single" w:sz="4" w:space="0" w:color="auto"/>
              <w:right w:val="single" w:sz="4" w:space="0" w:color="auto"/>
            </w:tcBorders>
          </w:tcPr>
          <w:p w14:paraId="7CB99349" w14:textId="77777777" w:rsidR="000605B1" w:rsidRPr="00AD2855" w:rsidRDefault="000605B1" w:rsidP="005228BB">
            <w:pPr>
              <w:pStyle w:val="3"/>
              <w:numPr>
                <w:ilvl w:val="0"/>
                <w:numId w:val="0"/>
              </w:numPr>
              <w:spacing w:before="0" w:after="0" w:line="240" w:lineRule="auto"/>
              <w:rPr>
                <w:rFonts w:ascii="Times New Roman" w:hAnsi="Times New Roman" w:cs="Times New Roman"/>
                <w:kern w:val="0"/>
              </w:rPr>
            </w:pPr>
            <w:r w:rsidRPr="00AD2855">
              <w:rPr>
                <w:rFonts w:ascii="Times New Roman" w:hAnsi="Times New Roman" w:cs="Times New Roman"/>
                <w:kern w:val="0"/>
              </w:rPr>
              <w:t>Модуль 3</w:t>
            </w:r>
          </w:p>
        </w:tc>
        <w:tc>
          <w:tcPr>
            <w:tcW w:w="1134" w:type="dxa"/>
            <w:tcBorders>
              <w:top w:val="single" w:sz="4" w:space="0" w:color="auto"/>
              <w:left w:val="single" w:sz="4" w:space="0" w:color="auto"/>
              <w:bottom w:val="single" w:sz="4" w:space="0" w:color="auto"/>
              <w:right w:val="single" w:sz="4" w:space="0" w:color="auto"/>
            </w:tcBorders>
          </w:tcPr>
          <w:p w14:paraId="76545AF1" w14:textId="77777777" w:rsidR="000605B1" w:rsidRPr="00AD2855" w:rsidRDefault="000605B1" w:rsidP="005228B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D31C078" w14:textId="77777777" w:rsidR="000605B1" w:rsidRPr="00AD2855" w:rsidRDefault="000605B1" w:rsidP="005228B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8B18B3F" w14:textId="77777777" w:rsidR="000605B1" w:rsidRPr="00AD2855" w:rsidRDefault="000605B1" w:rsidP="005228BB">
            <w:pPr>
              <w:jc w:val="center"/>
              <w:rPr>
                <w:sz w:val="28"/>
                <w:szCs w:val="28"/>
              </w:rPr>
            </w:pPr>
          </w:p>
        </w:tc>
      </w:tr>
      <w:tr w:rsidR="000605B1" w:rsidRPr="00AD2855" w14:paraId="15860B49" w14:textId="77777777" w:rsidTr="000605B1">
        <w:tc>
          <w:tcPr>
            <w:tcW w:w="5070" w:type="dxa"/>
            <w:tcBorders>
              <w:top w:val="single" w:sz="4" w:space="0" w:color="auto"/>
              <w:left w:val="single" w:sz="4" w:space="0" w:color="auto"/>
              <w:bottom w:val="single" w:sz="4" w:space="0" w:color="auto"/>
              <w:right w:val="single" w:sz="4" w:space="0" w:color="auto"/>
            </w:tcBorders>
          </w:tcPr>
          <w:p w14:paraId="67FE92E5" w14:textId="77777777" w:rsidR="000605B1" w:rsidRPr="00AD2855" w:rsidRDefault="000605B1" w:rsidP="005228BB">
            <w:pPr>
              <w:rPr>
                <w:sz w:val="28"/>
                <w:szCs w:val="28"/>
              </w:rPr>
            </w:pPr>
            <w:r w:rsidRPr="00AD2855">
              <w:rPr>
                <w:sz w:val="28"/>
                <w:szCs w:val="28"/>
              </w:rPr>
              <w:t>Тема: Религиозная философия эпохи Возрождения и Нового времени.</w:t>
            </w:r>
          </w:p>
        </w:tc>
        <w:tc>
          <w:tcPr>
            <w:tcW w:w="1134" w:type="dxa"/>
            <w:tcBorders>
              <w:top w:val="single" w:sz="4" w:space="0" w:color="auto"/>
              <w:left w:val="single" w:sz="4" w:space="0" w:color="auto"/>
              <w:bottom w:val="single" w:sz="4" w:space="0" w:color="auto"/>
              <w:right w:val="single" w:sz="4" w:space="0" w:color="auto"/>
            </w:tcBorders>
          </w:tcPr>
          <w:p w14:paraId="2C564345" w14:textId="6B367DC6" w:rsidR="000605B1" w:rsidRPr="00AD2855" w:rsidRDefault="00C47B19" w:rsidP="005228BB">
            <w:pPr>
              <w:jc w:val="center"/>
              <w:rPr>
                <w:sz w:val="28"/>
                <w:szCs w:val="28"/>
              </w:rPr>
            </w:pPr>
            <w:r>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14:paraId="045F6D03" w14:textId="404C3D57" w:rsidR="000605B1" w:rsidRPr="00AD2855" w:rsidRDefault="00C47B19" w:rsidP="005228BB">
            <w:pPr>
              <w:jc w:val="cente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5BE5AF61" w14:textId="7957015F" w:rsidR="000605B1" w:rsidRPr="00AD2855" w:rsidRDefault="00C47B19" w:rsidP="005228BB">
            <w:pPr>
              <w:jc w:val="center"/>
              <w:rPr>
                <w:sz w:val="28"/>
                <w:szCs w:val="28"/>
              </w:rPr>
            </w:pPr>
            <w:r>
              <w:rPr>
                <w:sz w:val="28"/>
                <w:szCs w:val="28"/>
              </w:rPr>
              <w:t>6</w:t>
            </w:r>
          </w:p>
        </w:tc>
      </w:tr>
      <w:tr w:rsidR="000605B1" w:rsidRPr="00AD2855" w14:paraId="09BB6C0C" w14:textId="77777777" w:rsidTr="000605B1">
        <w:tc>
          <w:tcPr>
            <w:tcW w:w="5070" w:type="dxa"/>
            <w:tcBorders>
              <w:top w:val="single" w:sz="4" w:space="0" w:color="auto"/>
              <w:left w:val="single" w:sz="4" w:space="0" w:color="auto"/>
              <w:bottom w:val="single" w:sz="4" w:space="0" w:color="auto"/>
              <w:right w:val="single" w:sz="4" w:space="0" w:color="auto"/>
            </w:tcBorders>
          </w:tcPr>
          <w:p w14:paraId="526BAA56" w14:textId="77777777" w:rsidR="000605B1" w:rsidRPr="00AD2855" w:rsidRDefault="000605B1" w:rsidP="005228BB">
            <w:pPr>
              <w:pStyle w:val="3"/>
              <w:numPr>
                <w:ilvl w:val="0"/>
                <w:numId w:val="0"/>
              </w:numPr>
              <w:spacing w:before="0" w:after="0" w:line="240" w:lineRule="auto"/>
              <w:rPr>
                <w:rFonts w:ascii="Times New Roman" w:hAnsi="Times New Roman" w:cs="Times New Roman"/>
                <w:kern w:val="0"/>
              </w:rPr>
            </w:pPr>
            <w:r w:rsidRPr="00AD2855">
              <w:rPr>
                <w:rFonts w:ascii="Times New Roman" w:hAnsi="Times New Roman" w:cs="Times New Roman"/>
                <w:kern w:val="0"/>
              </w:rPr>
              <w:t>Модуль 4</w:t>
            </w:r>
          </w:p>
        </w:tc>
        <w:tc>
          <w:tcPr>
            <w:tcW w:w="1134" w:type="dxa"/>
            <w:tcBorders>
              <w:top w:val="single" w:sz="4" w:space="0" w:color="auto"/>
              <w:left w:val="single" w:sz="4" w:space="0" w:color="auto"/>
              <w:bottom w:val="single" w:sz="4" w:space="0" w:color="auto"/>
              <w:right w:val="single" w:sz="4" w:space="0" w:color="auto"/>
            </w:tcBorders>
          </w:tcPr>
          <w:p w14:paraId="077295A3" w14:textId="77777777" w:rsidR="000605B1" w:rsidRPr="00AD2855" w:rsidRDefault="000605B1" w:rsidP="005228B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1E3535F" w14:textId="77777777" w:rsidR="000605B1" w:rsidRPr="00AD2855" w:rsidRDefault="000605B1" w:rsidP="005228B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9025674" w14:textId="77777777" w:rsidR="000605B1" w:rsidRPr="00AD2855" w:rsidRDefault="000605B1" w:rsidP="005228BB">
            <w:pPr>
              <w:jc w:val="center"/>
              <w:rPr>
                <w:sz w:val="28"/>
                <w:szCs w:val="28"/>
              </w:rPr>
            </w:pPr>
          </w:p>
        </w:tc>
      </w:tr>
      <w:tr w:rsidR="000605B1" w:rsidRPr="00AD2855" w14:paraId="051403AC" w14:textId="77777777" w:rsidTr="000605B1">
        <w:tc>
          <w:tcPr>
            <w:tcW w:w="5070" w:type="dxa"/>
            <w:tcBorders>
              <w:top w:val="single" w:sz="4" w:space="0" w:color="auto"/>
              <w:left w:val="single" w:sz="4" w:space="0" w:color="auto"/>
              <w:bottom w:val="single" w:sz="4" w:space="0" w:color="auto"/>
              <w:right w:val="single" w:sz="4" w:space="0" w:color="auto"/>
            </w:tcBorders>
          </w:tcPr>
          <w:p w14:paraId="762CBBE8" w14:textId="77777777" w:rsidR="000605B1" w:rsidRPr="00AD2855" w:rsidRDefault="000605B1" w:rsidP="005228BB">
            <w:pPr>
              <w:jc w:val="both"/>
              <w:rPr>
                <w:sz w:val="28"/>
                <w:szCs w:val="28"/>
              </w:rPr>
            </w:pPr>
            <w:r w:rsidRPr="00AD2855">
              <w:rPr>
                <w:sz w:val="28"/>
                <w:szCs w:val="28"/>
              </w:rPr>
              <w:t xml:space="preserve">Тема: Отечественная религиозная философия. Современная религиозная философия  </w:t>
            </w:r>
          </w:p>
        </w:tc>
        <w:tc>
          <w:tcPr>
            <w:tcW w:w="1134" w:type="dxa"/>
            <w:tcBorders>
              <w:top w:val="single" w:sz="4" w:space="0" w:color="auto"/>
              <w:left w:val="single" w:sz="4" w:space="0" w:color="auto"/>
              <w:bottom w:val="single" w:sz="4" w:space="0" w:color="auto"/>
              <w:right w:val="single" w:sz="4" w:space="0" w:color="auto"/>
            </w:tcBorders>
          </w:tcPr>
          <w:p w14:paraId="2D31B249" w14:textId="7209B40F" w:rsidR="000605B1" w:rsidRPr="00AD2855" w:rsidRDefault="00C47B19" w:rsidP="005228BB">
            <w:pPr>
              <w:jc w:val="center"/>
              <w:rPr>
                <w:sz w:val="28"/>
                <w:szCs w:val="28"/>
              </w:rPr>
            </w:pPr>
            <w:r>
              <w:rPr>
                <w:sz w:val="28"/>
                <w:szCs w:val="28"/>
              </w:rPr>
              <w:t>12</w:t>
            </w:r>
          </w:p>
        </w:tc>
        <w:tc>
          <w:tcPr>
            <w:tcW w:w="1559" w:type="dxa"/>
            <w:tcBorders>
              <w:top w:val="single" w:sz="4" w:space="0" w:color="auto"/>
              <w:left w:val="single" w:sz="4" w:space="0" w:color="auto"/>
              <w:bottom w:val="single" w:sz="4" w:space="0" w:color="auto"/>
              <w:right w:val="single" w:sz="4" w:space="0" w:color="auto"/>
            </w:tcBorders>
          </w:tcPr>
          <w:p w14:paraId="66916FDC" w14:textId="145594FE" w:rsidR="000605B1" w:rsidRPr="00AD2855" w:rsidRDefault="00C47B19" w:rsidP="005228BB">
            <w:pPr>
              <w:jc w:val="cente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14:paraId="747D46DA" w14:textId="3FF62829" w:rsidR="000605B1" w:rsidRPr="00AD2855" w:rsidRDefault="00C47B19" w:rsidP="005228BB">
            <w:pPr>
              <w:jc w:val="center"/>
              <w:rPr>
                <w:sz w:val="28"/>
                <w:szCs w:val="28"/>
              </w:rPr>
            </w:pPr>
            <w:r>
              <w:rPr>
                <w:sz w:val="28"/>
                <w:szCs w:val="28"/>
              </w:rPr>
              <w:t>6</w:t>
            </w:r>
          </w:p>
        </w:tc>
      </w:tr>
    </w:tbl>
    <w:p w14:paraId="6BDD954E" w14:textId="77777777" w:rsidR="007B10C4" w:rsidRPr="00AD2855" w:rsidRDefault="007B10C4" w:rsidP="005228BB">
      <w:pPr>
        <w:jc w:val="center"/>
        <w:rPr>
          <w:sz w:val="28"/>
          <w:szCs w:val="28"/>
        </w:rPr>
      </w:pPr>
    </w:p>
    <w:p w14:paraId="2EB5B78A" w14:textId="77777777" w:rsidR="00DA70A8" w:rsidRDefault="00DA70A8" w:rsidP="007B3C62">
      <w:pPr>
        <w:ind w:firstLine="720"/>
        <w:rPr>
          <w:b/>
          <w:sz w:val="28"/>
          <w:szCs w:val="28"/>
        </w:rPr>
      </w:pPr>
    </w:p>
    <w:p w14:paraId="0C4EF9AF" w14:textId="616F8143" w:rsidR="00DA70A8" w:rsidRDefault="00DA70A8" w:rsidP="007B3C62">
      <w:pPr>
        <w:ind w:firstLine="720"/>
        <w:rPr>
          <w:b/>
          <w:sz w:val="28"/>
          <w:szCs w:val="28"/>
        </w:rPr>
      </w:pPr>
    </w:p>
    <w:p w14:paraId="0DBED56A" w14:textId="6D0DF076" w:rsidR="00C47B19" w:rsidRDefault="00C47B19" w:rsidP="007B3C62">
      <w:pPr>
        <w:ind w:firstLine="720"/>
        <w:rPr>
          <w:b/>
          <w:sz w:val="28"/>
          <w:szCs w:val="28"/>
        </w:rPr>
      </w:pPr>
    </w:p>
    <w:p w14:paraId="4ACEDE78" w14:textId="77777777" w:rsidR="00C47B19" w:rsidRDefault="00C47B19" w:rsidP="007B3C62">
      <w:pPr>
        <w:ind w:firstLine="720"/>
        <w:rPr>
          <w:b/>
          <w:sz w:val="28"/>
          <w:szCs w:val="28"/>
        </w:rPr>
      </w:pPr>
    </w:p>
    <w:p w14:paraId="4CCD6C2A" w14:textId="77777777" w:rsidR="00DA70A8" w:rsidRDefault="00DA70A8" w:rsidP="007B3C62">
      <w:pPr>
        <w:ind w:firstLine="720"/>
        <w:rPr>
          <w:b/>
          <w:sz w:val="28"/>
          <w:szCs w:val="28"/>
        </w:rPr>
      </w:pPr>
    </w:p>
    <w:p w14:paraId="7FBB6CEF" w14:textId="77777777" w:rsidR="007B10C4" w:rsidRPr="00AD2855" w:rsidRDefault="007B3C62" w:rsidP="007B3C62">
      <w:pPr>
        <w:ind w:firstLine="720"/>
        <w:rPr>
          <w:b/>
          <w:sz w:val="28"/>
          <w:szCs w:val="28"/>
        </w:rPr>
      </w:pPr>
      <w:r>
        <w:rPr>
          <w:b/>
          <w:sz w:val="28"/>
          <w:szCs w:val="28"/>
        </w:rPr>
        <w:lastRenderedPageBreak/>
        <w:t xml:space="preserve">2.3. </w:t>
      </w:r>
      <w:r w:rsidR="007B10C4" w:rsidRPr="00AD2855">
        <w:rPr>
          <w:b/>
          <w:sz w:val="28"/>
          <w:szCs w:val="28"/>
        </w:rPr>
        <w:t>Содержание разделов дисциплины</w:t>
      </w:r>
    </w:p>
    <w:p w14:paraId="544EF952" w14:textId="77777777" w:rsidR="007B10C4" w:rsidRPr="00AD2855" w:rsidRDefault="007B10C4" w:rsidP="005228BB">
      <w:pPr>
        <w:ind w:firstLine="709"/>
        <w:jc w:val="both"/>
        <w:rPr>
          <w:b/>
          <w:sz w:val="28"/>
          <w:szCs w:val="28"/>
          <w:u w:val="single"/>
        </w:rPr>
      </w:pPr>
      <w:r w:rsidRPr="00AD2855">
        <w:rPr>
          <w:b/>
          <w:sz w:val="28"/>
          <w:szCs w:val="28"/>
          <w:u w:val="single"/>
        </w:rPr>
        <w:t>Модуль 1</w:t>
      </w:r>
    </w:p>
    <w:p w14:paraId="74BF993A" w14:textId="77777777" w:rsidR="007B10C4" w:rsidRPr="00AD2855" w:rsidRDefault="007B10C4" w:rsidP="005228BB">
      <w:pPr>
        <w:ind w:firstLine="709"/>
        <w:jc w:val="both"/>
        <w:rPr>
          <w:b/>
          <w:sz w:val="28"/>
          <w:szCs w:val="28"/>
        </w:rPr>
      </w:pPr>
      <w:r w:rsidRPr="00AD2855">
        <w:rPr>
          <w:b/>
          <w:bCs/>
          <w:sz w:val="28"/>
          <w:szCs w:val="28"/>
        </w:rPr>
        <w:t>Тема 1.</w:t>
      </w:r>
      <w:r w:rsidRPr="00AD2855">
        <w:rPr>
          <w:sz w:val="28"/>
          <w:szCs w:val="28"/>
        </w:rPr>
        <w:t xml:space="preserve"> </w:t>
      </w:r>
      <w:r w:rsidRPr="00AD2855">
        <w:rPr>
          <w:b/>
          <w:sz w:val="28"/>
          <w:szCs w:val="28"/>
        </w:rPr>
        <w:t>Предмет религиозной философии</w:t>
      </w:r>
    </w:p>
    <w:p w14:paraId="7566291F" w14:textId="77777777" w:rsidR="007B10C4" w:rsidRPr="00AD2855" w:rsidRDefault="007B10C4" w:rsidP="005228BB">
      <w:pPr>
        <w:ind w:firstLine="709"/>
        <w:jc w:val="both"/>
        <w:rPr>
          <w:sz w:val="28"/>
          <w:szCs w:val="28"/>
        </w:rPr>
      </w:pPr>
      <w:r w:rsidRPr="00AD2855">
        <w:rPr>
          <w:sz w:val="28"/>
          <w:szCs w:val="28"/>
        </w:rPr>
        <w:t xml:space="preserve">“Бог </w:t>
      </w:r>
      <w:r w:rsidRPr="00AD2855">
        <w:rPr>
          <w:sz w:val="28"/>
          <w:szCs w:val="28"/>
        </w:rPr>
        <w:sym w:font="Symbol" w:char="F02D"/>
      </w:r>
      <w:r w:rsidRPr="00AD2855">
        <w:rPr>
          <w:sz w:val="28"/>
          <w:szCs w:val="28"/>
        </w:rPr>
        <w:t xml:space="preserve"> мир </w:t>
      </w:r>
      <w:r w:rsidRPr="00AD2855">
        <w:rPr>
          <w:sz w:val="28"/>
          <w:szCs w:val="28"/>
        </w:rPr>
        <w:sym w:font="Symbol" w:char="F02D"/>
      </w:r>
      <w:r w:rsidRPr="00AD2855">
        <w:rPr>
          <w:sz w:val="28"/>
          <w:szCs w:val="28"/>
        </w:rPr>
        <w:t xml:space="preserve"> человек” как главный вопрос религиозно-философской рефлексии. Основные категории, понятия и методы религиозной философии. Взаимоотношение религиозной философии с философией, философским идеализмом, теологией и философией религии. Взаимосвязь религиозно-философской, теологической и научно-философской картин мира. Конфессиональный, </w:t>
      </w:r>
      <w:proofErr w:type="spellStart"/>
      <w:r w:rsidRPr="00AD2855">
        <w:rPr>
          <w:sz w:val="28"/>
          <w:szCs w:val="28"/>
        </w:rPr>
        <w:t>внеконфессиональный</w:t>
      </w:r>
      <w:proofErr w:type="spellEnd"/>
      <w:r w:rsidRPr="00AD2855">
        <w:rPr>
          <w:sz w:val="28"/>
          <w:szCs w:val="28"/>
        </w:rPr>
        <w:t xml:space="preserve"> и синкретический типы религиозной философии. Религиозная философия и культура.</w:t>
      </w:r>
    </w:p>
    <w:p w14:paraId="6B448F8F" w14:textId="77777777" w:rsidR="007B10C4" w:rsidRPr="00AD2855" w:rsidRDefault="007B10C4" w:rsidP="005228BB">
      <w:pPr>
        <w:ind w:firstLine="709"/>
        <w:jc w:val="both"/>
        <w:rPr>
          <w:sz w:val="28"/>
          <w:szCs w:val="28"/>
        </w:rPr>
      </w:pPr>
      <w:r w:rsidRPr="00AD2855">
        <w:rPr>
          <w:sz w:val="28"/>
          <w:szCs w:val="28"/>
        </w:rPr>
        <w:t xml:space="preserve">Религиозно-философская гносеология как </w:t>
      </w:r>
      <w:proofErr w:type="spellStart"/>
      <w:r w:rsidRPr="00AD2855">
        <w:rPr>
          <w:sz w:val="28"/>
          <w:szCs w:val="28"/>
        </w:rPr>
        <w:t>богопознание</w:t>
      </w:r>
      <w:proofErr w:type="spellEnd"/>
      <w:r w:rsidRPr="00AD2855">
        <w:rPr>
          <w:sz w:val="28"/>
          <w:szCs w:val="28"/>
        </w:rPr>
        <w:t xml:space="preserve">. Разум, опыт, откровение. Учение об абсолютной истине в религиозной философии. </w:t>
      </w:r>
      <w:proofErr w:type="spellStart"/>
      <w:r w:rsidRPr="00AD2855">
        <w:rPr>
          <w:sz w:val="28"/>
          <w:szCs w:val="28"/>
        </w:rPr>
        <w:t>Онто</w:t>
      </w:r>
      <w:proofErr w:type="spellEnd"/>
      <w:r w:rsidRPr="00AD2855">
        <w:rPr>
          <w:sz w:val="28"/>
          <w:szCs w:val="28"/>
        </w:rPr>
        <w:t xml:space="preserve">-теологическая проблематика. Бог, Абсолют, Высшая Реальность. Природа Бога, Его главные атрибуты. Трансцендентность и имманентность. Теизм, деизм, пантеизм и </w:t>
      </w:r>
      <w:proofErr w:type="spellStart"/>
      <w:r w:rsidRPr="00AD2855">
        <w:rPr>
          <w:sz w:val="28"/>
          <w:szCs w:val="28"/>
        </w:rPr>
        <w:t>панентеизм</w:t>
      </w:r>
      <w:proofErr w:type="spellEnd"/>
      <w:r w:rsidRPr="00AD2855">
        <w:rPr>
          <w:sz w:val="28"/>
          <w:szCs w:val="28"/>
        </w:rPr>
        <w:t xml:space="preserve">. Доказательства бытия Бога. Проблема происхождения и развития мира. Креационизм, </w:t>
      </w:r>
      <w:proofErr w:type="spellStart"/>
      <w:r w:rsidRPr="00AD2855">
        <w:rPr>
          <w:sz w:val="28"/>
          <w:szCs w:val="28"/>
        </w:rPr>
        <w:t>эманационизм</w:t>
      </w:r>
      <w:proofErr w:type="spellEnd"/>
      <w:r w:rsidRPr="00AD2855">
        <w:rPr>
          <w:sz w:val="28"/>
          <w:szCs w:val="28"/>
        </w:rPr>
        <w:t xml:space="preserve"> и эволюционизм. Теодицея, </w:t>
      </w:r>
      <w:proofErr w:type="spellStart"/>
      <w:r w:rsidRPr="00AD2855">
        <w:rPr>
          <w:sz w:val="28"/>
          <w:szCs w:val="28"/>
        </w:rPr>
        <w:t>космодицея</w:t>
      </w:r>
      <w:proofErr w:type="spellEnd"/>
      <w:r w:rsidRPr="00AD2855">
        <w:rPr>
          <w:sz w:val="28"/>
          <w:szCs w:val="28"/>
        </w:rPr>
        <w:t xml:space="preserve"> и антроподицея. Причинность, провидение и чудеса.</w:t>
      </w:r>
    </w:p>
    <w:p w14:paraId="4044402F" w14:textId="77777777" w:rsidR="007B10C4" w:rsidRPr="00AD2855" w:rsidRDefault="007B10C4" w:rsidP="005228BB">
      <w:pPr>
        <w:ind w:firstLine="709"/>
        <w:jc w:val="both"/>
        <w:rPr>
          <w:sz w:val="28"/>
          <w:szCs w:val="28"/>
        </w:rPr>
      </w:pPr>
      <w:r w:rsidRPr="00AD2855">
        <w:rPr>
          <w:sz w:val="28"/>
          <w:szCs w:val="28"/>
        </w:rPr>
        <w:t xml:space="preserve">Религиозно-философская антропология и аксиология. </w:t>
      </w:r>
      <w:proofErr w:type="spellStart"/>
      <w:r w:rsidRPr="00AD2855">
        <w:rPr>
          <w:sz w:val="28"/>
          <w:szCs w:val="28"/>
        </w:rPr>
        <w:t>Теоцентризм</w:t>
      </w:r>
      <w:proofErr w:type="spellEnd"/>
      <w:r w:rsidRPr="00AD2855">
        <w:rPr>
          <w:sz w:val="28"/>
          <w:szCs w:val="28"/>
        </w:rPr>
        <w:t xml:space="preserve"> и антропоцентризм.</w:t>
      </w:r>
      <w:r w:rsidR="00DA70A8">
        <w:rPr>
          <w:sz w:val="28"/>
          <w:szCs w:val="28"/>
        </w:rPr>
        <w:t xml:space="preserve"> </w:t>
      </w:r>
      <w:r w:rsidRPr="00AD2855">
        <w:rPr>
          <w:sz w:val="28"/>
          <w:szCs w:val="28"/>
        </w:rPr>
        <w:t xml:space="preserve">Этика </w:t>
      </w:r>
      <w:proofErr w:type="spellStart"/>
      <w:r w:rsidRPr="00AD2855">
        <w:rPr>
          <w:sz w:val="28"/>
          <w:szCs w:val="28"/>
        </w:rPr>
        <w:t>автономнная</w:t>
      </w:r>
      <w:proofErr w:type="spellEnd"/>
      <w:r w:rsidRPr="00AD2855">
        <w:rPr>
          <w:sz w:val="28"/>
          <w:szCs w:val="28"/>
        </w:rPr>
        <w:t xml:space="preserve"> и </w:t>
      </w:r>
      <w:proofErr w:type="gramStart"/>
      <w:r w:rsidRPr="00AD2855">
        <w:rPr>
          <w:sz w:val="28"/>
          <w:szCs w:val="28"/>
        </w:rPr>
        <w:t>гетерономная..</w:t>
      </w:r>
      <w:proofErr w:type="gramEnd"/>
      <w:r w:rsidRPr="00AD2855">
        <w:rPr>
          <w:sz w:val="28"/>
          <w:szCs w:val="28"/>
        </w:rPr>
        <w:t xml:space="preserve"> Проблема онтогенеза и филогенеза человека с точки зрения религиозной философии. Тело-душа-ум: дихотомические и трихотомические концепции личности. Божественный детерминизм и человеческая свобода/</w:t>
      </w:r>
      <w:proofErr w:type="spellStart"/>
      <w:r w:rsidRPr="00AD2855">
        <w:rPr>
          <w:sz w:val="28"/>
          <w:szCs w:val="28"/>
        </w:rPr>
        <w:t>инциатива</w:t>
      </w:r>
      <w:proofErr w:type="spellEnd"/>
      <w:r w:rsidRPr="00AD2855">
        <w:rPr>
          <w:sz w:val="28"/>
          <w:szCs w:val="28"/>
        </w:rPr>
        <w:t xml:space="preserve">. Страдание и зло. Жизнь после смерти. Религиозная философия истории и социального </w:t>
      </w:r>
      <w:proofErr w:type="gramStart"/>
      <w:r w:rsidRPr="00AD2855">
        <w:rPr>
          <w:sz w:val="28"/>
          <w:szCs w:val="28"/>
        </w:rPr>
        <w:t>мироустройства..</w:t>
      </w:r>
      <w:proofErr w:type="gramEnd"/>
    </w:p>
    <w:p w14:paraId="155F1FD2" w14:textId="77777777" w:rsidR="007B10C4" w:rsidRPr="00AD2855" w:rsidRDefault="007B10C4" w:rsidP="005228BB">
      <w:pPr>
        <w:numPr>
          <w:ilvl w:val="12"/>
          <w:numId w:val="0"/>
        </w:numPr>
        <w:ind w:firstLine="709"/>
        <w:jc w:val="both"/>
        <w:rPr>
          <w:sz w:val="28"/>
          <w:szCs w:val="28"/>
        </w:rPr>
      </w:pPr>
    </w:p>
    <w:p w14:paraId="7D547F78" w14:textId="77777777" w:rsidR="007B10C4" w:rsidRPr="00AD2855" w:rsidRDefault="007B10C4" w:rsidP="005228BB">
      <w:pPr>
        <w:pStyle w:val="a8"/>
        <w:spacing w:after="0"/>
        <w:ind w:firstLine="709"/>
        <w:jc w:val="both"/>
        <w:rPr>
          <w:b/>
          <w:sz w:val="28"/>
          <w:szCs w:val="28"/>
        </w:rPr>
      </w:pPr>
      <w:r w:rsidRPr="00AD2855">
        <w:rPr>
          <w:b/>
          <w:sz w:val="28"/>
          <w:szCs w:val="28"/>
        </w:rPr>
        <w:t>Тема 2. Индо-буддийская религиозная философия</w:t>
      </w:r>
    </w:p>
    <w:p w14:paraId="2DAB2A09" w14:textId="77777777" w:rsidR="007B10C4" w:rsidRPr="00AD2855" w:rsidRDefault="007B10C4" w:rsidP="005228BB">
      <w:pPr>
        <w:pStyle w:val="23"/>
        <w:spacing w:after="0" w:line="240" w:lineRule="auto"/>
        <w:ind w:left="0" w:firstLine="709"/>
        <w:jc w:val="both"/>
        <w:rPr>
          <w:sz w:val="28"/>
          <w:szCs w:val="28"/>
        </w:rPr>
      </w:pPr>
      <w:r w:rsidRPr="00AD2855">
        <w:rPr>
          <w:sz w:val="28"/>
          <w:szCs w:val="28"/>
        </w:rPr>
        <w:t xml:space="preserve">Три стадии в эволюции индуизма: ведизм, брахманизм, собственно индуизм. Веды как Священное Откровение, </w:t>
      </w:r>
      <w:proofErr w:type="spellStart"/>
      <w:r w:rsidRPr="00AD2855">
        <w:rPr>
          <w:sz w:val="28"/>
          <w:szCs w:val="28"/>
        </w:rPr>
        <w:t>Смирти</w:t>
      </w:r>
      <w:proofErr w:type="spellEnd"/>
      <w:r w:rsidRPr="00AD2855">
        <w:rPr>
          <w:sz w:val="28"/>
          <w:szCs w:val="28"/>
        </w:rPr>
        <w:t xml:space="preserve"> как Священное Предание. Основные доктрины: брахман, атман, сансара, мокша, карма, дхарма. Вишнуизм и шиваизм. Синкретические направления: </w:t>
      </w:r>
      <w:proofErr w:type="spellStart"/>
      <w:r w:rsidRPr="00AD2855">
        <w:rPr>
          <w:sz w:val="28"/>
          <w:szCs w:val="28"/>
        </w:rPr>
        <w:t>индуийстко</w:t>
      </w:r>
      <w:proofErr w:type="spellEnd"/>
      <w:r w:rsidRPr="00AD2855">
        <w:rPr>
          <w:sz w:val="28"/>
          <w:szCs w:val="28"/>
        </w:rPr>
        <w:t>-буддийский (</w:t>
      </w:r>
      <w:proofErr w:type="spellStart"/>
      <w:r w:rsidRPr="00AD2855">
        <w:rPr>
          <w:sz w:val="28"/>
          <w:szCs w:val="28"/>
        </w:rPr>
        <w:t>шактизм</w:t>
      </w:r>
      <w:proofErr w:type="spellEnd"/>
      <w:r w:rsidRPr="00AD2855">
        <w:rPr>
          <w:sz w:val="28"/>
          <w:szCs w:val="28"/>
        </w:rPr>
        <w:t xml:space="preserve">) и </w:t>
      </w:r>
      <w:proofErr w:type="spellStart"/>
      <w:r w:rsidRPr="00AD2855">
        <w:rPr>
          <w:sz w:val="28"/>
          <w:szCs w:val="28"/>
        </w:rPr>
        <w:t>индуийстко</w:t>
      </w:r>
      <w:proofErr w:type="spellEnd"/>
      <w:r w:rsidRPr="00AD2855">
        <w:rPr>
          <w:sz w:val="28"/>
          <w:szCs w:val="28"/>
        </w:rPr>
        <w:t>-исламский (</w:t>
      </w:r>
      <w:proofErr w:type="spellStart"/>
      <w:r w:rsidRPr="00AD2855">
        <w:rPr>
          <w:sz w:val="28"/>
          <w:szCs w:val="28"/>
        </w:rPr>
        <w:t>бхактизм</w:t>
      </w:r>
      <w:proofErr w:type="spellEnd"/>
      <w:r w:rsidRPr="00AD2855">
        <w:rPr>
          <w:sz w:val="28"/>
          <w:szCs w:val="28"/>
        </w:rPr>
        <w:t xml:space="preserve">, сикхизм). </w:t>
      </w:r>
      <w:proofErr w:type="spellStart"/>
      <w:r w:rsidRPr="00AD2855">
        <w:rPr>
          <w:sz w:val="28"/>
          <w:szCs w:val="28"/>
        </w:rPr>
        <w:t>Джайнская</w:t>
      </w:r>
      <w:proofErr w:type="spellEnd"/>
      <w:r w:rsidRPr="00AD2855">
        <w:rPr>
          <w:sz w:val="28"/>
          <w:szCs w:val="28"/>
        </w:rPr>
        <w:t xml:space="preserve"> философия.</w:t>
      </w:r>
    </w:p>
    <w:p w14:paraId="1A787676" w14:textId="77777777" w:rsidR="007B10C4" w:rsidRPr="00AD2855" w:rsidRDefault="007B10C4" w:rsidP="005228BB">
      <w:pPr>
        <w:pStyle w:val="23"/>
        <w:spacing w:after="0" w:line="240" w:lineRule="auto"/>
        <w:ind w:left="0" w:firstLine="709"/>
        <w:jc w:val="both"/>
        <w:rPr>
          <w:sz w:val="28"/>
          <w:szCs w:val="28"/>
        </w:rPr>
      </w:pPr>
      <w:r w:rsidRPr="00AD2855">
        <w:rPr>
          <w:sz w:val="28"/>
          <w:szCs w:val="28"/>
        </w:rPr>
        <w:t xml:space="preserve">Буддийская философия: религиозная философия без религии или религия без </w:t>
      </w:r>
      <w:proofErr w:type="gramStart"/>
      <w:r w:rsidRPr="00AD2855">
        <w:rPr>
          <w:sz w:val="28"/>
          <w:szCs w:val="28"/>
        </w:rPr>
        <w:t>Бога?.</w:t>
      </w:r>
      <w:proofErr w:type="gramEnd"/>
      <w:r w:rsidRPr="00AD2855">
        <w:rPr>
          <w:sz w:val="28"/>
          <w:szCs w:val="28"/>
        </w:rPr>
        <w:t xml:space="preserve"> </w:t>
      </w:r>
      <w:proofErr w:type="spellStart"/>
      <w:r w:rsidRPr="00AD2855">
        <w:rPr>
          <w:sz w:val="28"/>
          <w:szCs w:val="28"/>
        </w:rPr>
        <w:t>Антропо</w:t>
      </w:r>
      <w:proofErr w:type="spellEnd"/>
      <w:r w:rsidRPr="00AD2855">
        <w:rPr>
          <w:sz w:val="28"/>
          <w:szCs w:val="28"/>
        </w:rPr>
        <w:t>-аксиологическая концепция: “все во всем” (</w:t>
      </w:r>
      <w:proofErr w:type="spellStart"/>
      <w:r w:rsidRPr="00AD2855">
        <w:rPr>
          <w:sz w:val="28"/>
          <w:szCs w:val="28"/>
        </w:rPr>
        <w:t>пратитья</w:t>
      </w:r>
      <w:proofErr w:type="spellEnd"/>
      <w:r w:rsidRPr="00AD2855">
        <w:rPr>
          <w:sz w:val="28"/>
          <w:szCs w:val="28"/>
        </w:rPr>
        <w:t xml:space="preserve"> </w:t>
      </w:r>
      <w:proofErr w:type="spellStart"/>
      <w:r w:rsidRPr="00AD2855">
        <w:rPr>
          <w:sz w:val="28"/>
          <w:szCs w:val="28"/>
        </w:rPr>
        <w:t>самутпада</w:t>
      </w:r>
      <w:proofErr w:type="spellEnd"/>
      <w:r w:rsidRPr="00AD2855">
        <w:rPr>
          <w:sz w:val="28"/>
          <w:szCs w:val="28"/>
        </w:rPr>
        <w:t>), три признака существования, четыре благородные истины, восьмеричный путь. Бесконечность миров. Основные течения и школы: хинаяна (</w:t>
      </w:r>
      <w:proofErr w:type="spellStart"/>
      <w:r w:rsidRPr="00AD2855">
        <w:rPr>
          <w:sz w:val="28"/>
          <w:szCs w:val="28"/>
        </w:rPr>
        <w:t>вайбхашика</w:t>
      </w:r>
      <w:proofErr w:type="spellEnd"/>
      <w:r w:rsidRPr="00AD2855">
        <w:rPr>
          <w:sz w:val="28"/>
          <w:szCs w:val="28"/>
        </w:rPr>
        <w:t xml:space="preserve">, </w:t>
      </w:r>
      <w:proofErr w:type="spellStart"/>
      <w:r w:rsidRPr="00AD2855">
        <w:rPr>
          <w:sz w:val="28"/>
          <w:szCs w:val="28"/>
        </w:rPr>
        <w:t>саутрантика</w:t>
      </w:r>
      <w:proofErr w:type="spellEnd"/>
      <w:r w:rsidRPr="00AD2855">
        <w:rPr>
          <w:sz w:val="28"/>
          <w:szCs w:val="28"/>
        </w:rPr>
        <w:t>), махаяна (</w:t>
      </w:r>
      <w:proofErr w:type="spellStart"/>
      <w:r w:rsidRPr="00AD2855">
        <w:rPr>
          <w:sz w:val="28"/>
          <w:szCs w:val="28"/>
        </w:rPr>
        <w:t>мадхьямик</w:t>
      </w:r>
      <w:proofErr w:type="spellEnd"/>
      <w:r w:rsidRPr="00AD2855">
        <w:rPr>
          <w:sz w:val="28"/>
          <w:szCs w:val="28"/>
        </w:rPr>
        <w:t xml:space="preserve">, йогачара), </w:t>
      </w:r>
      <w:proofErr w:type="spellStart"/>
      <w:r w:rsidRPr="00AD2855">
        <w:rPr>
          <w:sz w:val="28"/>
          <w:szCs w:val="28"/>
        </w:rPr>
        <w:t>ваджраяна</w:t>
      </w:r>
      <w:proofErr w:type="spellEnd"/>
      <w:r w:rsidRPr="00AD2855">
        <w:rPr>
          <w:sz w:val="28"/>
          <w:szCs w:val="28"/>
        </w:rPr>
        <w:t>.</w:t>
      </w:r>
    </w:p>
    <w:p w14:paraId="1A654285" w14:textId="77777777" w:rsidR="007B10C4" w:rsidRPr="00AD2855" w:rsidRDefault="007B10C4" w:rsidP="005228BB">
      <w:pPr>
        <w:pStyle w:val="23"/>
        <w:spacing w:after="0" w:line="240" w:lineRule="auto"/>
        <w:ind w:left="0" w:firstLine="709"/>
        <w:rPr>
          <w:sz w:val="28"/>
          <w:szCs w:val="28"/>
        </w:rPr>
      </w:pPr>
      <w:r w:rsidRPr="00AD2855">
        <w:rPr>
          <w:sz w:val="28"/>
          <w:szCs w:val="28"/>
        </w:rPr>
        <w:t xml:space="preserve">Религиозно-философские концепции “ортодоксальных” школ: санкхьи, йоги, </w:t>
      </w:r>
      <w:proofErr w:type="spellStart"/>
      <w:r w:rsidRPr="00AD2855">
        <w:rPr>
          <w:sz w:val="28"/>
          <w:szCs w:val="28"/>
        </w:rPr>
        <w:t>ньяи</w:t>
      </w:r>
      <w:proofErr w:type="spellEnd"/>
      <w:r w:rsidRPr="00AD2855">
        <w:rPr>
          <w:sz w:val="28"/>
          <w:szCs w:val="28"/>
        </w:rPr>
        <w:t xml:space="preserve">, вайшешики, </w:t>
      </w:r>
      <w:proofErr w:type="spellStart"/>
      <w:r w:rsidRPr="00AD2855">
        <w:rPr>
          <w:sz w:val="28"/>
          <w:szCs w:val="28"/>
        </w:rPr>
        <w:t>миманси</w:t>
      </w:r>
      <w:proofErr w:type="spellEnd"/>
      <w:r w:rsidRPr="00AD2855">
        <w:rPr>
          <w:sz w:val="28"/>
          <w:szCs w:val="28"/>
        </w:rPr>
        <w:t>, веданты.</w:t>
      </w:r>
    </w:p>
    <w:p w14:paraId="39B59DE4" w14:textId="77777777" w:rsidR="007B10C4" w:rsidRPr="00AD2855" w:rsidRDefault="007B10C4" w:rsidP="005228BB">
      <w:pPr>
        <w:pStyle w:val="a8"/>
        <w:spacing w:after="0"/>
        <w:ind w:firstLine="709"/>
        <w:jc w:val="center"/>
        <w:rPr>
          <w:b/>
          <w:sz w:val="28"/>
          <w:szCs w:val="28"/>
        </w:rPr>
      </w:pPr>
      <w:r w:rsidRPr="00AD2855">
        <w:rPr>
          <w:b/>
          <w:sz w:val="28"/>
          <w:szCs w:val="28"/>
        </w:rPr>
        <w:t>Тема 3. Конфуцианско-</w:t>
      </w:r>
      <w:proofErr w:type="spellStart"/>
      <w:r w:rsidRPr="00AD2855">
        <w:rPr>
          <w:b/>
          <w:sz w:val="28"/>
          <w:szCs w:val="28"/>
        </w:rPr>
        <w:t>даоситская</w:t>
      </w:r>
      <w:proofErr w:type="spellEnd"/>
      <w:r w:rsidRPr="00AD2855">
        <w:rPr>
          <w:b/>
          <w:sz w:val="28"/>
          <w:szCs w:val="28"/>
        </w:rPr>
        <w:t xml:space="preserve">  религиозная философия</w:t>
      </w:r>
    </w:p>
    <w:p w14:paraId="077708CD" w14:textId="77777777" w:rsidR="007B10C4" w:rsidRPr="00AD2855" w:rsidRDefault="007B10C4" w:rsidP="005228BB">
      <w:pPr>
        <w:pStyle w:val="23"/>
        <w:spacing w:after="0" w:line="240" w:lineRule="auto"/>
        <w:ind w:left="0" w:firstLine="709"/>
        <w:jc w:val="both"/>
        <w:rPr>
          <w:sz w:val="28"/>
          <w:szCs w:val="28"/>
        </w:rPr>
      </w:pPr>
      <w:r w:rsidRPr="00AD2855">
        <w:rPr>
          <w:sz w:val="28"/>
          <w:szCs w:val="28"/>
        </w:rPr>
        <w:t xml:space="preserve">Специфика китайской религиозной философии: от философии к религии. Социально-этическая доминанта. Конфуций о совершенном человеке. </w:t>
      </w:r>
      <w:proofErr w:type="spellStart"/>
      <w:r w:rsidRPr="00AD2855">
        <w:rPr>
          <w:sz w:val="28"/>
          <w:szCs w:val="28"/>
        </w:rPr>
        <w:t>Ситез</w:t>
      </w:r>
      <w:proofErr w:type="spellEnd"/>
      <w:r w:rsidRPr="00AD2855">
        <w:rPr>
          <w:sz w:val="28"/>
          <w:szCs w:val="28"/>
        </w:rPr>
        <w:t xml:space="preserve"> конфуцианства и </w:t>
      </w:r>
      <w:proofErr w:type="spellStart"/>
      <w:r w:rsidRPr="00AD2855">
        <w:rPr>
          <w:sz w:val="28"/>
          <w:szCs w:val="28"/>
        </w:rPr>
        <w:t>легизма</w:t>
      </w:r>
      <w:proofErr w:type="spellEnd"/>
      <w:r w:rsidRPr="00AD2855">
        <w:rPr>
          <w:sz w:val="28"/>
          <w:szCs w:val="28"/>
        </w:rPr>
        <w:t xml:space="preserve">. Неоконфуцианство и поворот в </w:t>
      </w:r>
      <w:r w:rsidRPr="00AD2855">
        <w:rPr>
          <w:sz w:val="28"/>
          <w:szCs w:val="28"/>
        </w:rPr>
        <w:lastRenderedPageBreak/>
        <w:t xml:space="preserve">сторону </w:t>
      </w:r>
      <w:proofErr w:type="spellStart"/>
      <w:r w:rsidRPr="00AD2855">
        <w:rPr>
          <w:sz w:val="28"/>
          <w:szCs w:val="28"/>
        </w:rPr>
        <w:t>онто</w:t>
      </w:r>
      <w:proofErr w:type="spellEnd"/>
      <w:r w:rsidRPr="00AD2855">
        <w:rPr>
          <w:sz w:val="28"/>
          <w:szCs w:val="28"/>
        </w:rPr>
        <w:t xml:space="preserve">-космологической проблематики. “Моральная метафизика”: основные идеи. </w:t>
      </w:r>
      <w:proofErr w:type="spellStart"/>
      <w:r w:rsidRPr="00AD2855">
        <w:rPr>
          <w:sz w:val="28"/>
          <w:szCs w:val="28"/>
        </w:rPr>
        <w:t>Лао-цзы</w:t>
      </w:r>
      <w:proofErr w:type="spellEnd"/>
      <w:r w:rsidRPr="00AD2855">
        <w:rPr>
          <w:sz w:val="28"/>
          <w:szCs w:val="28"/>
        </w:rPr>
        <w:t xml:space="preserve"> о Дао. Космос как мировой порядок, гармония и вечное обновление. Основные школы и этапы эволюции. Китайская философия и буддизм: антагонизм и синтез. </w:t>
      </w:r>
    </w:p>
    <w:p w14:paraId="7C995332" w14:textId="77777777" w:rsidR="001B2D6B" w:rsidRDefault="001B2D6B" w:rsidP="005228BB">
      <w:pPr>
        <w:pStyle w:val="a8"/>
        <w:spacing w:after="0"/>
        <w:ind w:firstLine="709"/>
        <w:jc w:val="center"/>
        <w:rPr>
          <w:b/>
          <w:sz w:val="28"/>
          <w:szCs w:val="28"/>
        </w:rPr>
      </w:pPr>
    </w:p>
    <w:p w14:paraId="2119A43F" w14:textId="77777777" w:rsidR="007B10C4" w:rsidRPr="00AD2855" w:rsidRDefault="007B10C4" w:rsidP="005228BB">
      <w:pPr>
        <w:pStyle w:val="a8"/>
        <w:spacing w:after="0"/>
        <w:ind w:firstLine="709"/>
        <w:jc w:val="center"/>
        <w:rPr>
          <w:b/>
          <w:sz w:val="28"/>
          <w:szCs w:val="28"/>
        </w:rPr>
      </w:pPr>
      <w:r w:rsidRPr="00AD2855">
        <w:rPr>
          <w:b/>
          <w:sz w:val="28"/>
          <w:szCs w:val="28"/>
        </w:rPr>
        <w:t>Тема 4. Античная религиозно-философская мысль</w:t>
      </w:r>
    </w:p>
    <w:p w14:paraId="6FBEBAC2" w14:textId="77777777" w:rsidR="007B10C4" w:rsidRPr="00AD2855" w:rsidRDefault="007B10C4" w:rsidP="005228BB">
      <w:pPr>
        <w:pStyle w:val="23"/>
        <w:widowControl w:val="0"/>
        <w:spacing w:after="0" w:line="240" w:lineRule="auto"/>
        <w:ind w:left="0" w:firstLine="709"/>
        <w:jc w:val="both"/>
        <w:rPr>
          <w:sz w:val="28"/>
          <w:szCs w:val="28"/>
        </w:rPr>
      </w:pPr>
      <w:proofErr w:type="spellStart"/>
      <w:r w:rsidRPr="00AD2855">
        <w:rPr>
          <w:sz w:val="28"/>
          <w:szCs w:val="28"/>
        </w:rPr>
        <w:t>Раннегреческие</w:t>
      </w:r>
      <w:proofErr w:type="spellEnd"/>
      <w:r w:rsidRPr="00AD2855">
        <w:rPr>
          <w:sz w:val="28"/>
          <w:szCs w:val="28"/>
        </w:rPr>
        <w:t xml:space="preserve"> философские системы в поисках Единого. Милетская школа: </w:t>
      </w:r>
      <w:proofErr w:type="spellStart"/>
      <w:r w:rsidRPr="00AD2855">
        <w:rPr>
          <w:sz w:val="28"/>
          <w:szCs w:val="28"/>
        </w:rPr>
        <w:t>архэ</w:t>
      </w:r>
      <w:proofErr w:type="spellEnd"/>
      <w:r w:rsidRPr="00AD2855">
        <w:rPr>
          <w:sz w:val="28"/>
          <w:szCs w:val="28"/>
        </w:rPr>
        <w:t xml:space="preserve"> как Единое (вода, воздух, </w:t>
      </w:r>
      <w:proofErr w:type="spellStart"/>
      <w:r w:rsidRPr="00AD2855">
        <w:rPr>
          <w:sz w:val="28"/>
          <w:szCs w:val="28"/>
        </w:rPr>
        <w:t>апейрон</w:t>
      </w:r>
      <w:proofErr w:type="spellEnd"/>
      <w:r w:rsidRPr="00AD2855">
        <w:rPr>
          <w:sz w:val="28"/>
          <w:szCs w:val="28"/>
        </w:rPr>
        <w:t xml:space="preserve">), мифологическая интуиция. </w:t>
      </w:r>
      <w:proofErr w:type="spellStart"/>
      <w:r w:rsidRPr="00AD2855">
        <w:rPr>
          <w:sz w:val="28"/>
          <w:szCs w:val="28"/>
        </w:rPr>
        <w:t>Ксенофановская</w:t>
      </w:r>
      <w:proofErr w:type="spellEnd"/>
      <w:r w:rsidRPr="00AD2855">
        <w:rPr>
          <w:sz w:val="28"/>
          <w:szCs w:val="28"/>
        </w:rPr>
        <w:t xml:space="preserve"> критика “мнения” и учение о Едином Боге. Религиозная философия пифагорейцев: эзотеризм, </w:t>
      </w:r>
      <w:proofErr w:type="spellStart"/>
      <w:r w:rsidRPr="00AD2855">
        <w:rPr>
          <w:sz w:val="28"/>
          <w:szCs w:val="28"/>
        </w:rPr>
        <w:t>ритуализм</w:t>
      </w:r>
      <w:proofErr w:type="spellEnd"/>
      <w:r w:rsidRPr="00AD2855">
        <w:rPr>
          <w:sz w:val="28"/>
          <w:szCs w:val="28"/>
        </w:rPr>
        <w:t xml:space="preserve">, учение о реинкарнации, о числе как Едином и множественном, социальная утопия и политика. Диалектика Гераклита и учение о Логосе как Едином. Элейская школа: единство и неподвижность истинно сущего бытия. Диалектика Единого и многого у Эмпедокла. Критика Анаксагором “мнения толпы” о богах и учение о мировом Уме как Едином. Антропология софистов и критика многобожия. Сократовская диалектика и критика политеизма и антропоморфизма. </w:t>
      </w:r>
    </w:p>
    <w:p w14:paraId="030F9553" w14:textId="77777777" w:rsidR="007B10C4" w:rsidRPr="00AD2855" w:rsidRDefault="007B10C4" w:rsidP="005228BB">
      <w:pPr>
        <w:widowControl w:val="0"/>
        <w:ind w:firstLine="709"/>
        <w:jc w:val="both"/>
        <w:rPr>
          <w:sz w:val="28"/>
          <w:szCs w:val="28"/>
        </w:rPr>
      </w:pPr>
      <w:r w:rsidRPr="00AD2855">
        <w:rPr>
          <w:sz w:val="28"/>
          <w:szCs w:val="28"/>
        </w:rPr>
        <w:t xml:space="preserve">Религиозно-мифологическая философия Платона как вершина поиска Единого: трансцендентальная мифология, учение о космосе и идеях, онтологическое учение о триаде (Единое </w:t>
      </w:r>
      <w:r w:rsidRPr="00AD2855">
        <w:rPr>
          <w:sz w:val="28"/>
          <w:szCs w:val="28"/>
        </w:rPr>
        <w:sym w:font="Symbol" w:char="F02D"/>
      </w:r>
      <w:r w:rsidRPr="00AD2855">
        <w:rPr>
          <w:sz w:val="28"/>
          <w:szCs w:val="28"/>
        </w:rPr>
        <w:t xml:space="preserve"> ум</w:t>
      </w:r>
      <w:r w:rsidRPr="00AD2855">
        <w:rPr>
          <w:smallCaps/>
          <w:sz w:val="28"/>
          <w:szCs w:val="28"/>
        </w:rPr>
        <w:t xml:space="preserve"> </w:t>
      </w:r>
      <w:r w:rsidRPr="00AD2855">
        <w:rPr>
          <w:sz w:val="28"/>
          <w:szCs w:val="28"/>
        </w:rPr>
        <w:t xml:space="preserve">– душа), Демиург, антропология и социальное проектирование. Онтология Аристотеля: Единое </w:t>
      </w:r>
      <w:r w:rsidRPr="00AD2855">
        <w:rPr>
          <w:sz w:val="28"/>
          <w:szCs w:val="28"/>
        </w:rPr>
        <w:sym w:font="Symbol" w:char="F02D"/>
      </w:r>
      <w:r w:rsidRPr="00AD2855">
        <w:rPr>
          <w:sz w:val="28"/>
          <w:szCs w:val="28"/>
        </w:rPr>
        <w:t xml:space="preserve"> ум </w:t>
      </w:r>
      <w:r w:rsidRPr="00AD2855">
        <w:rPr>
          <w:sz w:val="28"/>
          <w:szCs w:val="28"/>
        </w:rPr>
        <w:sym w:font="Symbol" w:char="F02D"/>
      </w:r>
      <w:r w:rsidRPr="00AD2855">
        <w:rPr>
          <w:sz w:val="28"/>
          <w:szCs w:val="28"/>
        </w:rPr>
        <w:t xml:space="preserve"> душа </w:t>
      </w:r>
      <w:r w:rsidRPr="00AD2855">
        <w:rPr>
          <w:sz w:val="28"/>
          <w:szCs w:val="28"/>
        </w:rPr>
        <w:sym w:font="Symbol" w:char="F02D"/>
      </w:r>
      <w:r w:rsidRPr="00AD2855">
        <w:rPr>
          <w:sz w:val="28"/>
          <w:szCs w:val="28"/>
        </w:rPr>
        <w:t xml:space="preserve"> космос. Учение Аристотеля о причинах, диалектика формы и материи. Бог как </w:t>
      </w:r>
      <w:proofErr w:type="spellStart"/>
      <w:r w:rsidRPr="00AD2855">
        <w:rPr>
          <w:sz w:val="28"/>
          <w:szCs w:val="28"/>
        </w:rPr>
        <w:t>перводвигатель</w:t>
      </w:r>
      <w:proofErr w:type="spellEnd"/>
      <w:r w:rsidRPr="00AD2855">
        <w:rPr>
          <w:sz w:val="28"/>
          <w:szCs w:val="28"/>
        </w:rPr>
        <w:t>, форма форм и высшая цель.</w:t>
      </w:r>
    </w:p>
    <w:p w14:paraId="07E0338C" w14:textId="77777777" w:rsidR="007B10C4" w:rsidRPr="00AD2855" w:rsidRDefault="007B10C4" w:rsidP="005228BB">
      <w:pPr>
        <w:ind w:firstLine="709"/>
        <w:jc w:val="both"/>
        <w:rPr>
          <w:sz w:val="28"/>
          <w:szCs w:val="28"/>
        </w:rPr>
      </w:pPr>
      <w:r w:rsidRPr="00AD2855">
        <w:rPr>
          <w:sz w:val="28"/>
          <w:szCs w:val="28"/>
        </w:rPr>
        <w:t xml:space="preserve">Поиск истины скептиками, идеал мудреца и автаркии. Кинический и стоический аскетизм. Стоический </w:t>
      </w:r>
      <w:proofErr w:type="spellStart"/>
      <w:r w:rsidRPr="00AD2855">
        <w:rPr>
          <w:sz w:val="28"/>
          <w:szCs w:val="28"/>
        </w:rPr>
        <w:t>первоогонь</w:t>
      </w:r>
      <w:proofErr w:type="spellEnd"/>
      <w:r w:rsidRPr="00AD2855">
        <w:rPr>
          <w:sz w:val="28"/>
          <w:szCs w:val="28"/>
        </w:rPr>
        <w:t xml:space="preserve">-логос, его эманации и провидение. Между Афинами и Иерусалимом: иудео-эллинистический синтез Филона Александрийского (истинно сущий Бог как Единое и Благое, эманация Бога и креационизм, аллегорическая интерпретация Библии). </w:t>
      </w:r>
    </w:p>
    <w:p w14:paraId="3F2643A6" w14:textId="77777777" w:rsidR="007B10C4" w:rsidRPr="00AD2855" w:rsidRDefault="007B10C4" w:rsidP="005228BB">
      <w:pPr>
        <w:ind w:firstLine="709"/>
        <w:jc w:val="both"/>
        <w:rPr>
          <w:sz w:val="28"/>
          <w:szCs w:val="28"/>
        </w:rPr>
      </w:pPr>
      <w:r w:rsidRPr="00AD2855">
        <w:rPr>
          <w:sz w:val="28"/>
          <w:szCs w:val="28"/>
        </w:rPr>
        <w:t xml:space="preserve">Неоплатоническая эманация Единого против христианского личностного и живого Бога. Трансформация неоплатонизма в языческие и </w:t>
      </w:r>
      <w:proofErr w:type="spellStart"/>
      <w:r w:rsidRPr="00AD2855">
        <w:rPr>
          <w:sz w:val="28"/>
          <w:szCs w:val="28"/>
        </w:rPr>
        <w:t>гностико</w:t>
      </w:r>
      <w:proofErr w:type="spellEnd"/>
      <w:r w:rsidRPr="00AD2855">
        <w:rPr>
          <w:sz w:val="28"/>
          <w:szCs w:val="28"/>
        </w:rPr>
        <w:t>-манихейские культовые системы. Эллинизм как фактор вселенской миссии Спасителя.</w:t>
      </w:r>
    </w:p>
    <w:p w14:paraId="39FE1435" w14:textId="77777777" w:rsidR="007B10C4" w:rsidRPr="00AD2855" w:rsidRDefault="007B10C4" w:rsidP="005228BB">
      <w:pPr>
        <w:ind w:firstLine="709"/>
        <w:jc w:val="both"/>
        <w:rPr>
          <w:sz w:val="28"/>
          <w:szCs w:val="28"/>
        </w:rPr>
      </w:pPr>
    </w:p>
    <w:p w14:paraId="635A08CC" w14:textId="77777777" w:rsidR="007B10C4" w:rsidRPr="00AD2855" w:rsidRDefault="007B10C4" w:rsidP="005228BB">
      <w:pPr>
        <w:pStyle w:val="a8"/>
        <w:spacing w:after="0"/>
        <w:ind w:firstLine="709"/>
        <w:jc w:val="center"/>
        <w:rPr>
          <w:b/>
          <w:sz w:val="28"/>
          <w:szCs w:val="28"/>
        </w:rPr>
      </w:pPr>
      <w:r w:rsidRPr="00AD2855">
        <w:rPr>
          <w:b/>
          <w:sz w:val="28"/>
          <w:szCs w:val="28"/>
        </w:rPr>
        <w:t>Тема 5. Древнехристианская религиозная философия (патристика)</w:t>
      </w:r>
    </w:p>
    <w:p w14:paraId="10106842" w14:textId="77777777" w:rsidR="007B10C4" w:rsidRPr="00AD2855" w:rsidRDefault="007B10C4" w:rsidP="005228BB">
      <w:pPr>
        <w:ind w:firstLine="709"/>
        <w:jc w:val="both"/>
        <w:rPr>
          <w:sz w:val="28"/>
          <w:szCs w:val="28"/>
        </w:rPr>
      </w:pPr>
      <w:r w:rsidRPr="00AD2855">
        <w:rPr>
          <w:sz w:val="28"/>
          <w:szCs w:val="28"/>
        </w:rPr>
        <w:t xml:space="preserve">Христианство в первые века Новой эры. Гонения на христиан и торжество учения Иисуса Христа. Римская империя и Церковь. Борьба Церкви с </w:t>
      </w:r>
      <w:proofErr w:type="spellStart"/>
      <w:r w:rsidRPr="00AD2855">
        <w:rPr>
          <w:sz w:val="28"/>
          <w:szCs w:val="28"/>
        </w:rPr>
        <w:t>христологическими</w:t>
      </w:r>
      <w:proofErr w:type="spellEnd"/>
      <w:r w:rsidRPr="00AD2855">
        <w:rPr>
          <w:sz w:val="28"/>
          <w:szCs w:val="28"/>
        </w:rPr>
        <w:t xml:space="preserve"> и </w:t>
      </w:r>
      <w:proofErr w:type="spellStart"/>
      <w:r w:rsidRPr="00AD2855">
        <w:rPr>
          <w:sz w:val="28"/>
          <w:szCs w:val="28"/>
        </w:rPr>
        <w:t>гностико</w:t>
      </w:r>
      <w:proofErr w:type="spellEnd"/>
      <w:r w:rsidRPr="00AD2855">
        <w:rPr>
          <w:sz w:val="28"/>
          <w:szCs w:val="28"/>
        </w:rPr>
        <w:t>-манихейскими ересями. Духовная литература первых времен христианства. Первые Вселенские соборы. Святые отцы Церкви.</w:t>
      </w:r>
    </w:p>
    <w:p w14:paraId="607C5FE6" w14:textId="77777777" w:rsidR="007B10C4" w:rsidRPr="00AD2855" w:rsidRDefault="007B10C4" w:rsidP="005228BB">
      <w:pPr>
        <w:ind w:firstLine="709"/>
        <w:jc w:val="both"/>
        <w:rPr>
          <w:sz w:val="28"/>
          <w:szCs w:val="28"/>
        </w:rPr>
      </w:pPr>
      <w:r w:rsidRPr="00AD2855">
        <w:rPr>
          <w:sz w:val="28"/>
          <w:szCs w:val="28"/>
        </w:rPr>
        <w:t xml:space="preserve">Возникновение христианской философии. Первые апологеты (Иустин Мученик, Татиан, </w:t>
      </w:r>
      <w:proofErr w:type="spellStart"/>
      <w:r w:rsidRPr="00AD2855">
        <w:rPr>
          <w:sz w:val="28"/>
          <w:szCs w:val="28"/>
        </w:rPr>
        <w:t>Афиногор</w:t>
      </w:r>
      <w:proofErr w:type="spellEnd"/>
      <w:r w:rsidRPr="00AD2855">
        <w:rPr>
          <w:sz w:val="28"/>
          <w:szCs w:val="28"/>
        </w:rPr>
        <w:t xml:space="preserve">, Климент Александрийский, Тертуллиан) о соединении христианского откровения и “мудрости мира сего”. Христианский неоплатонизм </w:t>
      </w:r>
      <w:proofErr w:type="spellStart"/>
      <w:r w:rsidRPr="00AD2855">
        <w:rPr>
          <w:sz w:val="28"/>
          <w:szCs w:val="28"/>
        </w:rPr>
        <w:t>Оригена</w:t>
      </w:r>
      <w:proofErr w:type="spellEnd"/>
      <w:r w:rsidRPr="00AD2855">
        <w:rPr>
          <w:sz w:val="28"/>
          <w:szCs w:val="28"/>
        </w:rPr>
        <w:t xml:space="preserve"> и искушение ересью. “Три светоча </w:t>
      </w:r>
      <w:proofErr w:type="spellStart"/>
      <w:r w:rsidRPr="00AD2855">
        <w:rPr>
          <w:sz w:val="28"/>
          <w:szCs w:val="28"/>
        </w:rPr>
        <w:t>Капподокийской</w:t>
      </w:r>
      <w:proofErr w:type="spellEnd"/>
      <w:r w:rsidRPr="00AD2855">
        <w:rPr>
          <w:sz w:val="28"/>
          <w:szCs w:val="28"/>
        </w:rPr>
        <w:t xml:space="preserve"> Церкви” (Василий Великий, Григорий Богослов, Григорий </w:t>
      </w:r>
      <w:r w:rsidRPr="00AD2855">
        <w:rPr>
          <w:sz w:val="28"/>
          <w:szCs w:val="28"/>
        </w:rPr>
        <w:lastRenderedPageBreak/>
        <w:t xml:space="preserve">Нисский) о проблеме Бога, Троицы и Христа. Проповедь Иоанна Златоуста о христианском благочестии. Святоотеческая антропология и космология. </w:t>
      </w:r>
    </w:p>
    <w:p w14:paraId="1E77F60A" w14:textId="77777777" w:rsidR="007B10C4" w:rsidRPr="00AD2855" w:rsidRDefault="007B10C4" w:rsidP="005228BB">
      <w:pPr>
        <w:ind w:firstLine="709"/>
        <w:jc w:val="both"/>
        <w:rPr>
          <w:sz w:val="28"/>
          <w:szCs w:val="28"/>
        </w:rPr>
      </w:pPr>
      <w:r w:rsidRPr="00AD2855">
        <w:rPr>
          <w:sz w:val="28"/>
          <w:szCs w:val="28"/>
        </w:rPr>
        <w:t xml:space="preserve">Влияние восточных отцов Церкви на западно-латинскую религиозно-философскую традицию. Западные отцы Церкви (Иероним и Амвросий) как просветители, церковные устроители и христианские моралисты. Августин: от неоплатонического манихейства к систематической христианской философии. Религиозно-философская система Августина: теоцентрическая онтология, креационизм, проблема времени, соотношение веры и разума, нравственная теодицея, человеческая воля и благодать, о “граде земном” и “граде Божьем”. </w:t>
      </w:r>
    </w:p>
    <w:p w14:paraId="7B269E4B" w14:textId="77777777" w:rsidR="007B10C4" w:rsidRPr="00AD2855" w:rsidRDefault="007B10C4" w:rsidP="005228BB">
      <w:pPr>
        <w:pStyle w:val="8"/>
        <w:spacing w:before="0"/>
      </w:pPr>
    </w:p>
    <w:p w14:paraId="13939A16" w14:textId="77777777" w:rsidR="007B10C4" w:rsidRPr="00AD2855" w:rsidRDefault="007B10C4" w:rsidP="005228BB">
      <w:pPr>
        <w:pStyle w:val="a8"/>
        <w:spacing w:after="0"/>
        <w:ind w:firstLine="709"/>
        <w:jc w:val="center"/>
        <w:rPr>
          <w:b/>
          <w:sz w:val="28"/>
          <w:szCs w:val="28"/>
        </w:rPr>
      </w:pPr>
      <w:r w:rsidRPr="00AD2855">
        <w:rPr>
          <w:b/>
          <w:sz w:val="28"/>
          <w:szCs w:val="28"/>
        </w:rPr>
        <w:t xml:space="preserve">Тема 6. Христианская философия Византии </w:t>
      </w:r>
    </w:p>
    <w:p w14:paraId="208AF4C4" w14:textId="77777777" w:rsidR="007B10C4" w:rsidRPr="00AD2855" w:rsidRDefault="007B10C4" w:rsidP="005228BB">
      <w:pPr>
        <w:ind w:firstLine="709"/>
        <w:jc w:val="both"/>
        <w:rPr>
          <w:sz w:val="28"/>
          <w:szCs w:val="28"/>
        </w:rPr>
      </w:pPr>
      <w:r w:rsidRPr="00AD2855">
        <w:rPr>
          <w:sz w:val="28"/>
          <w:szCs w:val="28"/>
        </w:rPr>
        <w:t>Ответы Византийской цивилизации на вызовы ересей. Роль религиозной философии и православного богословия в византийской</w:t>
      </w:r>
      <w:r w:rsidRPr="00AD2855">
        <w:rPr>
          <w:smallCaps/>
          <w:sz w:val="28"/>
          <w:szCs w:val="28"/>
        </w:rPr>
        <w:t xml:space="preserve"> </w:t>
      </w:r>
      <w:r w:rsidRPr="00AD2855">
        <w:rPr>
          <w:sz w:val="28"/>
          <w:szCs w:val="28"/>
        </w:rPr>
        <w:t xml:space="preserve">культуре. Византия </w:t>
      </w:r>
      <w:r w:rsidRPr="00AD2855">
        <w:rPr>
          <w:sz w:val="28"/>
          <w:szCs w:val="28"/>
        </w:rPr>
        <w:sym w:font="Symbol" w:char="F02D"/>
      </w:r>
      <w:r w:rsidRPr="00AD2855">
        <w:rPr>
          <w:sz w:val="28"/>
          <w:szCs w:val="28"/>
        </w:rPr>
        <w:t xml:space="preserve"> живая наследница ветхозаветного и античного философского и культурного наследия. Энциклопедический свод Дионисия Ареопагита как завершение религиозно-философской традиции патристики. </w:t>
      </w:r>
    </w:p>
    <w:p w14:paraId="0DDCD494" w14:textId="77777777" w:rsidR="007B10C4" w:rsidRPr="00AD2855" w:rsidRDefault="007B10C4" w:rsidP="005228BB">
      <w:pPr>
        <w:ind w:firstLine="709"/>
        <w:jc w:val="both"/>
        <w:rPr>
          <w:i/>
          <w:sz w:val="28"/>
          <w:szCs w:val="28"/>
        </w:rPr>
      </w:pPr>
      <w:r w:rsidRPr="00AD2855">
        <w:rPr>
          <w:sz w:val="28"/>
          <w:szCs w:val="28"/>
        </w:rPr>
        <w:t xml:space="preserve">Леонтий Византийский и Иоанн </w:t>
      </w:r>
      <w:proofErr w:type="spellStart"/>
      <w:r w:rsidRPr="00AD2855">
        <w:rPr>
          <w:sz w:val="28"/>
          <w:szCs w:val="28"/>
        </w:rPr>
        <w:t>Филопон</w:t>
      </w:r>
      <w:proofErr w:type="spellEnd"/>
      <w:r w:rsidRPr="00AD2855">
        <w:rPr>
          <w:sz w:val="28"/>
          <w:szCs w:val="28"/>
        </w:rPr>
        <w:t xml:space="preserve"> </w:t>
      </w:r>
      <w:r w:rsidRPr="00AD2855">
        <w:rPr>
          <w:sz w:val="28"/>
          <w:szCs w:val="28"/>
        </w:rPr>
        <w:sym w:font="Symbol" w:char="F02D"/>
      </w:r>
      <w:r w:rsidRPr="00AD2855">
        <w:rPr>
          <w:sz w:val="28"/>
          <w:szCs w:val="28"/>
        </w:rPr>
        <w:t xml:space="preserve"> переход от православного неоплатонизма к аристотелевской систематизации христианской философии. Иоанн </w:t>
      </w:r>
      <w:proofErr w:type="spellStart"/>
      <w:r w:rsidRPr="00AD2855">
        <w:rPr>
          <w:sz w:val="28"/>
          <w:szCs w:val="28"/>
        </w:rPr>
        <w:t>Дамаскин</w:t>
      </w:r>
      <w:proofErr w:type="spellEnd"/>
      <w:r w:rsidRPr="00AD2855">
        <w:rPr>
          <w:sz w:val="28"/>
          <w:szCs w:val="28"/>
        </w:rPr>
        <w:t xml:space="preserve"> и рождение православной схоластики: философия как “служанка богословия”, обоснование православной догматики и борьба против еретиков, влияние на западную и русскую религиозную культуру. Феодор Студит против иконоборчества: Учение о божественной любви Иоанна Лествичника и Максима Исповедника и влияние их философии на западно-католическую традицию. Патриарх Фотий: православный рационализм, спор о </w:t>
      </w:r>
      <w:r w:rsidRPr="00AD2855">
        <w:rPr>
          <w:sz w:val="28"/>
          <w:szCs w:val="28"/>
          <w:lang w:val="en-US"/>
        </w:rPr>
        <w:t>filioque</w:t>
      </w:r>
      <w:r w:rsidRPr="00AD2855">
        <w:rPr>
          <w:sz w:val="28"/>
          <w:szCs w:val="28"/>
        </w:rPr>
        <w:t>.</w:t>
      </w:r>
    </w:p>
    <w:p w14:paraId="6BD3EF48" w14:textId="77777777" w:rsidR="007B10C4" w:rsidRPr="00AD2855" w:rsidRDefault="007B10C4" w:rsidP="005228BB">
      <w:pPr>
        <w:ind w:firstLine="709"/>
        <w:jc w:val="both"/>
        <w:rPr>
          <w:sz w:val="28"/>
          <w:szCs w:val="28"/>
        </w:rPr>
      </w:pPr>
      <w:r w:rsidRPr="00AD2855">
        <w:rPr>
          <w:sz w:val="28"/>
          <w:szCs w:val="28"/>
        </w:rPr>
        <w:t xml:space="preserve">Схизма 1054 года и разрыв между восточным и западным типами духовности. Симеон Новый Богослов о мистическом опыте в познании триединой сущности Божией, о человеческом пути к спасению, о понятии “света”. Рационализм Михаила Псёла. Ересь Иоанна </w:t>
      </w:r>
      <w:proofErr w:type="spellStart"/>
      <w:r w:rsidRPr="00AD2855">
        <w:rPr>
          <w:sz w:val="28"/>
          <w:szCs w:val="28"/>
        </w:rPr>
        <w:t>Итала</w:t>
      </w:r>
      <w:proofErr w:type="spellEnd"/>
      <w:r w:rsidRPr="00AD2855">
        <w:rPr>
          <w:sz w:val="28"/>
          <w:szCs w:val="28"/>
        </w:rPr>
        <w:t xml:space="preserve"> Спор номинализма и православного реализма. Григорий </w:t>
      </w:r>
      <w:proofErr w:type="spellStart"/>
      <w:r w:rsidRPr="00AD2855">
        <w:rPr>
          <w:sz w:val="28"/>
          <w:szCs w:val="28"/>
        </w:rPr>
        <w:t>Синаит</w:t>
      </w:r>
      <w:proofErr w:type="spellEnd"/>
      <w:r w:rsidRPr="00AD2855">
        <w:rPr>
          <w:sz w:val="28"/>
          <w:szCs w:val="28"/>
        </w:rPr>
        <w:t xml:space="preserve"> и Григорий </w:t>
      </w:r>
      <w:proofErr w:type="spellStart"/>
      <w:r w:rsidRPr="00AD2855">
        <w:rPr>
          <w:sz w:val="28"/>
          <w:szCs w:val="28"/>
        </w:rPr>
        <w:t>Палама</w:t>
      </w:r>
      <w:proofErr w:type="spellEnd"/>
      <w:r w:rsidRPr="00AD2855">
        <w:rPr>
          <w:sz w:val="28"/>
          <w:szCs w:val="28"/>
        </w:rPr>
        <w:t xml:space="preserve">: исихазм – византийский проект преображения христианской цивилизации. Метафизика света и мистическая гносеология. Религиозно-философский мистицизм Николая </w:t>
      </w:r>
      <w:proofErr w:type="spellStart"/>
      <w:proofErr w:type="gramStart"/>
      <w:r w:rsidRPr="00AD2855">
        <w:rPr>
          <w:sz w:val="28"/>
          <w:szCs w:val="28"/>
        </w:rPr>
        <w:t>Кавасилы</w:t>
      </w:r>
      <w:proofErr w:type="spellEnd"/>
      <w:r w:rsidRPr="00AD2855">
        <w:rPr>
          <w:sz w:val="28"/>
          <w:szCs w:val="28"/>
        </w:rPr>
        <w:t>..</w:t>
      </w:r>
      <w:proofErr w:type="gramEnd"/>
      <w:r w:rsidRPr="00AD2855">
        <w:rPr>
          <w:sz w:val="28"/>
          <w:szCs w:val="28"/>
        </w:rPr>
        <w:t xml:space="preserve"> </w:t>
      </w:r>
    </w:p>
    <w:p w14:paraId="3C8F7BDE" w14:textId="77777777" w:rsidR="007B10C4" w:rsidRPr="00AD2855" w:rsidRDefault="007B10C4" w:rsidP="005228BB">
      <w:pPr>
        <w:ind w:firstLine="709"/>
        <w:jc w:val="both"/>
        <w:rPr>
          <w:sz w:val="28"/>
          <w:szCs w:val="28"/>
        </w:rPr>
      </w:pPr>
      <w:proofErr w:type="spellStart"/>
      <w:r w:rsidRPr="00AD2855">
        <w:rPr>
          <w:sz w:val="28"/>
          <w:szCs w:val="28"/>
        </w:rPr>
        <w:t>Варлаамиты</w:t>
      </w:r>
      <w:proofErr w:type="spellEnd"/>
      <w:r w:rsidRPr="00AD2855">
        <w:rPr>
          <w:sz w:val="28"/>
          <w:szCs w:val="28"/>
        </w:rPr>
        <w:t xml:space="preserve">, </w:t>
      </w:r>
      <w:proofErr w:type="spellStart"/>
      <w:r w:rsidRPr="00AD2855">
        <w:rPr>
          <w:sz w:val="28"/>
          <w:szCs w:val="28"/>
        </w:rPr>
        <w:t>Плифон</w:t>
      </w:r>
      <w:proofErr w:type="spellEnd"/>
      <w:r w:rsidRPr="00AD2855">
        <w:rPr>
          <w:sz w:val="28"/>
          <w:szCs w:val="28"/>
        </w:rPr>
        <w:t xml:space="preserve"> и Виссарион Никейский: прокатолическая ветвь византийской </w:t>
      </w:r>
      <w:proofErr w:type="spellStart"/>
      <w:proofErr w:type="gramStart"/>
      <w:r w:rsidRPr="00AD2855">
        <w:rPr>
          <w:sz w:val="28"/>
          <w:szCs w:val="28"/>
        </w:rPr>
        <w:t>философии.Уния</w:t>
      </w:r>
      <w:proofErr w:type="spellEnd"/>
      <w:proofErr w:type="gramEnd"/>
      <w:r w:rsidRPr="00AD2855">
        <w:rPr>
          <w:sz w:val="28"/>
          <w:szCs w:val="28"/>
        </w:rPr>
        <w:t xml:space="preserve"> и забвение византийского философского наследия после крушения империи. </w:t>
      </w:r>
    </w:p>
    <w:p w14:paraId="678FBDE6" w14:textId="77777777" w:rsidR="007B10C4" w:rsidRPr="00AD2855" w:rsidRDefault="007B10C4" w:rsidP="005228BB">
      <w:pPr>
        <w:ind w:firstLine="709"/>
        <w:jc w:val="both"/>
        <w:rPr>
          <w:b/>
          <w:sz w:val="28"/>
          <w:szCs w:val="28"/>
          <w:u w:val="single"/>
        </w:rPr>
      </w:pPr>
    </w:p>
    <w:p w14:paraId="107520FC" w14:textId="77777777" w:rsidR="007B10C4" w:rsidRPr="00AD2855" w:rsidRDefault="00EF68B2" w:rsidP="005228BB">
      <w:pPr>
        <w:ind w:firstLine="709"/>
        <w:jc w:val="both"/>
        <w:rPr>
          <w:b/>
          <w:sz w:val="28"/>
          <w:szCs w:val="28"/>
          <w:u w:val="single"/>
        </w:rPr>
      </w:pPr>
      <w:r w:rsidRPr="00AD2855">
        <w:rPr>
          <w:b/>
          <w:sz w:val="28"/>
          <w:szCs w:val="28"/>
          <w:u w:val="single"/>
        </w:rPr>
        <w:t>Модуль 2</w:t>
      </w:r>
    </w:p>
    <w:p w14:paraId="787F23C2" w14:textId="77777777" w:rsidR="007B10C4" w:rsidRPr="00AD2855" w:rsidRDefault="007B10C4" w:rsidP="005228BB">
      <w:pPr>
        <w:pStyle w:val="a8"/>
        <w:spacing w:after="0"/>
        <w:ind w:firstLine="709"/>
        <w:jc w:val="center"/>
        <w:rPr>
          <w:b/>
          <w:sz w:val="28"/>
          <w:szCs w:val="28"/>
        </w:rPr>
      </w:pPr>
      <w:r w:rsidRPr="00AD2855">
        <w:rPr>
          <w:b/>
          <w:sz w:val="28"/>
          <w:szCs w:val="28"/>
        </w:rPr>
        <w:t>Тема 7. Классическая исламская философия: калам</w:t>
      </w:r>
    </w:p>
    <w:p w14:paraId="408BBCDE" w14:textId="77777777" w:rsidR="007B10C4" w:rsidRPr="00AD2855" w:rsidRDefault="007B10C4" w:rsidP="005228BB">
      <w:pPr>
        <w:ind w:firstLine="709"/>
        <w:jc w:val="both"/>
        <w:rPr>
          <w:sz w:val="28"/>
          <w:szCs w:val="28"/>
        </w:rPr>
      </w:pPr>
      <w:r w:rsidRPr="00AD2855">
        <w:rPr>
          <w:sz w:val="28"/>
          <w:szCs w:val="28"/>
        </w:rPr>
        <w:t>Кораническое откровение и античная философия как два главных источника исламской религиозной философии. Общая характеристика основных направлений и школ: калам (</w:t>
      </w:r>
      <w:proofErr w:type="spellStart"/>
      <w:r w:rsidRPr="00AD2855">
        <w:rPr>
          <w:sz w:val="28"/>
          <w:szCs w:val="28"/>
        </w:rPr>
        <w:t>мутазилизм</w:t>
      </w:r>
      <w:proofErr w:type="spellEnd"/>
      <w:r w:rsidRPr="00AD2855">
        <w:rPr>
          <w:sz w:val="28"/>
          <w:szCs w:val="28"/>
        </w:rPr>
        <w:t xml:space="preserve">, </w:t>
      </w:r>
      <w:proofErr w:type="spellStart"/>
      <w:r w:rsidRPr="00AD2855">
        <w:rPr>
          <w:sz w:val="28"/>
          <w:szCs w:val="28"/>
        </w:rPr>
        <w:t>ашаризм</w:t>
      </w:r>
      <w:proofErr w:type="spellEnd"/>
      <w:r w:rsidRPr="00AD2855">
        <w:rPr>
          <w:sz w:val="28"/>
          <w:szCs w:val="28"/>
        </w:rPr>
        <w:t xml:space="preserve">, </w:t>
      </w:r>
      <w:proofErr w:type="spellStart"/>
      <w:r w:rsidRPr="00AD2855">
        <w:rPr>
          <w:sz w:val="28"/>
          <w:szCs w:val="28"/>
        </w:rPr>
        <w:t>матуридизм</w:t>
      </w:r>
      <w:proofErr w:type="spellEnd"/>
      <w:r w:rsidRPr="00AD2855">
        <w:rPr>
          <w:sz w:val="28"/>
          <w:szCs w:val="28"/>
        </w:rPr>
        <w:t>), фальсафа (восточный перипатетизм, “Братья Чистоты”), суфизм (</w:t>
      </w:r>
      <w:proofErr w:type="spellStart"/>
      <w:r w:rsidRPr="00AD2855">
        <w:rPr>
          <w:sz w:val="28"/>
          <w:szCs w:val="28"/>
        </w:rPr>
        <w:t>ишракиты</w:t>
      </w:r>
      <w:proofErr w:type="spellEnd"/>
      <w:r w:rsidRPr="00AD2855">
        <w:rPr>
          <w:sz w:val="28"/>
          <w:szCs w:val="28"/>
        </w:rPr>
        <w:t xml:space="preserve">, </w:t>
      </w:r>
      <w:proofErr w:type="spellStart"/>
      <w:r w:rsidRPr="00AD2855">
        <w:rPr>
          <w:sz w:val="28"/>
          <w:szCs w:val="28"/>
        </w:rPr>
        <w:t>вуджудиты</w:t>
      </w:r>
      <w:proofErr w:type="spellEnd"/>
      <w:r w:rsidRPr="00AD2855">
        <w:rPr>
          <w:sz w:val="28"/>
          <w:szCs w:val="28"/>
        </w:rPr>
        <w:t>), шиизм/</w:t>
      </w:r>
      <w:proofErr w:type="spellStart"/>
      <w:r w:rsidRPr="00AD2855">
        <w:rPr>
          <w:sz w:val="28"/>
          <w:szCs w:val="28"/>
        </w:rPr>
        <w:t>исмаилизм</w:t>
      </w:r>
      <w:proofErr w:type="spellEnd"/>
      <w:r w:rsidRPr="00AD2855">
        <w:rPr>
          <w:sz w:val="28"/>
          <w:szCs w:val="28"/>
        </w:rPr>
        <w:t xml:space="preserve">. </w:t>
      </w:r>
    </w:p>
    <w:p w14:paraId="4BD95FFF" w14:textId="77777777" w:rsidR="007B10C4" w:rsidRPr="00AD2855" w:rsidRDefault="007B10C4" w:rsidP="005228BB">
      <w:pPr>
        <w:ind w:firstLine="709"/>
        <w:jc w:val="both"/>
        <w:rPr>
          <w:sz w:val="28"/>
          <w:szCs w:val="28"/>
        </w:rPr>
      </w:pPr>
      <w:r w:rsidRPr="00AD2855">
        <w:rPr>
          <w:sz w:val="28"/>
          <w:szCs w:val="28"/>
        </w:rPr>
        <w:lastRenderedPageBreak/>
        <w:t>Рационалистическая методология калама: аллегоризм, примат разума (</w:t>
      </w:r>
      <w:proofErr w:type="spellStart"/>
      <w:r w:rsidRPr="00AD2855">
        <w:rPr>
          <w:sz w:val="28"/>
          <w:szCs w:val="28"/>
        </w:rPr>
        <w:t>акль</w:t>
      </w:r>
      <w:proofErr w:type="spellEnd"/>
      <w:r w:rsidRPr="00AD2855">
        <w:rPr>
          <w:sz w:val="28"/>
          <w:szCs w:val="28"/>
        </w:rPr>
        <w:t>) над традицией (</w:t>
      </w:r>
      <w:proofErr w:type="spellStart"/>
      <w:r w:rsidRPr="00AD2855">
        <w:rPr>
          <w:sz w:val="28"/>
          <w:szCs w:val="28"/>
        </w:rPr>
        <w:t>накль</w:t>
      </w:r>
      <w:proofErr w:type="spellEnd"/>
      <w:r w:rsidRPr="00AD2855">
        <w:rPr>
          <w:sz w:val="28"/>
          <w:szCs w:val="28"/>
        </w:rPr>
        <w:t xml:space="preserve">), сомнение как преддверие истинной веры. Главные теологические вопросы: соотношение Божией сущности и Божиих атрибутов, извечность или </w:t>
      </w:r>
      <w:proofErr w:type="spellStart"/>
      <w:r w:rsidRPr="00AD2855">
        <w:rPr>
          <w:sz w:val="28"/>
          <w:szCs w:val="28"/>
        </w:rPr>
        <w:t>сотворенность</w:t>
      </w:r>
      <w:proofErr w:type="spellEnd"/>
      <w:r w:rsidRPr="00AD2855">
        <w:rPr>
          <w:sz w:val="28"/>
          <w:szCs w:val="28"/>
        </w:rPr>
        <w:t xml:space="preserve"> Корана (как Слова </w:t>
      </w:r>
      <w:proofErr w:type="spellStart"/>
      <w:r w:rsidRPr="00AD2855">
        <w:rPr>
          <w:sz w:val="28"/>
          <w:szCs w:val="28"/>
        </w:rPr>
        <w:t>Божиего</w:t>
      </w:r>
      <w:proofErr w:type="spellEnd"/>
      <w:r w:rsidRPr="00AD2855">
        <w:rPr>
          <w:sz w:val="28"/>
          <w:szCs w:val="28"/>
        </w:rPr>
        <w:t>), Божие предопределение и человеческая свобода/инициатива. Доказательства бытия Бога (от становления сущностей, от случайных качеств, от соединения, от целесообразности). Атомистический окказионализм?</w:t>
      </w:r>
    </w:p>
    <w:p w14:paraId="6D44A12F" w14:textId="77777777" w:rsidR="007B10C4" w:rsidRPr="00AD2855" w:rsidRDefault="007B10C4" w:rsidP="005228BB">
      <w:pPr>
        <w:ind w:firstLine="709"/>
        <w:jc w:val="both"/>
        <w:rPr>
          <w:sz w:val="28"/>
          <w:szCs w:val="28"/>
        </w:rPr>
      </w:pPr>
      <w:proofErr w:type="spellStart"/>
      <w:r w:rsidRPr="00AD2855">
        <w:rPr>
          <w:sz w:val="28"/>
          <w:szCs w:val="28"/>
        </w:rPr>
        <w:t>Мутазилитский</w:t>
      </w:r>
      <w:proofErr w:type="spellEnd"/>
      <w:r w:rsidRPr="00AD2855">
        <w:rPr>
          <w:sz w:val="28"/>
          <w:szCs w:val="28"/>
        </w:rPr>
        <w:t xml:space="preserve"> </w:t>
      </w:r>
      <w:proofErr w:type="spellStart"/>
      <w:r w:rsidRPr="00AD2855">
        <w:rPr>
          <w:sz w:val="28"/>
          <w:szCs w:val="28"/>
        </w:rPr>
        <w:t>унитарианизм</w:t>
      </w:r>
      <w:proofErr w:type="spellEnd"/>
      <w:r w:rsidRPr="00AD2855">
        <w:rPr>
          <w:sz w:val="28"/>
          <w:szCs w:val="28"/>
        </w:rPr>
        <w:t xml:space="preserve"> (</w:t>
      </w:r>
      <w:proofErr w:type="spellStart"/>
      <w:r w:rsidRPr="00AD2855">
        <w:rPr>
          <w:sz w:val="28"/>
          <w:szCs w:val="28"/>
        </w:rPr>
        <w:t>номиналистско</w:t>
      </w:r>
      <w:proofErr w:type="spellEnd"/>
      <w:r w:rsidRPr="00AD2855">
        <w:rPr>
          <w:sz w:val="28"/>
          <w:szCs w:val="28"/>
        </w:rPr>
        <w:t xml:space="preserve">-апофатическое понимание Божиих атрибутов) и либерализм: </w:t>
      </w:r>
      <w:proofErr w:type="spellStart"/>
      <w:r w:rsidRPr="00AD2855">
        <w:rPr>
          <w:sz w:val="28"/>
          <w:szCs w:val="28"/>
        </w:rPr>
        <w:t>ашаритско-матуридитская</w:t>
      </w:r>
      <w:proofErr w:type="spellEnd"/>
      <w:r w:rsidRPr="00AD2855">
        <w:rPr>
          <w:sz w:val="28"/>
          <w:szCs w:val="28"/>
        </w:rPr>
        <w:t xml:space="preserve"> “ортодоксия” как срединная доктрина между </w:t>
      </w:r>
      <w:proofErr w:type="spellStart"/>
      <w:r w:rsidRPr="00AD2855">
        <w:rPr>
          <w:sz w:val="28"/>
          <w:szCs w:val="28"/>
        </w:rPr>
        <w:t>мутазилизмом</w:t>
      </w:r>
      <w:proofErr w:type="spellEnd"/>
      <w:r w:rsidRPr="00AD2855">
        <w:rPr>
          <w:sz w:val="28"/>
          <w:szCs w:val="28"/>
        </w:rPr>
        <w:t xml:space="preserve"> и учением их оппонентов. Разногласия между </w:t>
      </w:r>
      <w:proofErr w:type="spellStart"/>
      <w:r w:rsidRPr="00AD2855">
        <w:rPr>
          <w:sz w:val="28"/>
          <w:szCs w:val="28"/>
        </w:rPr>
        <w:t>ашаритами</w:t>
      </w:r>
      <w:proofErr w:type="spellEnd"/>
      <w:r w:rsidRPr="00AD2855">
        <w:rPr>
          <w:sz w:val="28"/>
          <w:szCs w:val="28"/>
        </w:rPr>
        <w:t xml:space="preserve"> и </w:t>
      </w:r>
      <w:proofErr w:type="spellStart"/>
      <w:r w:rsidRPr="00AD2855">
        <w:rPr>
          <w:sz w:val="28"/>
          <w:szCs w:val="28"/>
        </w:rPr>
        <w:t>матуридитами</w:t>
      </w:r>
      <w:proofErr w:type="spellEnd"/>
      <w:r w:rsidRPr="00AD2855">
        <w:rPr>
          <w:sz w:val="28"/>
          <w:szCs w:val="28"/>
        </w:rPr>
        <w:t>.</w:t>
      </w:r>
    </w:p>
    <w:p w14:paraId="7CE88952" w14:textId="77777777" w:rsidR="007B10C4" w:rsidRPr="00AD2855" w:rsidRDefault="007B10C4" w:rsidP="005228BB">
      <w:pPr>
        <w:pStyle w:val="a8"/>
        <w:spacing w:after="0"/>
        <w:ind w:firstLine="709"/>
        <w:jc w:val="center"/>
        <w:rPr>
          <w:sz w:val="28"/>
          <w:szCs w:val="28"/>
        </w:rPr>
      </w:pPr>
    </w:p>
    <w:p w14:paraId="7FE91BBA" w14:textId="77777777" w:rsidR="007B10C4" w:rsidRPr="00AD2855" w:rsidRDefault="007B10C4" w:rsidP="005228BB">
      <w:pPr>
        <w:pStyle w:val="a8"/>
        <w:spacing w:after="0"/>
        <w:ind w:firstLine="709"/>
        <w:jc w:val="center"/>
        <w:rPr>
          <w:b/>
          <w:sz w:val="28"/>
          <w:szCs w:val="28"/>
        </w:rPr>
      </w:pPr>
      <w:r w:rsidRPr="00AD2855">
        <w:rPr>
          <w:b/>
          <w:sz w:val="28"/>
          <w:szCs w:val="28"/>
        </w:rPr>
        <w:t>Тема 8. Классическая исламская философия: фальсафа</w:t>
      </w:r>
    </w:p>
    <w:p w14:paraId="2CD9A209" w14:textId="77777777" w:rsidR="007B10C4" w:rsidRPr="00AD2855" w:rsidRDefault="007B10C4" w:rsidP="005228BB">
      <w:pPr>
        <w:ind w:firstLine="709"/>
        <w:jc w:val="both"/>
        <w:rPr>
          <w:sz w:val="28"/>
          <w:szCs w:val="28"/>
        </w:rPr>
      </w:pPr>
      <w:r w:rsidRPr="00AD2855">
        <w:rPr>
          <w:sz w:val="28"/>
          <w:szCs w:val="28"/>
        </w:rPr>
        <w:t xml:space="preserve">Фальсафа – продолжение античных моделей философствования, прежде всего аристотелевских и </w:t>
      </w:r>
      <w:proofErr w:type="spellStart"/>
      <w:r w:rsidRPr="00AD2855">
        <w:rPr>
          <w:sz w:val="28"/>
          <w:szCs w:val="28"/>
        </w:rPr>
        <w:t>платоно</w:t>
      </w:r>
      <w:proofErr w:type="spellEnd"/>
      <w:r w:rsidRPr="00AD2855">
        <w:rPr>
          <w:sz w:val="28"/>
          <w:szCs w:val="28"/>
        </w:rPr>
        <w:t>-неоплатоновских. Перипатетики мусульманского Востока (аль-</w:t>
      </w:r>
      <w:proofErr w:type="spellStart"/>
      <w:r w:rsidRPr="00AD2855">
        <w:rPr>
          <w:sz w:val="28"/>
          <w:szCs w:val="28"/>
        </w:rPr>
        <w:t>Кинди</w:t>
      </w:r>
      <w:proofErr w:type="spellEnd"/>
      <w:r w:rsidRPr="00AD2855">
        <w:rPr>
          <w:sz w:val="28"/>
          <w:szCs w:val="28"/>
        </w:rPr>
        <w:t>, аль-Фараби, Ибн-Сина) и мусульманского Запада (Ибн-</w:t>
      </w:r>
      <w:proofErr w:type="spellStart"/>
      <w:r w:rsidRPr="00AD2855">
        <w:rPr>
          <w:sz w:val="28"/>
          <w:szCs w:val="28"/>
        </w:rPr>
        <w:t>Баджжа</w:t>
      </w:r>
      <w:proofErr w:type="spellEnd"/>
      <w:r w:rsidRPr="00AD2855">
        <w:rPr>
          <w:sz w:val="28"/>
          <w:szCs w:val="28"/>
        </w:rPr>
        <w:t>, Ибн-</w:t>
      </w:r>
      <w:proofErr w:type="spellStart"/>
      <w:r w:rsidRPr="00AD2855">
        <w:rPr>
          <w:sz w:val="28"/>
          <w:szCs w:val="28"/>
        </w:rPr>
        <w:t>Туфайль</w:t>
      </w:r>
      <w:proofErr w:type="spellEnd"/>
      <w:r w:rsidRPr="00AD2855">
        <w:rPr>
          <w:sz w:val="28"/>
          <w:szCs w:val="28"/>
        </w:rPr>
        <w:t xml:space="preserve">, Ибн-Рушд). Другие представители фальсафы (Абу-Бакр ар-Рази, “Братья Чистоты”, </w:t>
      </w:r>
      <w:proofErr w:type="spellStart"/>
      <w:r w:rsidRPr="00AD2855">
        <w:rPr>
          <w:sz w:val="28"/>
          <w:szCs w:val="28"/>
        </w:rPr>
        <w:t>Мискавайх</w:t>
      </w:r>
      <w:proofErr w:type="spellEnd"/>
      <w:r w:rsidRPr="00AD2855">
        <w:rPr>
          <w:sz w:val="28"/>
          <w:szCs w:val="28"/>
        </w:rPr>
        <w:t xml:space="preserve">). </w:t>
      </w:r>
    </w:p>
    <w:p w14:paraId="342A09AA" w14:textId="77777777" w:rsidR="007B10C4" w:rsidRPr="00AD2855" w:rsidRDefault="007B10C4" w:rsidP="005228BB">
      <w:pPr>
        <w:ind w:firstLine="709"/>
        <w:jc w:val="both"/>
        <w:rPr>
          <w:sz w:val="28"/>
          <w:szCs w:val="28"/>
        </w:rPr>
      </w:pPr>
      <w:r w:rsidRPr="00AD2855">
        <w:rPr>
          <w:sz w:val="28"/>
          <w:szCs w:val="28"/>
        </w:rPr>
        <w:t xml:space="preserve">Всемирно-историческое значение осуществленного в фальсафе синтеза монотеистического </w:t>
      </w:r>
      <w:proofErr w:type="spellStart"/>
      <w:r w:rsidRPr="00AD2855">
        <w:rPr>
          <w:sz w:val="28"/>
          <w:szCs w:val="28"/>
        </w:rPr>
        <w:t>ревелятивизма</w:t>
      </w:r>
      <w:proofErr w:type="spellEnd"/>
      <w:r w:rsidRPr="00AD2855">
        <w:rPr>
          <w:sz w:val="28"/>
          <w:szCs w:val="28"/>
        </w:rPr>
        <w:t xml:space="preserve"> с античной языческой философией. Метафизика как </w:t>
      </w:r>
      <w:proofErr w:type="spellStart"/>
      <w:r w:rsidRPr="00AD2855">
        <w:rPr>
          <w:sz w:val="28"/>
          <w:szCs w:val="28"/>
        </w:rPr>
        <w:t>онто</w:t>
      </w:r>
      <w:proofErr w:type="spellEnd"/>
      <w:r w:rsidRPr="00AD2855">
        <w:rPr>
          <w:sz w:val="28"/>
          <w:szCs w:val="28"/>
        </w:rPr>
        <w:t xml:space="preserve">-теология. Доказательства бытия Бога (от понятий “возможное” и “необходимое”, от конечности причинного ряда, от движения, от творения и провидения). </w:t>
      </w:r>
      <w:proofErr w:type="spellStart"/>
      <w:r w:rsidRPr="00AD2855">
        <w:rPr>
          <w:sz w:val="28"/>
          <w:szCs w:val="28"/>
        </w:rPr>
        <w:t>Эманационистское</w:t>
      </w:r>
      <w:proofErr w:type="spellEnd"/>
      <w:r w:rsidRPr="00AD2855">
        <w:rPr>
          <w:sz w:val="28"/>
          <w:szCs w:val="28"/>
        </w:rPr>
        <w:t xml:space="preserve"> происхождение мира. Теодицея. Доказательства субстанциональности и нетленности души. “</w:t>
      </w:r>
      <w:proofErr w:type="spellStart"/>
      <w:r w:rsidRPr="00AD2855">
        <w:rPr>
          <w:sz w:val="28"/>
          <w:szCs w:val="28"/>
        </w:rPr>
        <w:t>Имагинативная</w:t>
      </w:r>
      <w:proofErr w:type="spellEnd"/>
      <w:r w:rsidRPr="00AD2855">
        <w:rPr>
          <w:sz w:val="28"/>
          <w:szCs w:val="28"/>
        </w:rPr>
        <w:t xml:space="preserve"> эсхатология” Ибн-Сины. </w:t>
      </w:r>
      <w:proofErr w:type="spellStart"/>
      <w:r w:rsidRPr="00AD2855">
        <w:rPr>
          <w:sz w:val="28"/>
          <w:szCs w:val="28"/>
        </w:rPr>
        <w:t>Аверроистский</w:t>
      </w:r>
      <w:proofErr w:type="spellEnd"/>
      <w:r w:rsidRPr="00AD2855">
        <w:rPr>
          <w:sz w:val="28"/>
          <w:szCs w:val="28"/>
        </w:rPr>
        <w:t xml:space="preserve"> </w:t>
      </w:r>
      <w:proofErr w:type="spellStart"/>
      <w:r w:rsidRPr="00AD2855">
        <w:rPr>
          <w:sz w:val="28"/>
          <w:szCs w:val="28"/>
        </w:rPr>
        <w:t>мононоизм</w:t>
      </w:r>
      <w:proofErr w:type="spellEnd"/>
      <w:r w:rsidRPr="00AD2855">
        <w:rPr>
          <w:sz w:val="28"/>
          <w:szCs w:val="28"/>
        </w:rPr>
        <w:t>. Религиозно-философское обоснование откровения и пророчества, “религия и философия - близнецы”. Двойственная истина?</w:t>
      </w:r>
    </w:p>
    <w:p w14:paraId="4BC182CB" w14:textId="77777777" w:rsidR="007B10C4" w:rsidRPr="00AD2855" w:rsidRDefault="007B10C4" w:rsidP="005228BB">
      <w:pPr>
        <w:ind w:firstLine="709"/>
        <w:jc w:val="both"/>
        <w:rPr>
          <w:sz w:val="28"/>
          <w:szCs w:val="28"/>
        </w:rPr>
      </w:pPr>
      <w:r w:rsidRPr="00AD2855">
        <w:rPr>
          <w:sz w:val="28"/>
          <w:szCs w:val="28"/>
        </w:rPr>
        <w:t>Критика фальсафы в “Опровержении философов” аль-Газали и ответное сочинение Ибн-Рушда “Опровержение Опровержения”.</w:t>
      </w:r>
    </w:p>
    <w:p w14:paraId="59C37CE3" w14:textId="77777777" w:rsidR="007B10C4" w:rsidRPr="00AD2855" w:rsidRDefault="007B10C4" w:rsidP="005228BB">
      <w:pPr>
        <w:pStyle w:val="a8"/>
        <w:spacing w:after="0"/>
        <w:ind w:firstLine="709"/>
        <w:jc w:val="center"/>
        <w:rPr>
          <w:sz w:val="28"/>
          <w:szCs w:val="28"/>
        </w:rPr>
      </w:pPr>
    </w:p>
    <w:p w14:paraId="3B9AF3D2" w14:textId="77777777" w:rsidR="007B10C4" w:rsidRPr="00AD2855" w:rsidRDefault="007B10C4" w:rsidP="005228BB">
      <w:pPr>
        <w:pStyle w:val="a8"/>
        <w:spacing w:after="0"/>
        <w:ind w:firstLine="709"/>
        <w:jc w:val="center"/>
        <w:rPr>
          <w:b/>
          <w:sz w:val="28"/>
          <w:szCs w:val="28"/>
        </w:rPr>
      </w:pPr>
      <w:r w:rsidRPr="00AD2855">
        <w:rPr>
          <w:b/>
          <w:sz w:val="28"/>
          <w:szCs w:val="28"/>
        </w:rPr>
        <w:t>Тема 9. Классическая исламская философия: суфизм</w:t>
      </w:r>
    </w:p>
    <w:p w14:paraId="42889395" w14:textId="77777777" w:rsidR="007B10C4" w:rsidRPr="00AD2855" w:rsidRDefault="007B10C4" w:rsidP="005228BB">
      <w:pPr>
        <w:ind w:firstLine="709"/>
        <w:jc w:val="both"/>
        <w:rPr>
          <w:sz w:val="28"/>
          <w:szCs w:val="28"/>
        </w:rPr>
      </w:pPr>
      <w:r w:rsidRPr="00AD2855">
        <w:rPr>
          <w:sz w:val="28"/>
          <w:szCs w:val="28"/>
        </w:rPr>
        <w:t xml:space="preserve">Суфизм – мистическая реакция на </w:t>
      </w:r>
      <w:proofErr w:type="spellStart"/>
      <w:r w:rsidRPr="00AD2855">
        <w:rPr>
          <w:sz w:val="28"/>
          <w:szCs w:val="28"/>
        </w:rPr>
        <w:t>схоластицизм</w:t>
      </w:r>
      <w:proofErr w:type="spellEnd"/>
      <w:r w:rsidRPr="00AD2855">
        <w:rPr>
          <w:sz w:val="28"/>
          <w:szCs w:val="28"/>
        </w:rPr>
        <w:t xml:space="preserve"> калама, </w:t>
      </w:r>
      <w:proofErr w:type="spellStart"/>
      <w:r w:rsidRPr="00AD2855">
        <w:rPr>
          <w:sz w:val="28"/>
          <w:szCs w:val="28"/>
        </w:rPr>
        <w:t>юридизм</w:t>
      </w:r>
      <w:proofErr w:type="spellEnd"/>
      <w:r w:rsidRPr="00AD2855">
        <w:rPr>
          <w:sz w:val="28"/>
          <w:szCs w:val="28"/>
        </w:rPr>
        <w:t xml:space="preserve"> и </w:t>
      </w:r>
      <w:proofErr w:type="spellStart"/>
      <w:r w:rsidRPr="00AD2855">
        <w:rPr>
          <w:sz w:val="28"/>
          <w:szCs w:val="28"/>
        </w:rPr>
        <w:t>ритуализм</w:t>
      </w:r>
      <w:proofErr w:type="spellEnd"/>
      <w:r w:rsidRPr="00AD2855">
        <w:rPr>
          <w:sz w:val="28"/>
          <w:szCs w:val="28"/>
        </w:rPr>
        <w:t xml:space="preserve"> </w:t>
      </w:r>
      <w:proofErr w:type="spellStart"/>
      <w:r w:rsidRPr="00AD2855">
        <w:rPr>
          <w:sz w:val="28"/>
          <w:szCs w:val="28"/>
        </w:rPr>
        <w:t>фикха</w:t>
      </w:r>
      <w:proofErr w:type="spellEnd"/>
      <w:r w:rsidRPr="00AD2855">
        <w:rPr>
          <w:sz w:val="28"/>
          <w:szCs w:val="28"/>
        </w:rPr>
        <w:t xml:space="preserve">. </w:t>
      </w:r>
      <w:proofErr w:type="spellStart"/>
      <w:r w:rsidRPr="00AD2855">
        <w:rPr>
          <w:sz w:val="28"/>
          <w:szCs w:val="28"/>
        </w:rPr>
        <w:t>Триадичный</w:t>
      </w:r>
      <w:proofErr w:type="spellEnd"/>
      <w:r w:rsidRPr="00AD2855">
        <w:rPr>
          <w:sz w:val="28"/>
          <w:szCs w:val="28"/>
        </w:rPr>
        <w:t xml:space="preserve"> ритм суфийского пути: шариат-тарикат-</w:t>
      </w:r>
      <w:proofErr w:type="spellStart"/>
      <w:r w:rsidRPr="00AD2855">
        <w:rPr>
          <w:sz w:val="28"/>
          <w:szCs w:val="28"/>
        </w:rPr>
        <w:t>хакикат</w:t>
      </w:r>
      <w:proofErr w:type="spellEnd"/>
      <w:r w:rsidRPr="00AD2855">
        <w:rPr>
          <w:sz w:val="28"/>
          <w:szCs w:val="28"/>
        </w:rPr>
        <w:t xml:space="preserve">. </w:t>
      </w:r>
      <w:proofErr w:type="spellStart"/>
      <w:r w:rsidRPr="00AD2855">
        <w:rPr>
          <w:sz w:val="28"/>
          <w:szCs w:val="28"/>
        </w:rPr>
        <w:t>Дофилософский</w:t>
      </w:r>
      <w:proofErr w:type="spellEnd"/>
      <w:r w:rsidRPr="00AD2855">
        <w:rPr>
          <w:sz w:val="28"/>
          <w:szCs w:val="28"/>
        </w:rPr>
        <w:t xml:space="preserve"> суфизм (Рабиа, </w:t>
      </w:r>
      <w:proofErr w:type="spellStart"/>
      <w:r w:rsidRPr="00AD2855">
        <w:rPr>
          <w:sz w:val="28"/>
          <w:szCs w:val="28"/>
        </w:rPr>
        <w:t>Зу</w:t>
      </w:r>
      <w:proofErr w:type="spellEnd"/>
      <w:r w:rsidRPr="00AD2855">
        <w:rPr>
          <w:sz w:val="28"/>
          <w:szCs w:val="28"/>
        </w:rPr>
        <w:t>-н-</w:t>
      </w:r>
      <w:proofErr w:type="spellStart"/>
      <w:r w:rsidRPr="00AD2855">
        <w:rPr>
          <w:sz w:val="28"/>
          <w:szCs w:val="28"/>
        </w:rPr>
        <w:t>Нун</w:t>
      </w:r>
      <w:proofErr w:type="spellEnd"/>
      <w:r w:rsidRPr="00AD2855">
        <w:rPr>
          <w:sz w:val="28"/>
          <w:szCs w:val="28"/>
        </w:rPr>
        <w:t xml:space="preserve">, </w:t>
      </w:r>
      <w:proofErr w:type="spellStart"/>
      <w:r w:rsidRPr="00AD2855">
        <w:rPr>
          <w:sz w:val="28"/>
          <w:szCs w:val="28"/>
        </w:rPr>
        <w:t>Бистами</w:t>
      </w:r>
      <w:proofErr w:type="spellEnd"/>
      <w:r w:rsidRPr="00AD2855">
        <w:rPr>
          <w:sz w:val="28"/>
          <w:szCs w:val="28"/>
        </w:rPr>
        <w:t>). Аль-</w:t>
      </w:r>
      <w:proofErr w:type="spellStart"/>
      <w:r w:rsidRPr="00AD2855">
        <w:rPr>
          <w:sz w:val="28"/>
          <w:szCs w:val="28"/>
        </w:rPr>
        <w:t>Халладж</w:t>
      </w:r>
      <w:proofErr w:type="spellEnd"/>
      <w:r w:rsidRPr="00AD2855">
        <w:rPr>
          <w:sz w:val="28"/>
          <w:szCs w:val="28"/>
        </w:rPr>
        <w:t xml:space="preserve"> и начало теоретической рефлексии. Аль-Газали и легализация суфизма в ортодоксальном исламе.</w:t>
      </w:r>
    </w:p>
    <w:p w14:paraId="0C92A23C" w14:textId="77777777" w:rsidR="007B10C4" w:rsidRPr="00AD2855" w:rsidRDefault="007B10C4" w:rsidP="005228BB">
      <w:pPr>
        <w:ind w:firstLine="709"/>
        <w:jc w:val="both"/>
        <w:rPr>
          <w:sz w:val="28"/>
          <w:szCs w:val="28"/>
        </w:rPr>
      </w:pPr>
      <w:proofErr w:type="spellStart"/>
      <w:r w:rsidRPr="00AD2855">
        <w:rPr>
          <w:sz w:val="28"/>
          <w:szCs w:val="28"/>
        </w:rPr>
        <w:t>Ишракизм</w:t>
      </w:r>
      <w:proofErr w:type="spellEnd"/>
      <w:r w:rsidRPr="00AD2855">
        <w:rPr>
          <w:sz w:val="28"/>
          <w:szCs w:val="28"/>
        </w:rPr>
        <w:t xml:space="preserve"> (</w:t>
      </w:r>
      <w:proofErr w:type="spellStart"/>
      <w:r w:rsidRPr="00AD2855">
        <w:rPr>
          <w:sz w:val="28"/>
          <w:szCs w:val="28"/>
        </w:rPr>
        <w:t>иллюминационизм</w:t>
      </w:r>
      <w:proofErr w:type="spellEnd"/>
      <w:r w:rsidRPr="00AD2855">
        <w:rPr>
          <w:sz w:val="28"/>
          <w:szCs w:val="28"/>
        </w:rPr>
        <w:t>) ас-</w:t>
      </w:r>
      <w:proofErr w:type="spellStart"/>
      <w:r w:rsidRPr="00AD2855">
        <w:rPr>
          <w:sz w:val="28"/>
          <w:szCs w:val="28"/>
        </w:rPr>
        <w:t>Сухраварди</w:t>
      </w:r>
      <w:proofErr w:type="spellEnd"/>
      <w:r w:rsidRPr="00AD2855">
        <w:rPr>
          <w:sz w:val="28"/>
          <w:szCs w:val="28"/>
        </w:rPr>
        <w:t>. Бог-“Свет светов”. Световая иерархия мира. Платоновские идеи как метафизические светы. Аллегорические трактаты ас-</w:t>
      </w:r>
      <w:proofErr w:type="spellStart"/>
      <w:r w:rsidRPr="00AD2855">
        <w:rPr>
          <w:sz w:val="28"/>
          <w:szCs w:val="28"/>
        </w:rPr>
        <w:t>Сухраварди</w:t>
      </w:r>
      <w:proofErr w:type="spellEnd"/>
      <w:r w:rsidRPr="00AD2855">
        <w:rPr>
          <w:sz w:val="28"/>
          <w:szCs w:val="28"/>
        </w:rPr>
        <w:t>.</w:t>
      </w:r>
    </w:p>
    <w:p w14:paraId="706688DF" w14:textId="77777777" w:rsidR="007B10C4" w:rsidRPr="00AD2855" w:rsidRDefault="007B10C4" w:rsidP="005228BB">
      <w:pPr>
        <w:ind w:firstLine="709"/>
        <w:jc w:val="both"/>
        <w:rPr>
          <w:sz w:val="28"/>
          <w:szCs w:val="28"/>
        </w:rPr>
      </w:pPr>
      <w:proofErr w:type="spellStart"/>
      <w:r w:rsidRPr="00AD2855">
        <w:rPr>
          <w:sz w:val="28"/>
          <w:szCs w:val="28"/>
        </w:rPr>
        <w:t>Вуджудизм</w:t>
      </w:r>
      <w:proofErr w:type="spellEnd"/>
      <w:r w:rsidRPr="00AD2855">
        <w:rPr>
          <w:sz w:val="28"/>
          <w:szCs w:val="28"/>
        </w:rPr>
        <w:t xml:space="preserve"> Ибн-Араби и его школы. Бог как </w:t>
      </w:r>
      <w:proofErr w:type="spellStart"/>
      <w:r w:rsidRPr="00AD2855">
        <w:rPr>
          <w:sz w:val="28"/>
          <w:szCs w:val="28"/>
        </w:rPr>
        <w:t>Единобытие</w:t>
      </w:r>
      <w:proofErr w:type="spellEnd"/>
      <w:r w:rsidRPr="00AD2855">
        <w:rPr>
          <w:sz w:val="28"/>
          <w:szCs w:val="28"/>
        </w:rPr>
        <w:t xml:space="preserve"> (</w:t>
      </w:r>
      <w:proofErr w:type="spellStart"/>
      <w:r w:rsidRPr="00AD2855">
        <w:rPr>
          <w:sz w:val="28"/>
          <w:szCs w:val="28"/>
        </w:rPr>
        <w:t>вахдат</w:t>
      </w:r>
      <w:proofErr w:type="spellEnd"/>
      <w:r w:rsidRPr="00AD2855">
        <w:rPr>
          <w:sz w:val="28"/>
          <w:szCs w:val="28"/>
        </w:rPr>
        <w:t xml:space="preserve"> аль-</w:t>
      </w:r>
      <w:proofErr w:type="spellStart"/>
      <w:r w:rsidRPr="00AD2855">
        <w:rPr>
          <w:sz w:val="28"/>
          <w:szCs w:val="28"/>
        </w:rPr>
        <w:t>вуджуд</w:t>
      </w:r>
      <w:proofErr w:type="spellEnd"/>
      <w:r w:rsidRPr="00AD2855">
        <w:rPr>
          <w:sz w:val="28"/>
          <w:szCs w:val="28"/>
        </w:rPr>
        <w:t xml:space="preserve">), мир как </w:t>
      </w:r>
      <w:proofErr w:type="spellStart"/>
      <w:r w:rsidRPr="00AD2855">
        <w:rPr>
          <w:sz w:val="28"/>
          <w:szCs w:val="28"/>
        </w:rPr>
        <w:t>теофания</w:t>
      </w:r>
      <w:proofErr w:type="spellEnd"/>
      <w:r w:rsidRPr="00AD2855">
        <w:rPr>
          <w:sz w:val="28"/>
          <w:szCs w:val="28"/>
        </w:rPr>
        <w:t xml:space="preserve">. Трехчленная и пятичленная схемы </w:t>
      </w:r>
      <w:proofErr w:type="spellStart"/>
      <w:r w:rsidRPr="00AD2855">
        <w:rPr>
          <w:sz w:val="28"/>
          <w:szCs w:val="28"/>
        </w:rPr>
        <w:t>эпифании</w:t>
      </w:r>
      <w:proofErr w:type="spellEnd"/>
      <w:r w:rsidRPr="00AD2855">
        <w:rPr>
          <w:sz w:val="28"/>
          <w:szCs w:val="28"/>
        </w:rPr>
        <w:t>. Божия любовь как космогонический принцип. Концепция “непрерывного творения”. Учение о перманентных сущностях (</w:t>
      </w:r>
      <w:proofErr w:type="spellStart"/>
      <w:r w:rsidRPr="00AD2855">
        <w:rPr>
          <w:sz w:val="28"/>
          <w:szCs w:val="28"/>
        </w:rPr>
        <w:t>айан</w:t>
      </w:r>
      <w:proofErr w:type="spellEnd"/>
      <w:r w:rsidRPr="00AD2855">
        <w:rPr>
          <w:sz w:val="28"/>
          <w:szCs w:val="28"/>
        </w:rPr>
        <w:t xml:space="preserve"> </w:t>
      </w:r>
      <w:proofErr w:type="spellStart"/>
      <w:r w:rsidRPr="00AD2855">
        <w:rPr>
          <w:sz w:val="28"/>
          <w:szCs w:val="28"/>
        </w:rPr>
        <w:t>сабита</w:t>
      </w:r>
      <w:proofErr w:type="spellEnd"/>
      <w:r w:rsidRPr="00AD2855">
        <w:rPr>
          <w:sz w:val="28"/>
          <w:szCs w:val="28"/>
        </w:rPr>
        <w:t xml:space="preserve">) и проблема свободы воли. “Совершенный человек”: онтологический, космологический и </w:t>
      </w:r>
      <w:proofErr w:type="spellStart"/>
      <w:r w:rsidRPr="00AD2855">
        <w:rPr>
          <w:sz w:val="28"/>
          <w:szCs w:val="28"/>
        </w:rPr>
        <w:lastRenderedPageBreak/>
        <w:t>ревелятивный</w:t>
      </w:r>
      <w:proofErr w:type="spellEnd"/>
      <w:r w:rsidRPr="00AD2855">
        <w:rPr>
          <w:sz w:val="28"/>
          <w:szCs w:val="28"/>
        </w:rPr>
        <w:t xml:space="preserve"> аспекты. Аллегорическая эсхатология. Религиозный плюрализм.</w:t>
      </w:r>
    </w:p>
    <w:p w14:paraId="289DD23E" w14:textId="77777777" w:rsidR="007B10C4" w:rsidRPr="00AD2855" w:rsidRDefault="007B10C4" w:rsidP="005228BB">
      <w:pPr>
        <w:pStyle w:val="a8"/>
        <w:spacing w:after="0"/>
        <w:ind w:firstLine="709"/>
        <w:jc w:val="center"/>
        <w:rPr>
          <w:sz w:val="28"/>
          <w:szCs w:val="28"/>
        </w:rPr>
      </w:pPr>
    </w:p>
    <w:p w14:paraId="4997587C" w14:textId="77777777" w:rsidR="001B2D6B" w:rsidRDefault="001B2D6B" w:rsidP="005228BB">
      <w:pPr>
        <w:pStyle w:val="a8"/>
        <w:spacing w:after="0"/>
        <w:ind w:firstLine="709"/>
        <w:jc w:val="center"/>
        <w:rPr>
          <w:b/>
          <w:sz w:val="28"/>
          <w:szCs w:val="28"/>
        </w:rPr>
      </w:pPr>
    </w:p>
    <w:p w14:paraId="4E2A5D38" w14:textId="77777777" w:rsidR="001B2D6B" w:rsidRDefault="001B2D6B" w:rsidP="005228BB">
      <w:pPr>
        <w:pStyle w:val="a8"/>
        <w:spacing w:after="0"/>
        <w:ind w:firstLine="709"/>
        <w:jc w:val="center"/>
        <w:rPr>
          <w:b/>
          <w:sz w:val="28"/>
          <w:szCs w:val="28"/>
        </w:rPr>
      </w:pPr>
    </w:p>
    <w:p w14:paraId="4A4714D2" w14:textId="77777777" w:rsidR="001B2D6B" w:rsidRDefault="001B2D6B" w:rsidP="005228BB">
      <w:pPr>
        <w:pStyle w:val="a8"/>
        <w:spacing w:after="0"/>
        <w:ind w:firstLine="709"/>
        <w:jc w:val="center"/>
        <w:rPr>
          <w:b/>
          <w:sz w:val="28"/>
          <w:szCs w:val="28"/>
        </w:rPr>
      </w:pPr>
    </w:p>
    <w:p w14:paraId="23F69036" w14:textId="77777777" w:rsidR="007B10C4" w:rsidRPr="00AD2855" w:rsidRDefault="007B10C4" w:rsidP="005228BB">
      <w:pPr>
        <w:pStyle w:val="a8"/>
        <w:spacing w:after="0"/>
        <w:ind w:firstLine="709"/>
        <w:jc w:val="center"/>
        <w:rPr>
          <w:b/>
          <w:sz w:val="28"/>
          <w:szCs w:val="28"/>
        </w:rPr>
      </w:pPr>
      <w:r w:rsidRPr="00AD2855">
        <w:rPr>
          <w:b/>
          <w:sz w:val="28"/>
          <w:szCs w:val="28"/>
        </w:rPr>
        <w:t>Тема 10. Классическая исламская философия: шиизм</w:t>
      </w:r>
    </w:p>
    <w:p w14:paraId="45072BE0" w14:textId="77777777" w:rsidR="007B10C4" w:rsidRPr="00AD2855" w:rsidRDefault="007B10C4" w:rsidP="005228BB">
      <w:pPr>
        <w:ind w:firstLine="709"/>
        <w:jc w:val="both"/>
        <w:rPr>
          <w:sz w:val="28"/>
          <w:szCs w:val="28"/>
        </w:rPr>
      </w:pPr>
      <w:r w:rsidRPr="00AD2855">
        <w:rPr>
          <w:sz w:val="28"/>
          <w:szCs w:val="28"/>
        </w:rPr>
        <w:t xml:space="preserve">Религиозно-философские особенности шиизма. Эзотерическая тенденция. </w:t>
      </w:r>
      <w:proofErr w:type="spellStart"/>
      <w:r w:rsidRPr="00AD2855">
        <w:rPr>
          <w:sz w:val="28"/>
          <w:szCs w:val="28"/>
        </w:rPr>
        <w:t>Имамология</w:t>
      </w:r>
      <w:proofErr w:type="spellEnd"/>
      <w:r w:rsidRPr="00AD2855">
        <w:rPr>
          <w:sz w:val="28"/>
          <w:szCs w:val="28"/>
        </w:rPr>
        <w:t xml:space="preserve">. Две основные школы шиитской религиозной философии – </w:t>
      </w:r>
      <w:proofErr w:type="spellStart"/>
      <w:r w:rsidRPr="00AD2855">
        <w:rPr>
          <w:sz w:val="28"/>
          <w:szCs w:val="28"/>
        </w:rPr>
        <w:t>имамитская</w:t>
      </w:r>
      <w:proofErr w:type="spellEnd"/>
      <w:r w:rsidRPr="00AD2855">
        <w:rPr>
          <w:sz w:val="28"/>
          <w:szCs w:val="28"/>
        </w:rPr>
        <w:t xml:space="preserve"> и исмаилитская.</w:t>
      </w:r>
    </w:p>
    <w:p w14:paraId="3F2B1C6C" w14:textId="77777777" w:rsidR="007B10C4" w:rsidRPr="00AD2855" w:rsidRDefault="007B10C4" w:rsidP="005228BB">
      <w:pPr>
        <w:ind w:firstLine="709"/>
        <w:jc w:val="both"/>
        <w:rPr>
          <w:sz w:val="28"/>
          <w:szCs w:val="28"/>
        </w:rPr>
      </w:pPr>
      <w:proofErr w:type="spellStart"/>
      <w:r w:rsidRPr="00AD2855">
        <w:rPr>
          <w:sz w:val="28"/>
          <w:szCs w:val="28"/>
        </w:rPr>
        <w:t>Имамитский</w:t>
      </w:r>
      <w:proofErr w:type="spellEnd"/>
      <w:r w:rsidRPr="00AD2855">
        <w:rPr>
          <w:sz w:val="28"/>
          <w:szCs w:val="28"/>
        </w:rPr>
        <w:t xml:space="preserve"> калам (</w:t>
      </w:r>
      <w:proofErr w:type="spellStart"/>
      <w:r w:rsidRPr="00AD2855">
        <w:rPr>
          <w:sz w:val="28"/>
          <w:szCs w:val="28"/>
        </w:rPr>
        <w:t>Хишам</w:t>
      </w:r>
      <w:proofErr w:type="spellEnd"/>
      <w:r w:rsidRPr="00AD2855">
        <w:rPr>
          <w:sz w:val="28"/>
          <w:szCs w:val="28"/>
        </w:rPr>
        <w:t xml:space="preserve"> ибн аль-</w:t>
      </w:r>
      <w:proofErr w:type="spellStart"/>
      <w:r w:rsidRPr="00AD2855">
        <w:rPr>
          <w:sz w:val="28"/>
          <w:szCs w:val="28"/>
        </w:rPr>
        <w:t>Хакам</w:t>
      </w:r>
      <w:proofErr w:type="spellEnd"/>
      <w:r w:rsidRPr="00AD2855">
        <w:rPr>
          <w:sz w:val="28"/>
          <w:szCs w:val="28"/>
        </w:rPr>
        <w:t>, аль-</w:t>
      </w:r>
      <w:proofErr w:type="spellStart"/>
      <w:r w:rsidRPr="00AD2855">
        <w:rPr>
          <w:sz w:val="28"/>
          <w:szCs w:val="28"/>
        </w:rPr>
        <w:t>Муфид</w:t>
      </w:r>
      <w:proofErr w:type="spellEnd"/>
      <w:r w:rsidRPr="00AD2855">
        <w:rPr>
          <w:sz w:val="28"/>
          <w:szCs w:val="28"/>
        </w:rPr>
        <w:t>, аль-</w:t>
      </w:r>
      <w:proofErr w:type="spellStart"/>
      <w:r w:rsidRPr="00AD2855">
        <w:rPr>
          <w:sz w:val="28"/>
          <w:szCs w:val="28"/>
        </w:rPr>
        <w:t>Муртада</w:t>
      </w:r>
      <w:proofErr w:type="spellEnd"/>
      <w:r w:rsidRPr="00AD2855">
        <w:rPr>
          <w:sz w:val="28"/>
          <w:szCs w:val="28"/>
        </w:rPr>
        <w:t xml:space="preserve">). </w:t>
      </w:r>
      <w:proofErr w:type="spellStart"/>
      <w:r w:rsidRPr="00AD2855">
        <w:rPr>
          <w:sz w:val="28"/>
          <w:szCs w:val="28"/>
        </w:rPr>
        <w:t>Имамитский</w:t>
      </w:r>
      <w:proofErr w:type="spellEnd"/>
      <w:r w:rsidRPr="00AD2855">
        <w:rPr>
          <w:sz w:val="28"/>
          <w:szCs w:val="28"/>
        </w:rPr>
        <w:t xml:space="preserve"> синтез калама и фальсафы (</w:t>
      </w:r>
      <w:proofErr w:type="spellStart"/>
      <w:r w:rsidRPr="00AD2855">
        <w:rPr>
          <w:sz w:val="28"/>
          <w:szCs w:val="28"/>
        </w:rPr>
        <w:t>ат-Туси</w:t>
      </w:r>
      <w:proofErr w:type="spellEnd"/>
      <w:r w:rsidRPr="00AD2855">
        <w:rPr>
          <w:sz w:val="28"/>
          <w:szCs w:val="28"/>
        </w:rPr>
        <w:t>, аль-</w:t>
      </w:r>
      <w:proofErr w:type="spellStart"/>
      <w:r w:rsidRPr="00AD2855">
        <w:rPr>
          <w:sz w:val="28"/>
          <w:szCs w:val="28"/>
        </w:rPr>
        <w:t>Хилли</w:t>
      </w:r>
      <w:proofErr w:type="spellEnd"/>
      <w:r w:rsidRPr="00AD2855">
        <w:rPr>
          <w:sz w:val="28"/>
          <w:szCs w:val="28"/>
        </w:rPr>
        <w:t xml:space="preserve">), фальсафы, </w:t>
      </w:r>
      <w:proofErr w:type="spellStart"/>
      <w:r w:rsidRPr="00AD2855">
        <w:rPr>
          <w:sz w:val="28"/>
          <w:szCs w:val="28"/>
        </w:rPr>
        <w:t>ишракизма</w:t>
      </w:r>
      <w:proofErr w:type="spellEnd"/>
      <w:r w:rsidRPr="00AD2855">
        <w:rPr>
          <w:sz w:val="28"/>
          <w:szCs w:val="28"/>
        </w:rPr>
        <w:t xml:space="preserve"> и </w:t>
      </w:r>
      <w:proofErr w:type="spellStart"/>
      <w:r w:rsidRPr="00AD2855">
        <w:rPr>
          <w:sz w:val="28"/>
          <w:szCs w:val="28"/>
        </w:rPr>
        <w:t>вуджудизма</w:t>
      </w:r>
      <w:proofErr w:type="spellEnd"/>
      <w:r w:rsidRPr="00AD2855">
        <w:rPr>
          <w:sz w:val="28"/>
          <w:szCs w:val="28"/>
        </w:rPr>
        <w:t xml:space="preserve"> (</w:t>
      </w:r>
      <w:proofErr w:type="spellStart"/>
      <w:r w:rsidRPr="00AD2855">
        <w:rPr>
          <w:sz w:val="28"/>
          <w:szCs w:val="28"/>
        </w:rPr>
        <w:t>Кутб</w:t>
      </w:r>
      <w:proofErr w:type="spellEnd"/>
      <w:r w:rsidRPr="00AD2855">
        <w:rPr>
          <w:sz w:val="28"/>
          <w:szCs w:val="28"/>
        </w:rPr>
        <w:t xml:space="preserve">-ад-Дин </w:t>
      </w:r>
      <w:proofErr w:type="spellStart"/>
      <w:r w:rsidRPr="00AD2855">
        <w:rPr>
          <w:sz w:val="28"/>
          <w:szCs w:val="28"/>
        </w:rPr>
        <w:t>аш-Ширази</w:t>
      </w:r>
      <w:proofErr w:type="spellEnd"/>
      <w:r w:rsidRPr="00AD2855">
        <w:rPr>
          <w:sz w:val="28"/>
          <w:szCs w:val="28"/>
        </w:rPr>
        <w:t xml:space="preserve">, Мир </w:t>
      </w:r>
      <w:proofErr w:type="spellStart"/>
      <w:r w:rsidRPr="00AD2855">
        <w:rPr>
          <w:sz w:val="28"/>
          <w:szCs w:val="28"/>
        </w:rPr>
        <w:t>Дамад</w:t>
      </w:r>
      <w:proofErr w:type="spellEnd"/>
      <w:r w:rsidRPr="00AD2855">
        <w:rPr>
          <w:sz w:val="28"/>
          <w:szCs w:val="28"/>
        </w:rPr>
        <w:t xml:space="preserve">, Мулла </w:t>
      </w:r>
      <w:proofErr w:type="spellStart"/>
      <w:r w:rsidRPr="00AD2855">
        <w:rPr>
          <w:sz w:val="28"/>
          <w:szCs w:val="28"/>
        </w:rPr>
        <w:t>Садра</w:t>
      </w:r>
      <w:proofErr w:type="spellEnd"/>
      <w:r w:rsidRPr="00AD2855">
        <w:rPr>
          <w:sz w:val="28"/>
          <w:szCs w:val="28"/>
        </w:rPr>
        <w:t xml:space="preserve"> </w:t>
      </w:r>
      <w:proofErr w:type="spellStart"/>
      <w:r w:rsidRPr="00AD2855">
        <w:rPr>
          <w:sz w:val="28"/>
          <w:szCs w:val="28"/>
        </w:rPr>
        <w:t>аш-Ширази</w:t>
      </w:r>
      <w:proofErr w:type="spellEnd"/>
      <w:r w:rsidRPr="00AD2855">
        <w:rPr>
          <w:sz w:val="28"/>
          <w:szCs w:val="28"/>
        </w:rPr>
        <w:t>). Исмаилитская религиозная философия (аль-</w:t>
      </w:r>
      <w:proofErr w:type="spellStart"/>
      <w:r w:rsidRPr="00AD2855">
        <w:rPr>
          <w:sz w:val="28"/>
          <w:szCs w:val="28"/>
        </w:rPr>
        <w:t>Кирмани</w:t>
      </w:r>
      <w:proofErr w:type="spellEnd"/>
      <w:r w:rsidRPr="00AD2855">
        <w:rPr>
          <w:sz w:val="28"/>
          <w:szCs w:val="28"/>
        </w:rPr>
        <w:t>).</w:t>
      </w:r>
    </w:p>
    <w:p w14:paraId="73EE3239" w14:textId="77777777" w:rsidR="007B10C4" w:rsidRPr="00AD2855" w:rsidRDefault="007B10C4" w:rsidP="005228BB">
      <w:pPr>
        <w:ind w:firstLine="709"/>
        <w:jc w:val="both"/>
        <w:rPr>
          <w:sz w:val="28"/>
          <w:szCs w:val="28"/>
        </w:rPr>
      </w:pPr>
    </w:p>
    <w:p w14:paraId="1409B07E" w14:textId="77777777" w:rsidR="007B10C4" w:rsidRPr="00AD2855" w:rsidRDefault="007B10C4" w:rsidP="005228BB">
      <w:pPr>
        <w:pStyle w:val="a8"/>
        <w:spacing w:after="0"/>
        <w:ind w:firstLine="709"/>
        <w:jc w:val="center"/>
        <w:rPr>
          <w:b/>
          <w:sz w:val="28"/>
          <w:szCs w:val="28"/>
        </w:rPr>
      </w:pPr>
      <w:r w:rsidRPr="00AD2855">
        <w:rPr>
          <w:b/>
          <w:sz w:val="28"/>
          <w:szCs w:val="28"/>
        </w:rPr>
        <w:t>Тема 11. Иудейская философия</w:t>
      </w:r>
    </w:p>
    <w:p w14:paraId="52C487F2" w14:textId="77777777" w:rsidR="007B10C4" w:rsidRPr="00AD2855" w:rsidRDefault="007B10C4" w:rsidP="005228BB">
      <w:pPr>
        <w:ind w:firstLine="709"/>
        <w:jc w:val="both"/>
        <w:rPr>
          <w:sz w:val="28"/>
          <w:szCs w:val="28"/>
        </w:rPr>
      </w:pPr>
      <w:r w:rsidRPr="00AD2855">
        <w:rPr>
          <w:sz w:val="28"/>
          <w:szCs w:val="28"/>
        </w:rPr>
        <w:t xml:space="preserve">Иудейская религиозно-философская традиция поздней античности и средних веков. Иудаизм и греко-римское философское наследие. </w:t>
      </w:r>
      <w:proofErr w:type="spellStart"/>
      <w:r w:rsidRPr="00AD2855">
        <w:rPr>
          <w:sz w:val="28"/>
          <w:szCs w:val="28"/>
        </w:rPr>
        <w:t>Раввинистический</w:t>
      </w:r>
      <w:proofErr w:type="spellEnd"/>
      <w:r w:rsidRPr="00AD2855">
        <w:rPr>
          <w:sz w:val="28"/>
          <w:szCs w:val="28"/>
        </w:rPr>
        <w:t xml:space="preserve"> иудаизм и еврейская культура средневековой диаспоры. Маргинальный характер еврейской культуры и её диалогичность. Еврейская культура в контексте Византии, арабского Востока и Западной Европы. Религиозно-философская мудрость Талмуда. Эзотеризм Каббалы (книги </w:t>
      </w:r>
      <w:proofErr w:type="spellStart"/>
      <w:r w:rsidRPr="00AD2855">
        <w:rPr>
          <w:sz w:val="28"/>
          <w:szCs w:val="28"/>
        </w:rPr>
        <w:t>Зогар</w:t>
      </w:r>
      <w:proofErr w:type="spellEnd"/>
      <w:r w:rsidRPr="00AD2855">
        <w:rPr>
          <w:sz w:val="28"/>
          <w:szCs w:val="28"/>
        </w:rPr>
        <w:t xml:space="preserve"> и Сефер </w:t>
      </w:r>
      <w:proofErr w:type="spellStart"/>
      <w:r w:rsidRPr="00AD2855">
        <w:rPr>
          <w:sz w:val="28"/>
          <w:szCs w:val="28"/>
        </w:rPr>
        <w:t>Иецира</w:t>
      </w:r>
      <w:proofErr w:type="spellEnd"/>
      <w:r w:rsidRPr="00AD2855">
        <w:rPr>
          <w:sz w:val="28"/>
          <w:szCs w:val="28"/>
        </w:rPr>
        <w:t>) как продукт гностицизма, манихейства, неоплатонизма и иудаизма. Влияние Каббалы на религиозно-философские учения средневекового арабского Востока, Византии и Западной Европы.</w:t>
      </w:r>
    </w:p>
    <w:p w14:paraId="58A03544" w14:textId="77777777" w:rsidR="007B10C4" w:rsidRPr="00AD2855" w:rsidRDefault="007B10C4" w:rsidP="005228BB">
      <w:pPr>
        <w:ind w:firstLine="709"/>
        <w:jc w:val="both"/>
        <w:rPr>
          <w:sz w:val="28"/>
          <w:szCs w:val="28"/>
        </w:rPr>
      </w:pPr>
      <w:r w:rsidRPr="00AD2855">
        <w:rPr>
          <w:sz w:val="28"/>
          <w:szCs w:val="28"/>
        </w:rPr>
        <w:t xml:space="preserve">Вторичный и эклектичный характер </w:t>
      </w:r>
      <w:proofErr w:type="spellStart"/>
      <w:r w:rsidRPr="00AD2855">
        <w:rPr>
          <w:sz w:val="28"/>
          <w:szCs w:val="28"/>
        </w:rPr>
        <w:t>иудаиской</w:t>
      </w:r>
      <w:proofErr w:type="spellEnd"/>
      <w:r w:rsidRPr="00AD2855">
        <w:rPr>
          <w:sz w:val="28"/>
          <w:szCs w:val="28"/>
        </w:rPr>
        <w:t xml:space="preserve"> религиозной философии средневековья. Ибн-</w:t>
      </w:r>
      <w:proofErr w:type="spellStart"/>
      <w:r w:rsidRPr="00AD2855">
        <w:rPr>
          <w:sz w:val="28"/>
          <w:szCs w:val="28"/>
        </w:rPr>
        <w:t>Гебироль</w:t>
      </w:r>
      <w:proofErr w:type="spellEnd"/>
      <w:r w:rsidRPr="00AD2855">
        <w:rPr>
          <w:sz w:val="28"/>
          <w:szCs w:val="28"/>
        </w:rPr>
        <w:t xml:space="preserve"> (</w:t>
      </w:r>
      <w:proofErr w:type="spellStart"/>
      <w:r w:rsidRPr="00AD2855">
        <w:rPr>
          <w:sz w:val="28"/>
          <w:szCs w:val="28"/>
        </w:rPr>
        <w:t>Авицеброль</w:t>
      </w:r>
      <w:proofErr w:type="spellEnd"/>
      <w:r w:rsidRPr="00AD2855">
        <w:rPr>
          <w:sz w:val="28"/>
          <w:szCs w:val="28"/>
        </w:rPr>
        <w:t xml:space="preserve">) и его религиозно-философский пантеизм. </w:t>
      </w:r>
      <w:proofErr w:type="spellStart"/>
      <w:r w:rsidRPr="00AD2855">
        <w:rPr>
          <w:sz w:val="28"/>
          <w:szCs w:val="28"/>
        </w:rPr>
        <w:t>Саадиа</w:t>
      </w:r>
      <w:proofErr w:type="spellEnd"/>
      <w:r w:rsidRPr="00AD2855">
        <w:rPr>
          <w:sz w:val="28"/>
          <w:szCs w:val="28"/>
        </w:rPr>
        <w:t xml:space="preserve"> бен Иосиф и Исаак бен Соломон Израэли, Иегуда </w:t>
      </w:r>
      <w:proofErr w:type="spellStart"/>
      <w:r w:rsidRPr="00AD2855">
        <w:rPr>
          <w:sz w:val="28"/>
          <w:szCs w:val="28"/>
        </w:rPr>
        <w:t>Галеви</w:t>
      </w:r>
      <w:proofErr w:type="spellEnd"/>
      <w:r w:rsidRPr="00AD2855">
        <w:rPr>
          <w:sz w:val="28"/>
          <w:szCs w:val="28"/>
        </w:rPr>
        <w:t>, Ибн-</w:t>
      </w:r>
      <w:proofErr w:type="spellStart"/>
      <w:r w:rsidRPr="00AD2855">
        <w:rPr>
          <w:sz w:val="28"/>
          <w:szCs w:val="28"/>
        </w:rPr>
        <w:t>Пакуда</w:t>
      </w:r>
      <w:proofErr w:type="spellEnd"/>
      <w:r w:rsidRPr="00AD2855">
        <w:rPr>
          <w:sz w:val="28"/>
          <w:szCs w:val="28"/>
        </w:rPr>
        <w:t xml:space="preserve"> и Ибн-</w:t>
      </w:r>
      <w:proofErr w:type="spellStart"/>
      <w:r w:rsidRPr="00AD2855">
        <w:rPr>
          <w:sz w:val="28"/>
          <w:szCs w:val="28"/>
        </w:rPr>
        <w:t>Саддик</w:t>
      </w:r>
      <w:proofErr w:type="spellEnd"/>
      <w:r w:rsidRPr="00AD2855">
        <w:rPr>
          <w:sz w:val="28"/>
          <w:szCs w:val="28"/>
        </w:rPr>
        <w:t xml:space="preserve"> и их роль в становлении иудейской религиозно-философской традиции. Моисей Маймонид - классик еврейской религиозно-философской мысли. Проблема теологии и философии, метафизики и физики. Тора и Талмуд как источники истины и </w:t>
      </w:r>
      <w:proofErr w:type="spellStart"/>
      <w:r w:rsidRPr="00AD2855">
        <w:rPr>
          <w:sz w:val="28"/>
          <w:szCs w:val="28"/>
        </w:rPr>
        <w:t>богопознания</w:t>
      </w:r>
      <w:proofErr w:type="spellEnd"/>
      <w:r w:rsidRPr="00AD2855">
        <w:rPr>
          <w:sz w:val="28"/>
          <w:szCs w:val="28"/>
        </w:rPr>
        <w:t xml:space="preserve">. Идея креационизма. Антропология Маймонида. Аристотелевские мотивы философии Маймонида и критика его иудейской ортодоксией. Философия движения </w:t>
      </w:r>
      <w:proofErr w:type="spellStart"/>
      <w:r w:rsidRPr="00AD2855">
        <w:rPr>
          <w:sz w:val="28"/>
          <w:szCs w:val="28"/>
        </w:rPr>
        <w:t>Гаскало</w:t>
      </w:r>
      <w:proofErr w:type="spellEnd"/>
      <w:r w:rsidRPr="00AD2855">
        <w:rPr>
          <w:sz w:val="28"/>
          <w:szCs w:val="28"/>
        </w:rPr>
        <w:t xml:space="preserve"> в 18 веке и концепция реформированного иудаизма Моисея Мендельсона. Иудейская религиозно-философская традиция в контексте мировой философии.</w:t>
      </w:r>
    </w:p>
    <w:p w14:paraId="15285031" w14:textId="77777777" w:rsidR="00813716" w:rsidRDefault="00813716" w:rsidP="005228BB">
      <w:pPr>
        <w:ind w:firstLine="709"/>
        <w:jc w:val="both"/>
        <w:rPr>
          <w:b/>
          <w:sz w:val="28"/>
          <w:szCs w:val="28"/>
          <w:u w:val="single"/>
        </w:rPr>
      </w:pPr>
    </w:p>
    <w:p w14:paraId="46991D26" w14:textId="77777777" w:rsidR="007B10C4" w:rsidRPr="00AD2855" w:rsidRDefault="007B10C4" w:rsidP="005228BB">
      <w:pPr>
        <w:ind w:firstLine="709"/>
        <w:jc w:val="both"/>
        <w:rPr>
          <w:b/>
          <w:sz w:val="28"/>
          <w:szCs w:val="28"/>
          <w:u w:val="single"/>
        </w:rPr>
      </w:pPr>
      <w:r w:rsidRPr="00AD2855">
        <w:rPr>
          <w:b/>
          <w:sz w:val="28"/>
          <w:szCs w:val="28"/>
          <w:u w:val="single"/>
        </w:rPr>
        <w:t>М</w:t>
      </w:r>
      <w:r w:rsidR="00EF68B2" w:rsidRPr="00AD2855">
        <w:rPr>
          <w:b/>
          <w:sz w:val="28"/>
          <w:szCs w:val="28"/>
          <w:u w:val="single"/>
        </w:rPr>
        <w:t>одуль 3</w:t>
      </w:r>
    </w:p>
    <w:p w14:paraId="7B00213A" w14:textId="77777777" w:rsidR="007B10C4" w:rsidRPr="00AD2855" w:rsidRDefault="007B10C4" w:rsidP="005228BB">
      <w:pPr>
        <w:pStyle w:val="a8"/>
        <w:spacing w:after="0"/>
        <w:ind w:firstLine="709"/>
        <w:jc w:val="center"/>
        <w:rPr>
          <w:b/>
          <w:sz w:val="28"/>
          <w:szCs w:val="28"/>
        </w:rPr>
      </w:pPr>
      <w:r w:rsidRPr="00AD2855">
        <w:rPr>
          <w:b/>
          <w:sz w:val="28"/>
          <w:szCs w:val="28"/>
        </w:rPr>
        <w:t>Тема 12. Религиозная философия западноевропейского средневековья и Реформации</w:t>
      </w:r>
    </w:p>
    <w:p w14:paraId="4F07B9E3" w14:textId="77777777" w:rsidR="007B10C4" w:rsidRPr="00AD2855" w:rsidRDefault="007B10C4" w:rsidP="005228BB">
      <w:pPr>
        <w:ind w:firstLine="709"/>
        <w:jc w:val="both"/>
        <w:rPr>
          <w:sz w:val="28"/>
          <w:szCs w:val="28"/>
        </w:rPr>
      </w:pPr>
      <w:r w:rsidRPr="00AD2855">
        <w:rPr>
          <w:sz w:val="28"/>
          <w:szCs w:val="28"/>
        </w:rPr>
        <w:t xml:space="preserve">Культурно-цивилизационный упадок в Западной Европе 5-9 веков. Утрата античной образованности и культуры.: Боэций и позднеантичное наследие в </w:t>
      </w:r>
      <w:proofErr w:type="spellStart"/>
      <w:r w:rsidRPr="00AD2855">
        <w:rPr>
          <w:sz w:val="28"/>
          <w:szCs w:val="28"/>
        </w:rPr>
        <w:t>западнохристианской</w:t>
      </w:r>
      <w:proofErr w:type="spellEnd"/>
      <w:r w:rsidRPr="00AD2855">
        <w:rPr>
          <w:sz w:val="28"/>
          <w:szCs w:val="28"/>
        </w:rPr>
        <w:t xml:space="preserve"> культуре. Арабо-исламское и иудейское культурное влияние. Культурное наследие европейского язычества. </w:t>
      </w:r>
      <w:r w:rsidRPr="00AD2855">
        <w:rPr>
          <w:sz w:val="28"/>
          <w:szCs w:val="28"/>
        </w:rPr>
        <w:lastRenderedPageBreak/>
        <w:t xml:space="preserve">Католичество и специфика западноевропейской теодицеи. Католический Запад и православная Византия. Вызов антисистемных </w:t>
      </w:r>
      <w:proofErr w:type="spellStart"/>
      <w:r w:rsidRPr="00AD2855">
        <w:rPr>
          <w:sz w:val="28"/>
          <w:szCs w:val="28"/>
        </w:rPr>
        <w:t>гностико</w:t>
      </w:r>
      <w:proofErr w:type="spellEnd"/>
      <w:r w:rsidRPr="00AD2855">
        <w:rPr>
          <w:sz w:val="28"/>
          <w:szCs w:val="28"/>
        </w:rPr>
        <w:t>-манихейских, ведических и иудео-манихейских сект. Монастыри и монастырская ученость.</w:t>
      </w:r>
    </w:p>
    <w:p w14:paraId="76731134" w14:textId="77777777" w:rsidR="007B10C4" w:rsidRPr="00AD2855" w:rsidRDefault="007B10C4" w:rsidP="005228BB">
      <w:pPr>
        <w:ind w:firstLine="709"/>
        <w:jc w:val="both"/>
        <w:rPr>
          <w:sz w:val="28"/>
          <w:szCs w:val="28"/>
        </w:rPr>
      </w:pPr>
      <w:r w:rsidRPr="00AD2855">
        <w:rPr>
          <w:sz w:val="28"/>
          <w:szCs w:val="28"/>
        </w:rPr>
        <w:t xml:space="preserve">Иоанн Скотт </w:t>
      </w:r>
      <w:proofErr w:type="spellStart"/>
      <w:r w:rsidRPr="00AD2855">
        <w:rPr>
          <w:sz w:val="28"/>
          <w:szCs w:val="28"/>
        </w:rPr>
        <w:t>Эриугена</w:t>
      </w:r>
      <w:proofErr w:type="spellEnd"/>
      <w:r w:rsidRPr="00AD2855">
        <w:rPr>
          <w:sz w:val="28"/>
          <w:szCs w:val="28"/>
        </w:rPr>
        <w:t xml:space="preserve"> и начало западноевропейской философии: “истинная философия есть истинная религия”, разум и Откровение, проблема Бога и </w:t>
      </w:r>
      <w:proofErr w:type="spellStart"/>
      <w:r w:rsidRPr="00AD2855">
        <w:rPr>
          <w:sz w:val="28"/>
          <w:szCs w:val="28"/>
        </w:rPr>
        <w:t>богопознания</w:t>
      </w:r>
      <w:proofErr w:type="spellEnd"/>
      <w:r w:rsidRPr="00AD2855">
        <w:rPr>
          <w:sz w:val="28"/>
          <w:szCs w:val="28"/>
        </w:rPr>
        <w:t xml:space="preserve">, универсалии. Первые школы в Западной Европе и проблемы теологической диалектики. Ансельм Кентерберийский и рождение христианской схоластики: примат веры над разумом, крайний </w:t>
      </w:r>
      <w:r w:rsidRPr="00AD2855">
        <w:rPr>
          <w:sz w:val="28"/>
          <w:szCs w:val="28"/>
          <w:lang w:val="en-US"/>
        </w:rPr>
        <w:t>pea</w:t>
      </w:r>
      <w:proofErr w:type="spellStart"/>
      <w:r w:rsidRPr="00AD2855">
        <w:rPr>
          <w:sz w:val="28"/>
          <w:szCs w:val="28"/>
        </w:rPr>
        <w:t>лизм</w:t>
      </w:r>
      <w:proofErr w:type="spellEnd"/>
      <w:r w:rsidRPr="00AD2855">
        <w:rPr>
          <w:sz w:val="28"/>
          <w:szCs w:val="28"/>
        </w:rPr>
        <w:t xml:space="preserve"> и обоснование бытия Бога, догматов веры, креационизм и </w:t>
      </w:r>
      <w:proofErr w:type="spellStart"/>
      <w:r w:rsidRPr="00AD2855">
        <w:rPr>
          <w:sz w:val="28"/>
          <w:szCs w:val="28"/>
        </w:rPr>
        <w:t>богопознание</w:t>
      </w:r>
      <w:proofErr w:type="spellEnd"/>
      <w:r w:rsidRPr="00AD2855">
        <w:rPr>
          <w:sz w:val="28"/>
          <w:szCs w:val="28"/>
        </w:rPr>
        <w:t xml:space="preserve">. </w:t>
      </w:r>
      <w:proofErr w:type="spellStart"/>
      <w:r w:rsidRPr="00AD2855">
        <w:rPr>
          <w:sz w:val="28"/>
          <w:szCs w:val="28"/>
        </w:rPr>
        <w:t>Росцелин</w:t>
      </w:r>
      <w:proofErr w:type="spellEnd"/>
      <w:r w:rsidRPr="00AD2855">
        <w:rPr>
          <w:sz w:val="28"/>
          <w:szCs w:val="28"/>
        </w:rPr>
        <w:t xml:space="preserve"> и рождение номинализма, проповедь </w:t>
      </w:r>
      <w:proofErr w:type="spellStart"/>
      <w:r w:rsidRPr="00AD2855">
        <w:rPr>
          <w:sz w:val="28"/>
          <w:szCs w:val="28"/>
        </w:rPr>
        <w:t>тритеизма</w:t>
      </w:r>
      <w:proofErr w:type="spellEnd"/>
      <w:r w:rsidRPr="00AD2855">
        <w:rPr>
          <w:sz w:val="28"/>
          <w:szCs w:val="28"/>
        </w:rPr>
        <w:t xml:space="preserve">. Пьер Абеляр: умеренный номинализм и еретическое вольнодумство. Философия </w:t>
      </w:r>
      <w:proofErr w:type="spellStart"/>
      <w:r w:rsidRPr="00AD2855">
        <w:rPr>
          <w:sz w:val="28"/>
          <w:szCs w:val="28"/>
        </w:rPr>
        <w:t>Шартрской</w:t>
      </w:r>
      <w:proofErr w:type="spellEnd"/>
      <w:r w:rsidRPr="00AD2855">
        <w:rPr>
          <w:sz w:val="28"/>
          <w:szCs w:val="28"/>
        </w:rPr>
        <w:t xml:space="preserve"> школы и освоение античной философии в форме реализма. Мистицизм Бернара </w:t>
      </w:r>
      <w:proofErr w:type="spellStart"/>
      <w:r w:rsidRPr="00AD2855">
        <w:rPr>
          <w:sz w:val="28"/>
          <w:szCs w:val="28"/>
        </w:rPr>
        <w:t>Клервосского</w:t>
      </w:r>
      <w:proofErr w:type="spellEnd"/>
      <w:r w:rsidRPr="00AD2855">
        <w:rPr>
          <w:sz w:val="28"/>
          <w:szCs w:val="28"/>
        </w:rPr>
        <w:t xml:space="preserve"> против схоластического рационализма и защита католической догматики.</w:t>
      </w:r>
    </w:p>
    <w:p w14:paraId="3767ECA1" w14:textId="77777777" w:rsidR="007B10C4" w:rsidRPr="00AD2855" w:rsidRDefault="007B10C4" w:rsidP="005228BB">
      <w:pPr>
        <w:ind w:firstLine="709"/>
        <w:jc w:val="both"/>
        <w:rPr>
          <w:sz w:val="28"/>
          <w:szCs w:val="28"/>
        </w:rPr>
      </w:pPr>
      <w:r w:rsidRPr="00AD2855">
        <w:rPr>
          <w:sz w:val="28"/>
          <w:szCs w:val="28"/>
        </w:rPr>
        <w:t xml:space="preserve">Европейские университеты и укрепление католической философии в борьбе с ересями. Влияние арабо-исламской и еврейской философии на </w:t>
      </w:r>
      <w:proofErr w:type="gramStart"/>
      <w:r w:rsidRPr="00AD2855">
        <w:rPr>
          <w:sz w:val="28"/>
          <w:szCs w:val="28"/>
        </w:rPr>
        <w:t>западно-европейскую</w:t>
      </w:r>
      <w:proofErr w:type="gramEnd"/>
      <w:r w:rsidRPr="00AD2855">
        <w:rPr>
          <w:sz w:val="28"/>
          <w:szCs w:val="28"/>
        </w:rPr>
        <w:t xml:space="preserve"> мысль: латинский </w:t>
      </w:r>
      <w:proofErr w:type="spellStart"/>
      <w:r w:rsidRPr="00AD2855">
        <w:rPr>
          <w:sz w:val="28"/>
          <w:szCs w:val="28"/>
        </w:rPr>
        <w:t>аверроизм</w:t>
      </w:r>
      <w:proofErr w:type="spellEnd"/>
      <w:r w:rsidRPr="00AD2855">
        <w:rPr>
          <w:sz w:val="28"/>
          <w:szCs w:val="28"/>
        </w:rPr>
        <w:t xml:space="preserve"> Сигера Брабантского. Мистический </w:t>
      </w:r>
      <w:proofErr w:type="spellStart"/>
      <w:r w:rsidRPr="00AD2855">
        <w:rPr>
          <w:sz w:val="28"/>
          <w:szCs w:val="28"/>
        </w:rPr>
        <w:t>августинизм</w:t>
      </w:r>
      <w:proofErr w:type="spellEnd"/>
      <w:r w:rsidRPr="00AD2855">
        <w:rPr>
          <w:sz w:val="28"/>
          <w:szCs w:val="28"/>
        </w:rPr>
        <w:t xml:space="preserve"> Бонавентуры против </w:t>
      </w:r>
      <w:proofErr w:type="spellStart"/>
      <w:r w:rsidRPr="00AD2855">
        <w:rPr>
          <w:sz w:val="28"/>
          <w:szCs w:val="28"/>
        </w:rPr>
        <w:t>рационалистаческого</w:t>
      </w:r>
      <w:proofErr w:type="spellEnd"/>
      <w:r w:rsidRPr="00AD2855">
        <w:rPr>
          <w:sz w:val="28"/>
          <w:szCs w:val="28"/>
        </w:rPr>
        <w:t xml:space="preserve"> аристотелизма 13 в. Проблема веры и разума, опытного и мистического познания в философии Бэкона. Фома Аквинский </w:t>
      </w:r>
      <w:r w:rsidRPr="00AD2855">
        <w:rPr>
          <w:sz w:val="28"/>
          <w:szCs w:val="28"/>
        </w:rPr>
        <w:sym w:font="Symbol" w:char="F02D"/>
      </w:r>
      <w:r w:rsidRPr="00AD2855">
        <w:rPr>
          <w:sz w:val="28"/>
          <w:szCs w:val="28"/>
        </w:rPr>
        <w:t xml:space="preserve"> вершина католической схоластической философии. Примат веры над знанием, теологии над философией, пять доказательство бытия Бога, проблема универсалий. Социально-этическая и антропологическая доктрина томизма. Иоанн </w:t>
      </w:r>
      <w:proofErr w:type="spellStart"/>
      <w:r w:rsidRPr="00AD2855">
        <w:rPr>
          <w:sz w:val="28"/>
          <w:szCs w:val="28"/>
        </w:rPr>
        <w:t>Дунс</w:t>
      </w:r>
      <w:proofErr w:type="spellEnd"/>
      <w:r w:rsidRPr="00AD2855">
        <w:rPr>
          <w:sz w:val="28"/>
          <w:szCs w:val="28"/>
        </w:rPr>
        <w:t xml:space="preserve"> Скот, Оккам и закат </w:t>
      </w:r>
      <w:proofErr w:type="spellStart"/>
      <w:r w:rsidRPr="00AD2855">
        <w:rPr>
          <w:sz w:val="28"/>
          <w:szCs w:val="28"/>
        </w:rPr>
        <w:t>позднесхоластической</w:t>
      </w:r>
      <w:proofErr w:type="spellEnd"/>
      <w:r w:rsidRPr="00AD2855">
        <w:rPr>
          <w:sz w:val="28"/>
          <w:szCs w:val="28"/>
        </w:rPr>
        <w:t xml:space="preserve"> философии.</w:t>
      </w:r>
    </w:p>
    <w:p w14:paraId="28EDB654" w14:textId="77777777" w:rsidR="007B10C4" w:rsidRPr="00AD2855" w:rsidRDefault="007B10C4" w:rsidP="005228BB">
      <w:pPr>
        <w:ind w:firstLine="709"/>
        <w:jc w:val="both"/>
        <w:rPr>
          <w:sz w:val="28"/>
          <w:szCs w:val="28"/>
        </w:rPr>
      </w:pPr>
      <w:r w:rsidRPr="00AD2855">
        <w:rPr>
          <w:sz w:val="28"/>
          <w:szCs w:val="28"/>
        </w:rPr>
        <w:t xml:space="preserve">Культурно-цивилизационный надлом в Западной Европе 14-15 веков. Ренессансная философия и бунт против католической схоластики. Антропоцентризм, пантеизм и </w:t>
      </w:r>
      <w:proofErr w:type="spellStart"/>
      <w:r w:rsidRPr="00AD2855">
        <w:rPr>
          <w:sz w:val="28"/>
          <w:szCs w:val="28"/>
        </w:rPr>
        <w:t>натурфилософичность</w:t>
      </w:r>
      <w:proofErr w:type="spellEnd"/>
      <w:r w:rsidRPr="00AD2855">
        <w:rPr>
          <w:sz w:val="28"/>
          <w:szCs w:val="28"/>
        </w:rPr>
        <w:t xml:space="preserve"> </w:t>
      </w:r>
      <w:r w:rsidRPr="00AD2855">
        <w:rPr>
          <w:sz w:val="28"/>
          <w:szCs w:val="28"/>
        </w:rPr>
        <w:sym w:font="Symbol" w:char="F02D"/>
      </w:r>
      <w:r w:rsidRPr="00AD2855">
        <w:rPr>
          <w:sz w:val="28"/>
          <w:szCs w:val="28"/>
        </w:rPr>
        <w:t xml:space="preserve"> основные черты ренессансной философской рефлексии. Возрождение христианского неоплатонизма в философии Николая Кузанского под влиянием византийской традиции. Ренессансная теология и религиозная философия как форма трансформации знания в современную науку. </w:t>
      </w:r>
    </w:p>
    <w:p w14:paraId="42788630" w14:textId="77777777" w:rsidR="007B10C4" w:rsidRPr="00AD2855" w:rsidRDefault="007B10C4" w:rsidP="005228BB">
      <w:pPr>
        <w:ind w:firstLine="709"/>
        <w:jc w:val="both"/>
        <w:rPr>
          <w:sz w:val="28"/>
          <w:szCs w:val="28"/>
        </w:rPr>
      </w:pPr>
      <w:r w:rsidRPr="00AD2855">
        <w:rPr>
          <w:sz w:val="28"/>
          <w:szCs w:val="28"/>
        </w:rPr>
        <w:t>Реформационный социокультурный раскол и рождение духа протестантизма. Религиозно-философская характеристика учения Лютера и Кальвина. Реформационный мистический пантеизм и его влияние на религиозное сектантство.</w:t>
      </w:r>
    </w:p>
    <w:p w14:paraId="24C0B8D4" w14:textId="77777777" w:rsidR="007B10C4" w:rsidRPr="00AD2855" w:rsidRDefault="007B10C4" w:rsidP="005228BB">
      <w:pPr>
        <w:ind w:firstLine="709"/>
        <w:jc w:val="both"/>
        <w:rPr>
          <w:sz w:val="28"/>
          <w:szCs w:val="28"/>
        </w:rPr>
      </w:pPr>
    </w:p>
    <w:p w14:paraId="107F6B3E" w14:textId="77777777" w:rsidR="007B10C4" w:rsidRPr="00AD2855" w:rsidRDefault="007B10C4" w:rsidP="005228BB">
      <w:pPr>
        <w:pStyle w:val="a8"/>
        <w:spacing w:after="0"/>
        <w:ind w:firstLine="709"/>
        <w:jc w:val="center"/>
        <w:rPr>
          <w:b/>
          <w:sz w:val="28"/>
          <w:szCs w:val="28"/>
        </w:rPr>
      </w:pPr>
      <w:r w:rsidRPr="00AD2855">
        <w:rPr>
          <w:b/>
          <w:sz w:val="28"/>
          <w:szCs w:val="28"/>
        </w:rPr>
        <w:t>Тема 13. Новоевропейская религиозная философия</w:t>
      </w:r>
    </w:p>
    <w:p w14:paraId="0341F548" w14:textId="77777777" w:rsidR="007B10C4" w:rsidRPr="00AD2855" w:rsidRDefault="007B10C4" w:rsidP="005228BB">
      <w:pPr>
        <w:ind w:firstLine="709"/>
        <w:jc w:val="both"/>
        <w:rPr>
          <w:sz w:val="28"/>
          <w:szCs w:val="28"/>
        </w:rPr>
      </w:pPr>
      <w:r w:rsidRPr="00AD2855">
        <w:rPr>
          <w:sz w:val="28"/>
          <w:szCs w:val="28"/>
        </w:rPr>
        <w:t xml:space="preserve">Дух протестантизма и дух капитализма: </w:t>
      </w:r>
      <w:proofErr w:type="spellStart"/>
      <w:r w:rsidRPr="00AD2855">
        <w:rPr>
          <w:sz w:val="28"/>
          <w:szCs w:val="28"/>
        </w:rPr>
        <w:t>натуроцентризм</w:t>
      </w:r>
      <w:proofErr w:type="spellEnd"/>
      <w:r w:rsidRPr="00AD2855">
        <w:rPr>
          <w:sz w:val="28"/>
          <w:szCs w:val="28"/>
        </w:rPr>
        <w:t xml:space="preserve"> и </w:t>
      </w:r>
      <w:proofErr w:type="spellStart"/>
      <w:r w:rsidRPr="00AD2855">
        <w:rPr>
          <w:sz w:val="28"/>
          <w:szCs w:val="28"/>
        </w:rPr>
        <w:t>техноцентризм</w:t>
      </w:r>
      <w:proofErr w:type="spellEnd"/>
      <w:r w:rsidRPr="00AD2855">
        <w:rPr>
          <w:sz w:val="28"/>
          <w:szCs w:val="28"/>
        </w:rPr>
        <w:t xml:space="preserve"> новоевропейской цивилизации. Секуляризация и торжество материалистической философии и эмпиризма. Религиозная философия Декарта, картезианское доказательство бытия Бога. Деизм Локка и Гоббса как отказ от “теологических лесов” опытного естественнонаучного знания. Религиозно-философский “плюрализм” Лейбница: естественная теология и теодицея. Субъективный идеализм епископа Беркли, скептицизм Юма и </w:t>
      </w:r>
      <w:r w:rsidRPr="00AD2855">
        <w:rPr>
          <w:sz w:val="28"/>
          <w:szCs w:val="28"/>
        </w:rPr>
        <w:lastRenderedPageBreak/>
        <w:t>религиозно-философские проблемы. Становление классического философского и практического теизма в Европе 17-18 вв. Феномены “пантеизма”, “теизма”, “атеизма” и “деизма” в новоевропейской культуре и философии.</w:t>
      </w:r>
    </w:p>
    <w:p w14:paraId="146B70C6" w14:textId="77777777" w:rsidR="007B10C4" w:rsidRPr="00AD2855" w:rsidRDefault="007B10C4" w:rsidP="005228BB">
      <w:pPr>
        <w:ind w:firstLine="709"/>
        <w:jc w:val="both"/>
        <w:rPr>
          <w:sz w:val="28"/>
          <w:szCs w:val="28"/>
        </w:rPr>
      </w:pPr>
      <w:r w:rsidRPr="00AD2855">
        <w:rPr>
          <w:sz w:val="28"/>
          <w:szCs w:val="28"/>
        </w:rPr>
        <w:t xml:space="preserve">Немецкий классический идеализм как протестантская рефлексия эпохи Просвещения и реакция на атеизм. </w:t>
      </w:r>
      <w:proofErr w:type="spellStart"/>
      <w:r w:rsidRPr="00AD2855">
        <w:rPr>
          <w:sz w:val="28"/>
          <w:szCs w:val="28"/>
        </w:rPr>
        <w:t>Транцендентализм</w:t>
      </w:r>
      <w:proofErr w:type="spellEnd"/>
      <w:r w:rsidRPr="00AD2855">
        <w:rPr>
          <w:sz w:val="28"/>
          <w:szCs w:val="28"/>
        </w:rPr>
        <w:t xml:space="preserve"> философии Канта и проблема бытия Бога. Свобода, долг и бессмертие души в моральной доктрине Канта. “Религия в пределах только разума” и формирование философии религии. Религиозно-мистические интенции философии Фихте. Теологическое образование Гегеля и Шеллинга и тайна их философских систем. Объективный идеализм Гегеля: проблема доказательства бытия Бога и рациональных форм </w:t>
      </w:r>
      <w:proofErr w:type="spellStart"/>
      <w:r w:rsidRPr="00AD2855">
        <w:rPr>
          <w:sz w:val="28"/>
          <w:szCs w:val="28"/>
        </w:rPr>
        <w:t>богопознания</w:t>
      </w:r>
      <w:proofErr w:type="spellEnd"/>
      <w:r w:rsidRPr="00AD2855">
        <w:rPr>
          <w:sz w:val="28"/>
          <w:szCs w:val="28"/>
        </w:rPr>
        <w:t xml:space="preserve">. Отношение Гегеля к предшествующей религиозной философии. Философия религии как завершение системы. Религиозно-философские искания немецких романтиков. Отношение Шеллинга к религии и его религиозно-философская эволюция от пантеизма к теизму. Философия мифа и философия религии позднего Шеллинга. Влияние Шеллинга на религиозно-философские искания в Европе и России 19 в. </w:t>
      </w:r>
    </w:p>
    <w:p w14:paraId="78D21673" w14:textId="77777777" w:rsidR="007B10C4" w:rsidRPr="00AD2855" w:rsidRDefault="007B10C4" w:rsidP="005228BB">
      <w:pPr>
        <w:ind w:firstLine="709"/>
        <w:jc w:val="both"/>
        <w:rPr>
          <w:sz w:val="28"/>
          <w:szCs w:val="28"/>
        </w:rPr>
      </w:pPr>
      <w:r w:rsidRPr="00AD2855">
        <w:rPr>
          <w:sz w:val="28"/>
          <w:szCs w:val="28"/>
        </w:rPr>
        <w:t>Религиозный экзистенциализм Кьеркегора: критика немецкого идеализма и романтизма, религиозная экзистенция как высшая форма бытия человека, религиозная онтология и гносеология. Религиозно-философские идеи “философии жизни”. Секуляризм 19 в. и утрата религиозно-философской потенции в духовной культуре Запада.</w:t>
      </w:r>
    </w:p>
    <w:p w14:paraId="2EB4254D" w14:textId="77777777" w:rsidR="007B10C4" w:rsidRPr="00AD2855" w:rsidRDefault="007B10C4" w:rsidP="005228BB">
      <w:pPr>
        <w:ind w:firstLine="709"/>
        <w:jc w:val="both"/>
        <w:rPr>
          <w:b/>
          <w:sz w:val="28"/>
          <w:szCs w:val="28"/>
          <w:u w:val="single"/>
        </w:rPr>
      </w:pPr>
    </w:p>
    <w:p w14:paraId="5007C7A0" w14:textId="77777777" w:rsidR="007B10C4" w:rsidRPr="00AD2855" w:rsidRDefault="007B10C4" w:rsidP="005228BB">
      <w:pPr>
        <w:ind w:firstLine="709"/>
        <w:jc w:val="both"/>
        <w:rPr>
          <w:b/>
          <w:sz w:val="28"/>
          <w:szCs w:val="28"/>
          <w:u w:val="single"/>
        </w:rPr>
      </w:pPr>
      <w:r w:rsidRPr="00AD2855">
        <w:rPr>
          <w:b/>
          <w:sz w:val="28"/>
          <w:szCs w:val="28"/>
          <w:u w:val="single"/>
        </w:rPr>
        <w:t xml:space="preserve">Модуль </w:t>
      </w:r>
      <w:r w:rsidR="00EF68B2" w:rsidRPr="00AD2855">
        <w:rPr>
          <w:b/>
          <w:sz w:val="28"/>
          <w:szCs w:val="28"/>
          <w:u w:val="single"/>
        </w:rPr>
        <w:t>4</w:t>
      </w:r>
    </w:p>
    <w:p w14:paraId="558217FF" w14:textId="77777777" w:rsidR="007B10C4" w:rsidRPr="00AD2855" w:rsidRDefault="007B10C4" w:rsidP="005228BB">
      <w:pPr>
        <w:pStyle w:val="a8"/>
        <w:spacing w:after="0"/>
        <w:ind w:firstLine="709"/>
        <w:jc w:val="center"/>
        <w:rPr>
          <w:b/>
          <w:sz w:val="28"/>
          <w:szCs w:val="28"/>
        </w:rPr>
      </w:pPr>
      <w:r w:rsidRPr="00AD2855">
        <w:rPr>
          <w:b/>
          <w:sz w:val="28"/>
          <w:szCs w:val="28"/>
        </w:rPr>
        <w:t>Тема 14. Отечественная религиозная философия: исламская традиция</w:t>
      </w:r>
    </w:p>
    <w:p w14:paraId="7ADF676D" w14:textId="77777777" w:rsidR="007B10C4" w:rsidRPr="00AD2855" w:rsidRDefault="007B10C4" w:rsidP="005228BB">
      <w:pPr>
        <w:ind w:firstLine="709"/>
        <w:jc w:val="both"/>
        <w:rPr>
          <w:sz w:val="28"/>
          <w:szCs w:val="28"/>
        </w:rPr>
      </w:pPr>
      <w:r w:rsidRPr="00AD2855">
        <w:rPr>
          <w:sz w:val="28"/>
          <w:szCs w:val="28"/>
        </w:rPr>
        <w:t xml:space="preserve">Средневековая религиозная мысль мусульманских народов России 10-18 </w:t>
      </w:r>
      <w:proofErr w:type="gramStart"/>
      <w:r w:rsidRPr="00AD2855">
        <w:rPr>
          <w:sz w:val="28"/>
          <w:szCs w:val="28"/>
        </w:rPr>
        <w:t>вв..</w:t>
      </w:r>
      <w:proofErr w:type="gramEnd"/>
      <w:r w:rsidRPr="00AD2855">
        <w:rPr>
          <w:sz w:val="28"/>
          <w:szCs w:val="28"/>
        </w:rPr>
        <w:t xml:space="preserve"> Перцепция религиозно-философских систем классического ислама. Теософия ад-</w:t>
      </w:r>
      <w:proofErr w:type="spellStart"/>
      <w:r w:rsidRPr="00AD2855">
        <w:rPr>
          <w:sz w:val="28"/>
          <w:szCs w:val="28"/>
        </w:rPr>
        <w:t>Дарбанди</w:t>
      </w:r>
      <w:proofErr w:type="spellEnd"/>
      <w:r w:rsidRPr="00AD2855">
        <w:rPr>
          <w:sz w:val="28"/>
          <w:szCs w:val="28"/>
        </w:rPr>
        <w:t xml:space="preserve">. Религиозно-философские идеи </w:t>
      </w:r>
      <w:proofErr w:type="spellStart"/>
      <w:r w:rsidRPr="00AD2855">
        <w:rPr>
          <w:sz w:val="28"/>
          <w:szCs w:val="28"/>
        </w:rPr>
        <w:t>Ясави</w:t>
      </w:r>
      <w:proofErr w:type="spellEnd"/>
      <w:r w:rsidRPr="00AD2855">
        <w:rPr>
          <w:sz w:val="28"/>
          <w:szCs w:val="28"/>
        </w:rPr>
        <w:t xml:space="preserve">, </w:t>
      </w:r>
      <w:proofErr w:type="spellStart"/>
      <w:r w:rsidRPr="00AD2855">
        <w:rPr>
          <w:sz w:val="28"/>
          <w:szCs w:val="28"/>
        </w:rPr>
        <w:t>Кула</w:t>
      </w:r>
      <w:proofErr w:type="spellEnd"/>
      <w:r w:rsidRPr="00AD2855">
        <w:rPr>
          <w:sz w:val="28"/>
          <w:szCs w:val="28"/>
        </w:rPr>
        <w:t xml:space="preserve"> Гали, </w:t>
      </w:r>
      <w:proofErr w:type="spellStart"/>
      <w:r w:rsidRPr="00AD2855">
        <w:rPr>
          <w:sz w:val="28"/>
          <w:szCs w:val="28"/>
        </w:rPr>
        <w:t>Кутба</w:t>
      </w:r>
      <w:proofErr w:type="spellEnd"/>
      <w:r w:rsidRPr="00AD2855">
        <w:rPr>
          <w:sz w:val="28"/>
          <w:szCs w:val="28"/>
        </w:rPr>
        <w:t xml:space="preserve">, Сарая, </w:t>
      </w:r>
      <w:proofErr w:type="spellStart"/>
      <w:r w:rsidRPr="00AD2855">
        <w:rPr>
          <w:sz w:val="28"/>
          <w:szCs w:val="28"/>
        </w:rPr>
        <w:t>Мухаммадъяра</w:t>
      </w:r>
      <w:proofErr w:type="spellEnd"/>
      <w:r w:rsidRPr="00AD2855">
        <w:rPr>
          <w:sz w:val="28"/>
          <w:szCs w:val="28"/>
        </w:rPr>
        <w:t xml:space="preserve">, </w:t>
      </w:r>
      <w:proofErr w:type="spellStart"/>
      <w:r w:rsidRPr="00AD2855">
        <w:rPr>
          <w:sz w:val="28"/>
          <w:szCs w:val="28"/>
        </w:rPr>
        <w:t>Ашик</w:t>
      </w:r>
      <w:proofErr w:type="spellEnd"/>
      <w:r w:rsidRPr="00AD2855">
        <w:rPr>
          <w:sz w:val="28"/>
          <w:szCs w:val="28"/>
        </w:rPr>
        <w:t xml:space="preserve">-паши. </w:t>
      </w:r>
    </w:p>
    <w:p w14:paraId="678FBFF9" w14:textId="77777777" w:rsidR="007B10C4" w:rsidRPr="00AD2855" w:rsidRDefault="007B10C4" w:rsidP="005228BB">
      <w:pPr>
        <w:ind w:firstLine="709"/>
        <w:jc w:val="both"/>
        <w:rPr>
          <w:sz w:val="28"/>
          <w:szCs w:val="28"/>
        </w:rPr>
      </w:pPr>
      <w:r w:rsidRPr="00AD2855">
        <w:rPr>
          <w:sz w:val="28"/>
          <w:szCs w:val="28"/>
        </w:rPr>
        <w:t xml:space="preserve">Философская мысль 18-19 вв. Влияние русской/западной </w:t>
      </w:r>
      <w:proofErr w:type="gramStart"/>
      <w:r w:rsidRPr="00AD2855">
        <w:rPr>
          <w:sz w:val="28"/>
          <w:szCs w:val="28"/>
        </w:rPr>
        <w:t>мысли..</w:t>
      </w:r>
      <w:proofErr w:type="gramEnd"/>
      <w:r w:rsidRPr="00AD2855">
        <w:rPr>
          <w:sz w:val="28"/>
          <w:szCs w:val="28"/>
        </w:rPr>
        <w:t xml:space="preserve"> Начальный этап религиозного реформаторства и просветительства. Творчество </w:t>
      </w:r>
      <w:proofErr w:type="spellStart"/>
      <w:r w:rsidRPr="00AD2855">
        <w:rPr>
          <w:sz w:val="28"/>
          <w:szCs w:val="28"/>
        </w:rPr>
        <w:t>Утыз-Имяни</w:t>
      </w:r>
      <w:proofErr w:type="spellEnd"/>
      <w:r w:rsidRPr="00AD2855">
        <w:rPr>
          <w:sz w:val="28"/>
          <w:szCs w:val="28"/>
        </w:rPr>
        <w:t xml:space="preserve"> и </w:t>
      </w:r>
      <w:proofErr w:type="spellStart"/>
      <w:r w:rsidRPr="00AD2855">
        <w:rPr>
          <w:sz w:val="28"/>
          <w:szCs w:val="28"/>
        </w:rPr>
        <w:t>Курсави</w:t>
      </w:r>
      <w:proofErr w:type="spellEnd"/>
      <w:r w:rsidRPr="00AD2855">
        <w:rPr>
          <w:sz w:val="28"/>
          <w:szCs w:val="28"/>
        </w:rPr>
        <w:t>.</w:t>
      </w:r>
    </w:p>
    <w:p w14:paraId="10C4AB92" w14:textId="77777777" w:rsidR="007B10C4" w:rsidRPr="00AD2855" w:rsidRDefault="007B10C4" w:rsidP="005228BB">
      <w:pPr>
        <w:ind w:firstLine="709"/>
        <w:jc w:val="both"/>
        <w:rPr>
          <w:sz w:val="28"/>
          <w:szCs w:val="28"/>
        </w:rPr>
      </w:pPr>
      <w:r w:rsidRPr="00AD2855">
        <w:rPr>
          <w:sz w:val="28"/>
          <w:szCs w:val="28"/>
        </w:rPr>
        <w:t xml:space="preserve">Религиозная философия Нового времени. Просветительство, реформаторство, </w:t>
      </w:r>
      <w:proofErr w:type="spellStart"/>
      <w:r w:rsidRPr="00AD2855">
        <w:rPr>
          <w:sz w:val="28"/>
          <w:szCs w:val="28"/>
        </w:rPr>
        <w:t>джадидизм</w:t>
      </w:r>
      <w:proofErr w:type="spellEnd"/>
      <w:r w:rsidRPr="00AD2855">
        <w:rPr>
          <w:sz w:val="28"/>
          <w:szCs w:val="28"/>
        </w:rPr>
        <w:t xml:space="preserve">. Религиозно-философские системы </w:t>
      </w:r>
      <w:proofErr w:type="spellStart"/>
      <w:r w:rsidRPr="00AD2855">
        <w:rPr>
          <w:sz w:val="28"/>
          <w:szCs w:val="28"/>
        </w:rPr>
        <w:t>Марджани</w:t>
      </w:r>
      <w:proofErr w:type="spellEnd"/>
      <w:r w:rsidRPr="00AD2855">
        <w:rPr>
          <w:sz w:val="28"/>
          <w:szCs w:val="28"/>
        </w:rPr>
        <w:t xml:space="preserve">, Фахрутдинова, </w:t>
      </w:r>
      <w:proofErr w:type="spellStart"/>
      <w:r w:rsidRPr="00AD2855">
        <w:rPr>
          <w:sz w:val="28"/>
          <w:szCs w:val="28"/>
        </w:rPr>
        <w:t>Бигиева</w:t>
      </w:r>
      <w:proofErr w:type="spellEnd"/>
      <w:r w:rsidRPr="00AD2855">
        <w:rPr>
          <w:sz w:val="28"/>
          <w:szCs w:val="28"/>
        </w:rPr>
        <w:t xml:space="preserve"> и </w:t>
      </w:r>
      <w:proofErr w:type="spellStart"/>
      <w:r w:rsidRPr="00AD2855">
        <w:rPr>
          <w:sz w:val="28"/>
          <w:szCs w:val="28"/>
        </w:rPr>
        <w:t>Камали</w:t>
      </w:r>
      <w:proofErr w:type="spellEnd"/>
      <w:r w:rsidRPr="00AD2855">
        <w:rPr>
          <w:sz w:val="28"/>
          <w:szCs w:val="28"/>
        </w:rPr>
        <w:t>.</w:t>
      </w:r>
    </w:p>
    <w:p w14:paraId="63F6BA08" w14:textId="77777777" w:rsidR="007B10C4" w:rsidRPr="00AD2855" w:rsidRDefault="007B10C4" w:rsidP="005228BB">
      <w:pPr>
        <w:ind w:firstLine="709"/>
        <w:jc w:val="both"/>
        <w:rPr>
          <w:sz w:val="28"/>
          <w:szCs w:val="28"/>
        </w:rPr>
      </w:pPr>
    </w:p>
    <w:p w14:paraId="0B4BB561" w14:textId="77777777" w:rsidR="007B10C4" w:rsidRPr="00AD2855" w:rsidRDefault="007B10C4" w:rsidP="005228BB">
      <w:pPr>
        <w:pStyle w:val="a8"/>
        <w:spacing w:after="0"/>
        <w:ind w:firstLine="709"/>
        <w:jc w:val="center"/>
        <w:rPr>
          <w:b/>
          <w:sz w:val="28"/>
          <w:szCs w:val="28"/>
        </w:rPr>
      </w:pPr>
      <w:r w:rsidRPr="00AD2855">
        <w:rPr>
          <w:b/>
          <w:sz w:val="28"/>
          <w:szCs w:val="28"/>
        </w:rPr>
        <w:t>Тема 15. Отечественная религиозная философия: христианская традиция</w:t>
      </w:r>
    </w:p>
    <w:p w14:paraId="7279F000" w14:textId="77777777" w:rsidR="007B10C4" w:rsidRPr="00AD2855" w:rsidRDefault="007B10C4" w:rsidP="005228BB">
      <w:pPr>
        <w:ind w:firstLine="709"/>
        <w:jc w:val="both"/>
        <w:rPr>
          <w:sz w:val="28"/>
          <w:szCs w:val="28"/>
        </w:rPr>
      </w:pPr>
      <w:r w:rsidRPr="00AD2855">
        <w:rPr>
          <w:sz w:val="28"/>
          <w:szCs w:val="28"/>
        </w:rPr>
        <w:t xml:space="preserve">Христианизация Руси как культурный синтез. Византийское богословско-философское наследие в русской культуре. Древнерусский диалог с арабо-исламским и иудейским мирами. Православная теология и философия в Древней Руси и допетровской России. </w:t>
      </w:r>
    </w:p>
    <w:p w14:paraId="4AF91ED2" w14:textId="77777777" w:rsidR="007B10C4" w:rsidRPr="00AD2855" w:rsidRDefault="007B10C4" w:rsidP="005228BB">
      <w:pPr>
        <w:ind w:firstLine="709"/>
        <w:jc w:val="both"/>
        <w:rPr>
          <w:sz w:val="28"/>
          <w:szCs w:val="28"/>
        </w:rPr>
      </w:pPr>
      <w:r w:rsidRPr="00AD2855">
        <w:rPr>
          <w:sz w:val="28"/>
          <w:szCs w:val="28"/>
        </w:rPr>
        <w:t xml:space="preserve">Религиозно- философские искания в России 18-19 вв. Славянофилы, почвенники, либералы и проблема “русской идеи”. Православная </w:t>
      </w:r>
      <w:r w:rsidRPr="00AD2855">
        <w:rPr>
          <w:sz w:val="28"/>
          <w:szCs w:val="28"/>
        </w:rPr>
        <w:lastRenderedPageBreak/>
        <w:t xml:space="preserve">академическая философия. Религиозная философия В.Соловьева. Философско-исторические идеи Н. Данилевского и К. </w:t>
      </w:r>
      <w:proofErr w:type="spellStart"/>
      <w:r w:rsidRPr="00AD2855">
        <w:rPr>
          <w:sz w:val="28"/>
          <w:szCs w:val="28"/>
        </w:rPr>
        <w:t>Леонтъева</w:t>
      </w:r>
      <w:proofErr w:type="spellEnd"/>
      <w:r w:rsidRPr="00AD2855">
        <w:rPr>
          <w:sz w:val="28"/>
          <w:szCs w:val="28"/>
        </w:rPr>
        <w:t>. Религиозно-философский синкретизм учения Л.Толстого и русское сектантство на рубеже 19-20 вв.</w:t>
      </w:r>
    </w:p>
    <w:p w14:paraId="52202AA4" w14:textId="77777777" w:rsidR="00BD135C" w:rsidRPr="00AD2855" w:rsidRDefault="00BD135C" w:rsidP="005228BB">
      <w:pPr>
        <w:ind w:firstLine="709"/>
        <w:jc w:val="both"/>
        <w:rPr>
          <w:sz w:val="28"/>
          <w:szCs w:val="28"/>
        </w:rPr>
      </w:pPr>
    </w:p>
    <w:p w14:paraId="3710B2F1" w14:textId="77777777" w:rsidR="007B10C4" w:rsidRPr="00AD2855" w:rsidRDefault="007B10C4" w:rsidP="005228BB">
      <w:pPr>
        <w:widowControl w:val="0"/>
        <w:ind w:firstLine="709"/>
        <w:rPr>
          <w:b/>
          <w:i/>
          <w:sz w:val="28"/>
          <w:szCs w:val="28"/>
        </w:rPr>
      </w:pPr>
      <w:r w:rsidRPr="00AD2855">
        <w:rPr>
          <w:b/>
          <w:sz w:val="28"/>
          <w:szCs w:val="28"/>
        </w:rPr>
        <w:t>Тема 16. Современная религиозная философия</w:t>
      </w:r>
    </w:p>
    <w:p w14:paraId="16AD8778" w14:textId="77777777" w:rsidR="007B10C4" w:rsidRPr="00AD2855" w:rsidRDefault="007B10C4" w:rsidP="005228BB">
      <w:pPr>
        <w:widowControl w:val="0"/>
        <w:ind w:firstLine="709"/>
        <w:jc w:val="both"/>
        <w:rPr>
          <w:sz w:val="28"/>
          <w:szCs w:val="28"/>
        </w:rPr>
      </w:pPr>
      <w:r w:rsidRPr="00AD2855">
        <w:rPr>
          <w:sz w:val="28"/>
          <w:szCs w:val="28"/>
        </w:rPr>
        <w:t xml:space="preserve">Западно-европейская религиозная философия 20 </w:t>
      </w:r>
      <w:proofErr w:type="gramStart"/>
      <w:r w:rsidRPr="00AD2855">
        <w:rPr>
          <w:sz w:val="28"/>
          <w:szCs w:val="28"/>
        </w:rPr>
        <w:t>в..</w:t>
      </w:r>
      <w:proofErr w:type="gramEnd"/>
      <w:r w:rsidRPr="00AD2855">
        <w:rPr>
          <w:sz w:val="28"/>
          <w:szCs w:val="28"/>
        </w:rPr>
        <w:t xml:space="preserve"> “Закат Европы” и консерватизм религиозно-идеалистической философии культуры Шпенглера. Социология религии Дюркгейма и Вебера и новый образ истории религии и религиозного сознания. Религиозно-философские идеи в глубинной психологии Юнга и неофрейдизме. Религиозно-философские мотивы феноменологии </w:t>
      </w:r>
      <w:proofErr w:type="spellStart"/>
      <w:r w:rsidRPr="00AD2855">
        <w:rPr>
          <w:sz w:val="28"/>
          <w:szCs w:val="28"/>
        </w:rPr>
        <w:t>Гуссерля</w:t>
      </w:r>
      <w:proofErr w:type="spellEnd"/>
      <w:r w:rsidRPr="00AD2855">
        <w:rPr>
          <w:sz w:val="28"/>
          <w:szCs w:val="28"/>
        </w:rPr>
        <w:t>. Религиозная феноменология и антропология Шелера, ее влияние на философию протестантизма. “Диалектическая теология</w:t>
      </w:r>
      <w:proofErr w:type="gramStart"/>
      <w:r w:rsidRPr="00AD2855">
        <w:rPr>
          <w:sz w:val="28"/>
          <w:szCs w:val="28"/>
        </w:rPr>
        <w:t>”.и</w:t>
      </w:r>
      <w:proofErr w:type="gramEnd"/>
      <w:r w:rsidRPr="00AD2855">
        <w:rPr>
          <w:sz w:val="28"/>
          <w:szCs w:val="28"/>
        </w:rPr>
        <w:t xml:space="preserve"> религиозный персонализм в </w:t>
      </w:r>
      <w:proofErr w:type="spellStart"/>
      <w:r w:rsidRPr="00AD2855">
        <w:rPr>
          <w:sz w:val="28"/>
          <w:szCs w:val="28"/>
        </w:rPr>
        <w:t>неопртестантской</w:t>
      </w:r>
      <w:proofErr w:type="spellEnd"/>
      <w:r w:rsidRPr="00AD2855">
        <w:rPr>
          <w:sz w:val="28"/>
          <w:szCs w:val="28"/>
        </w:rPr>
        <w:t xml:space="preserve"> философии (Барт, </w:t>
      </w:r>
      <w:proofErr w:type="spellStart"/>
      <w:r w:rsidRPr="00AD2855">
        <w:rPr>
          <w:sz w:val="28"/>
          <w:szCs w:val="28"/>
        </w:rPr>
        <w:t>Бруннер</w:t>
      </w:r>
      <w:proofErr w:type="spellEnd"/>
      <w:r w:rsidRPr="00AD2855">
        <w:rPr>
          <w:sz w:val="28"/>
          <w:szCs w:val="28"/>
        </w:rPr>
        <w:t xml:space="preserve">, </w:t>
      </w:r>
      <w:proofErr w:type="spellStart"/>
      <w:r w:rsidRPr="00AD2855">
        <w:rPr>
          <w:sz w:val="28"/>
          <w:szCs w:val="28"/>
        </w:rPr>
        <w:t>Гогартен</w:t>
      </w:r>
      <w:proofErr w:type="spellEnd"/>
      <w:r w:rsidRPr="00AD2855">
        <w:rPr>
          <w:sz w:val="28"/>
          <w:szCs w:val="28"/>
        </w:rPr>
        <w:t xml:space="preserve">, </w:t>
      </w:r>
      <w:proofErr w:type="spellStart"/>
      <w:r w:rsidRPr="00AD2855">
        <w:rPr>
          <w:sz w:val="28"/>
          <w:szCs w:val="28"/>
        </w:rPr>
        <w:t>Бультман</w:t>
      </w:r>
      <w:proofErr w:type="spellEnd"/>
      <w:r w:rsidRPr="00AD2855">
        <w:rPr>
          <w:sz w:val="28"/>
          <w:szCs w:val="28"/>
        </w:rPr>
        <w:t xml:space="preserve">, </w:t>
      </w:r>
      <w:proofErr w:type="spellStart"/>
      <w:r w:rsidRPr="00AD2855">
        <w:rPr>
          <w:sz w:val="28"/>
          <w:szCs w:val="28"/>
        </w:rPr>
        <w:t>Нибур</w:t>
      </w:r>
      <w:proofErr w:type="spellEnd"/>
      <w:r w:rsidRPr="00AD2855">
        <w:rPr>
          <w:sz w:val="28"/>
          <w:szCs w:val="28"/>
        </w:rPr>
        <w:t>).</w:t>
      </w:r>
      <w:proofErr w:type="spellStart"/>
      <w:r w:rsidRPr="00AD2855">
        <w:rPr>
          <w:sz w:val="28"/>
          <w:szCs w:val="28"/>
        </w:rPr>
        <w:t>Внеконфессиональные</w:t>
      </w:r>
      <w:proofErr w:type="spellEnd"/>
      <w:r w:rsidRPr="00AD2855">
        <w:rPr>
          <w:sz w:val="28"/>
          <w:szCs w:val="28"/>
        </w:rPr>
        <w:t xml:space="preserve"> и конфессиональные формы религиозного экзистенциализма (Хайдеггер, Ясперс, Марсель, </w:t>
      </w:r>
      <w:proofErr w:type="spellStart"/>
      <w:r w:rsidRPr="00AD2855">
        <w:rPr>
          <w:sz w:val="28"/>
          <w:szCs w:val="28"/>
        </w:rPr>
        <w:t>Тиллих</w:t>
      </w:r>
      <w:proofErr w:type="spellEnd"/>
      <w:r w:rsidRPr="00AD2855">
        <w:rPr>
          <w:sz w:val="28"/>
          <w:szCs w:val="28"/>
        </w:rPr>
        <w:t xml:space="preserve">). Религиозный персонализм </w:t>
      </w:r>
      <w:proofErr w:type="spellStart"/>
      <w:r w:rsidRPr="00AD2855">
        <w:rPr>
          <w:sz w:val="28"/>
          <w:szCs w:val="28"/>
        </w:rPr>
        <w:t>Мунье</w:t>
      </w:r>
      <w:proofErr w:type="spellEnd"/>
      <w:r w:rsidRPr="00AD2855">
        <w:rPr>
          <w:sz w:val="28"/>
          <w:szCs w:val="28"/>
        </w:rPr>
        <w:t xml:space="preserve"> и </w:t>
      </w:r>
      <w:proofErr w:type="spellStart"/>
      <w:r w:rsidRPr="00AD2855">
        <w:rPr>
          <w:sz w:val="28"/>
          <w:szCs w:val="28"/>
        </w:rPr>
        <w:t>Лякруа.Неотомизм</w:t>
      </w:r>
      <w:proofErr w:type="spellEnd"/>
      <w:r w:rsidRPr="00AD2855">
        <w:rPr>
          <w:sz w:val="28"/>
          <w:szCs w:val="28"/>
        </w:rPr>
        <w:t>: основные течения, школы и персоналии (</w:t>
      </w:r>
      <w:proofErr w:type="spellStart"/>
      <w:r w:rsidRPr="00AD2855">
        <w:rPr>
          <w:sz w:val="28"/>
          <w:szCs w:val="28"/>
        </w:rPr>
        <w:t>Жильсон</w:t>
      </w:r>
      <w:proofErr w:type="spellEnd"/>
      <w:r w:rsidRPr="00AD2855">
        <w:rPr>
          <w:sz w:val="28"/>
          <w:szCs w:val="28"/>
        </w:rPr>
        <w:t xml:space="preserve">, </w:t>
      </w:r>
      <w:proofErr w:type="spellStart"/>
      <w:r w:rsidRPr="00AD2855">
        <w:rPr>
          <w:sz w:val="28"/>
          <w:szCs w:val="28"/>
        </w:rPr>
        <w:t>Маритен</w:t>
      </w:r>
      <w:proofErr w:type="spellEnd"/>
      <w:proofErr w:type="gramStart"/>
      <w:r w:rsidRPr="00AD2855">
        <w:rPr>
          <w:sz w:val="28"/>
          <w:szCs w:val="28"/>
        </w:rPr>
        <w:t>).Религиозная</w:t>
      </w:r>
      <w:proofErr w:type="gramEnd"/>
      <w:r w:rsidRPr="00AD2855">
        <w:rPr>
          <w:sz w:val="28"/>
          <w:szCs w:val="28"/>
        </w:rPr>
        <w:t xml:space="preserve"> философия Тейяра де Шардена: синкретизм, </w:t>
      </w:r>
      <w:proofErr w:type="spellStart"/>
      <w:r w:rsidRPr="00AD2855">
        <w:rPr>
          <w:sz w:val="28"/>
          <w:szCs w:val="28"/>
        </w:rPr>
        <w:t>теософичность</w:t>
      </w:r>
      <w:proofErr w:type="spellEnd"/>
      <w:r w:rsidRPr="00AD2855">
        <w:rPr>
          <w:sz w:val="28"/>
          <w:szCs w:val="28"/>
        </w:rPr>
        <w:t xml:space="preserve">, рационализм. </w:t>
      </w:r>
    </w:p>
    <w:p w14:paraId="1A32B7C0" w14:textId="77777777" w:rsidR="007B10C4" w:rsidRPr="00AD2855" w:rsidRDefault="007B10C4" w:rsidP="005228BB">
      <w:pPr>
        <w:ind w:firstLine="709"/>
        <w:jc w:val="both"/>
        <w:rPr>
          <w:sz w:val="28"/>
          <w:szCs w:val="28"/>
        </w:rPr>
      </w:pPr>
      <w:r w:rsidRPr="00AD2855">
        <w:rPr>
          <w:sz w:val="28"/>
          <w:szCs w:val="28"/>
        </w:rPr>
        <w:t xml:space="preserve">Влияние западной и восточной философии на современный религиозно-философский синкретизм и нетрадиционную религиозность. </w:t>
      </w:r>
      <w:proofErr w:type="spellStart"/>
      <w:r w:rsidRPr="00AD2855">
        <w:rPr>
          <w:sz w:val="28"/>
          <w:szCs w:val="28"/>
        </w:rPr>
        <w:t>Модернизаторские</w:t>
      </w:r>
      <w:proofErr w:type="spellEnd"/>
      <w:r w:rsidRPr="00AD2855">
        <w:rPr>
          <w:sz w:val="28"/>
          <w:szCs w:val="28"/>
        </w:rPr>
        <w:t xml:space="preserve"> тенденции в современной индо-буддийской, китайской и иудейской философии. Постмодернизм и современная религиозная философия.</w:t>
      </w:r>
    </w:p>
    <w:p w14:paraId="26BFFA39" w14:textId="77777777" w:rsidR="007B10C4" w:rsidRPr="00AD2855" w:rsidRDefault="007B10C4" w:rsidP="005228BB">
      <w:pPr>
        <w:ind w:firstLine="709"/>
        <w:jc w:val="both"/>
        <w:rPr>
          <w:sz w:val="28"/>
          <w:szCs w:val="28"/>
        </w:rPr>
      </w:pPr>
      <w:r w:rsidRPr="00AD2855">
        <w:rPr>
          <w:sz w:val="28"/>
          <w:szCs w:val="28"/>
        </w:rPr>
        <w:t xml:space="preserve">Исламская религиозная философия 19-20 вв. </w:t>
      </w:r>
      <w:proofErr w:type="spellStart"/>
      <w:r w:rsidRPr="00AD2855">
        <w:rPr>
          <w:sz w:val="28"/>
          <w:szCs w:val="28"/>
        </w:rPr>
        <w:t>Реформаторско-модернизаторская</w:t>
      </w:r>
      <w:proofErr w:type="spellEnd"/>
      <w:r w:rsidRPr="00AD2855">
        <w:rPr>
          <w:sz w:val="28"/>
          <w:szCs w:val="28"/>
        </w:rPr>
        <w:t xml:space="preserve"> мысль аль-Афгани и </w:t>
      </w:r>
      <w:proofErr w:type="spellStart"/>
      <w:r w:rsidRPr="00AD2855">
        <w:rPr>
          <w:sz w:val="28"/>
          <w:szCs w:val="28"/>
        </w:rPr>
        <w:t>Абдо</w:t>
      </w:r>
      <w:proofErr w:type="spellEnd"/>
      <w:r w:rsidRPr="00AD2855">
        <w:rPr>
          <w:sz w:val="28"/>
          <w:szCs w:val="28"/>
        </w:rPr>
        <w:t xml:space="preserve">. “Реконструкция религиозной мысли в исламе” </w:t>
      </w:r>
      <w:proofErr w:type="spellStart"/>
      <w:r w:rsidRPr="00AD2855">
        <w:rPr>
          <w:sz w:val="28"/>
          <w:szCs w:val="28"/>
        </w:rPr>
        <w:t>Икбала</w:t>
      </w:r>
      <w:proofErr w:type="spellEnd"/>
      <w:r w:rsidRPr="00AD2855">
        <w:rPr>
          <w:sz w:val="28"/>
          <w:szCs w:val="28"/>
        </w:rPr>
        <w:t xml:space="preserve">. Современные поиски: </w:t>
      </w:r>
      <w:proofErr w:type="spellStart"/>
      <w:r w:rsidRPr="00AD2855">
        <w:rPr>
          <w:sz w:val="28"/>
          <w:szCs w:val="28"/>
        </w:rPr>
        <w:t>Аркун</w:t>
      </w:r>
      <w:proofErr w:type="spellEnd"/>
      <w:r w:rsidRPr="00AD2855">
        <w:rPr>
          <w:sz w:val="28"/>
          <w:szCs w:val="28"/>
        </w:rPr>
        <w:t xml:space="preserve">, </w:t>
      </w:r>
      <w:proofErr w:type="spellStart"/>
      <w:r w:rsidRPr="00AD2855">
        <w:rPr>
          <w:sz w:val="28"/>
          <w:szCs w:val="28"/>
        </w:rPr>
        <w:t>Аттас</w:t>
      </w:r>
      <w:proofErr w:type="spellEnd"/>
      <w:r w:rsidRPr="00AD2855">
        <w:rPr>
          <w:sz w:val="28"/>
          <w:szCs w:val="28"/>
        </w:rPr>
        <w:t xml:space="preserve">, </w:t>
      </w:r>
      <w:proofErr w:type="spellStart"/>
      <w:r w:rsidRPr="00AD2855">
        <w:rPr>
          <w:sz w:val="28"/>
          <w:szCs w:val="28"/>
        </w:rPr>
        <w:t>Наср</w:t>
      </w:r>
      <w:proofErr w:type="spellEnd"/>
      <w:r w:rsidRPr="00AD2855">
        <w:rPr>
          <w:sz w:val="28"/>
          <w:szCs w:val="28"/>
        </w:rPr>
        <w:t xml:space="preserve">, </w:t>
      </w:r>
      <w:proofErr w:type="spellStart"/>
      <w:r w:rsidRPr="00AD2855">
        <w:rPr>
          <w:sz w:val="28"/>
          <w:szCs w:val="28"/>
        </w:rPr>
        <w:t>Ханафи</w:t>
      </w:r>
      <w:proofErr w:type="spellEnd"/>
      <w:r w:rsidRPr="00AD2855">
        <w:rPr>
          <w:sz w:val="28"/>
          <w:szCs w:val="28"/>
        </w:rPr>
        <w:t xml:space="preserve">, Рахман. </w:t>
      </w:r>
    </w:p>
    <w:p w14:paraId="2DEF1C66" w14:textId="77777777" w:rsidR="007B10C4" w:rsidRPr="00AD2855" w:rsidRDefault="007B10C4" w:rsidP="005228BB">
      <w:pPr>
        <w:ind w:firstLine="709"/>
        <w:jc w:val="both"/>
        <w:rPr>
          <w:sz w:val="28"/>
          <w:szCs w:val="28"/>
        </w:rPr>
      </w:pPr>
      <w:r w:rsidRPr="00AD2855">
        <w:rPr>
          <w:sz w:val="28"/>
          <w:szCs w:val="28"/>
        </w:rPr>
        <w:t xml:space="preserve">Христианская философия в России 20 в. Основные проблемы и этапы в развитии академической философии. Религиозная философия и духовное смятение в обществе. Сборники “Проблемы идеализма”, “Вехи” и “Из </w:t>
      </w:r>
      <w:proofErr w:type="spellStart"/>
      <w:proofErr w:type="gramStart"/>
      <w:r w:rsidRPr="00AD2855">
        <w:rPr>
          <w:sz w:val="28"/>
          <w:szCs w:val="28"/>
        </w:rPr>
        <w:t>глубин.Влияние</w:t>
      </w:r>
      <w:proofErr w:type="spellEnd"/>
      <w:proofErr w:type="gramEnd"/>
      <w:r w:rsidRPr="00AD2855">
        <w:rPr>
          <w:sz w:val="28"/>
          <w:szCs w:val="28"/>
        </w:rPr>
        <w:t xml:space="preserve"> </w:t>
      </w:r>
      <w:proofErr w:type="spellStart"/>
      <w:r w:rsidRPr="00AD2855">
        <w:rPr>
          <w:sz w:val="28"/>
          <w:szCs w:val="28"/>
        </w:rPr>
        <w:t>В.Соловьева</w:t>
      </w:r>
      <w:proofErr w:type="spellEnd"/>
      <w:r w:rsidRPr="00AD2855">
        <w:rPr>
          <w:sz w:val="28"/>
          <w:szCs w:val="28"/>
        </w:rPr>
        <w:t xml:space="preserve"> и становление “философии всеединства” как ведущего течения в русском религиозной философии (С.Булгаков, С. и Е.Трубецкие, П.Флоренский, С.Франк).. Религиозная философия </w:t>
      </w:r>
      <w:proofErr w:type="spellStart"/>
      <w:r w:rsidRPr="00AD2855">
        <w:rPr>
          <w:sz w:val="28"/>
          <w:szCs w:val="28"/>
        </w:rPr>
        <w:t>Л.Карсавина</w:t>
      </w:r>
      <w:proofErr w:type="spellEnd"/>
      <w:r w:rsidRPr="00AD2855">
        <w:rPr>
          <w:sz w:val="28"/>
          <w:szCs w:val="28"/>
        </w:rPr>
        <w:t xml:space="preserve">. Религиозно-философский космизм. Религиозный экзистенциализм </w:t>
      </w:r>
      <w:proofErr w:type="spellStart"/>
      <w:r w:rsidRPr="00AD2855">
        <w:rPr>
          <w:sz w:val="28"/>
          <w:szCs w:val="28"/>
        </w:rPr>
        <w:t>Н.Бердяева</w:t>
      </w:r>
      <w:proofErr w:type="spellEnd"/>
      <w:r w:rsidRPr="00AD2855">
        <w:rPr>
          <w:sz w:val="28"/>
          <w:szCs w:val="28"/>
        </w:rPr>
        <w:t xml:space="preserve"> и </w:t>
      </w:r>
      <w:proofErr w:type="spellStart"/>
      <w:proofErr w:type="gramStart"/>
      <w:r w:rsidRPr="00AD2855">
        <w:rPr>
          <w:sz w:val="28"/>
          <w:szCs w:val="28"/>
        </w:rPr>
        <w:t>Л.Шестова</w:t>
      </w:r>
      <w:proofErr w:type="spellEnd"/>
      <w:r w:rsidRPr="00AD2855">
        <w:rPr>
          <w:sz w:val="28"/>
          <w:szCs w:val="28"/>
        </w:rPr>
        <w:t>..</w:t>
      </w:r>
      <w:proofErr w:type="gramEnd"/>
      <w:r w:rsidRPr="00AD2855">
        <w:rPr>
          <w:sz w:val="28"/>
          <w:szCs w:val="28"/>
        </w:rPr>
        <w:t xml:space="preserve"> И.Ильин - виднейший представитель православной философии 20 в. Евразийство как религиозная философия истории и политики.</w:t>
      </w:r>
    </w:p>
    <w:p w14:paraId="492137AA" w14:textId="77777777" w:rsidR="00DC3AC9" w:rsidRDefault="00DC3AC9" w:rsidP="00DC3AC9">
      <w:pPr>
        <w:pStyle w:val="af"/>
        <w:tabs>
          <w:tab w:val="clear" w:pos="4153"/>
          <w:tab w:val="clear" w:pos="8306"/>
        </w:tabs>
        <w:ind w:firstLine="709"/>
        <w:rPr>
          <w:sz w:val="28"/>
          <w:szCs w:val="28"/>
        </w:rPr>
      </w:pPr>
    </w:p>
    <w:p w14:paraId="1A6160F5" w14:textId="77777777" w:rsidR="00813716" w:rsidRPr="00813716" w:rsidRDefault="00813716" w:rsidP="00813716">
      <w:pPr>
        <w:ind w:firstLine="567"/>
        <w:rPr>
          <w:b/>
          <w:sz w:val="28"/>
          <w:szCs w:val="28"/>
        </w:rPr>
      </w:pPr>
      <w:r w:rsidRPr="00813716">
        <w:rPr>
          <w:b/>
          <w:sz w:val="28"/>
          <w:szCs w:val="28"/>
        </w:rPr>
        <w:t xml:space="preserve">2.4. Образовательные технологии </w:t>
      </w:r>
    </w:p>
    <w:p w14:paraId="24D15592" w14:textId="77777777" w:rsidR="00813716" w:rsidRPr="00813716" w:rsidRDefault="00813716" w:rsidP="00813716">
      <w:pPr>
        <w:ind w:firstLine="709"/>
        <w:jc w:val="both"/>
        <w:rPr>
          <w:bCs/>
          <w:sz w:val="28"/>
          <w:szCs w:val="28"/>
          <w:lang w:val="x-none"/>
        </w:rPr>
      </w:pPr>
      <w:r w:rsidRPr="00813716">
        <w:rPr>
          <w:bCs/>
          <w:sz w:val="28"/>
          <w:szCs w:val="28"/>
          <w:lang w:val="x-none"/>
        </w:rPr>
        <w:t>Усвоение содержания данной программы организуется через мультимедийное лекционное сопровождение, практические аудиторные занятия и внеаудиторную самостоятельную работу студентов.</w:t>
      </w:r>
    </w:p>
    <w:p w14:paraId="0DCC8F38" w14:textId="77777777" w:rsidR="00813716" w:rsidRPr="00813716" w:rsidRDefault="00813716" w:rsidP="00813716">
      <w:pPr>
        <w:ind w:firstLine="709"/>
        <w:jc w:val="both"/>
        <w:rPr>
          <w:sz w:val="28"/>
          <w:szCs w:val="28"/>
        </w:rPr>
      </w:pPr>
      <w:r w:rsidRPr="00813716">
        <w:rPr>
          <w:bCs/>
          <w:sz w:val="28"/>
          <w:szCs w:val="28"/>
        </w:rPr>
        <w:lastRenderedPageBreak/>
        <w:t>Формирование профессиональных компетенций в процессе освоения курса предусматривает широкое использование в учебном процессе активных и интерактивных форм проведения занятий (дискуссий и др.) в сочетании с внеаудиторной работой.</w:t>
      </w:r>
    </w:p>
    <w:p w14:paraId="7B9F0E43" w14:textId="77777777" w:rsidR="00813716" w:rsidRDefault="00813716" w:rsidP="00813716">
      <w:pPr>
        <w:ind w:firstLine="567"/>
        <w:rPr>
          <w:b/>
          <w:sz w:val="28"/>
          <w:szCs w:val="28"/>
        </w:rPr>
      </w:pPr>
    </w:p>
    <w:p w14:paraId="1FF32604" w14:textId="77777777" w:rsidR="00813716" w:rsidRPr="00813716" w:rsidRDefault="00813716" w:rsidP="00813716">
      <w:pPr>
        <w:ind w:firstLine="567"/>
        <w:rPr>
          <w:b/>
          <w:sz w:val="28"/>
          <w:szCs w:val="28"/>
        </w:rPr>
      </w:pPr>
      <w:r w:rsidRPr="00813716">
        <w:rPr>
          <w:b/>
          <w:sz w:val="28"/>
          <w:szCs w:val="28"/>
        </w:rPr>
        <w:t>3. Учебно-методическое обеспечение дисциплины</w:t>
      </w:r>
    </w:p>
    <w:p w14:paraId="4E061CBA" w14:textId="77777777" w:rsidR="00DC3AC9" w:rsidRPr="00813716" w:rsidRDefault="00DC3AC9" w:rsidP="00813716">
      <w:pPr>
        <w:contextualSpacing/>
        <w:jc w:val="center"/>
        <w:rPr>
          <w:b/>
          <w:bCs/>
          <w:sz w:val="28"/>
          <w:szCs w:val="28"/>
          <w:u w:val="single"/>
        </w:rPr>
      </w:pPr>
      <w:r>
        <w:rPr>
          <w:b/>
          <w:bCs/>
          <w:sz w:val="28"/>
          <w:szCs w:val="28"/>
          <w:u w:val="single"/>
        </w:rPr>
        <w:t>Основная литература:</w:t>
      </w:r>
    </w:p>
    <w:p w14:paraId="5B88EB07" w14:textId="77777777" w:rsidR="006057BE" w:rsidRPr="006057BE" w:rsidRDefault="006057BE" w:rsidP="006057BE">
      <w:pPr>
        <w:numPr>
          <w:ilvl w:val="0"/>
          <w:numId w:val="18"/>
        </w:numPr>
        <w:bidi/>
        <w:ind w:left="-45" w:firstLine="709"/>
        <w:contextualSpacing/>
        <w:jc w:val="both"/>
        <w:rPr>
          <w:bCs/>
          <w:sz w:val="28"/>
          <w:szCs w:val="28"/>
        </w:rPr>
      </w:pPr>
      <w:r>
        <w:rPr>
          <w:rFonts w:hint="cs"/>
          <w:bCs/>
          <w:sz w:val="28"/>
          <w:szCs w:val="28"/>
          <w:rtl/>
        </w:rPr>
        <w:t>إحياء علوم الدين: أبوحامد الغزالي.</w:t>
      </w:r>
    </w:p>
    <w:p w14:paraId="2EAD551E" w14:textId="77777777" w:rsidR="006057BE" w:rsidRPr="006057BE" w:rsidRDefault="006057BE" w:rsidP="00DC3AC9">
      <w:pPr>
        <w:numPr>
          <w:ilvl w:val="0"/>
          <w:numId w:val="18"/>
        </w:numPr>
        <w:ind w:left="-45" w:firstLine="709"/>
        <w:contextualSpacing/>
        <w:jc w:val="both"/>
        <w:rPr>
          <w:bCs/>
          <w:sz w:val="28"/>
          <w:szCs w:val="28"/>
        </w:rPr>
      </w:pPr>
      <w:r w:rsidRPr="00A50FBE">
        <w:rPr>
          <w:sz w:val="28"/>
          <w:szCs w:val="28"/>
        </w:rPr>
        <w:t>Средние века и современность: Учебное пособие. М., 2006</w:t>
      </w:r>
      <w:r>
        <w:rPr>
          <w:sz w:val="28"/>
          <w:szCs w:val="28"/>
        </w:rPr>
        <w:t>г.</w:t>
      </w:r>
    </w:p>
    <w:p w14:paraId="4AA7371D" w14:textId="77777777" w:rsidR="006057BE" w:rsidRPr="006057BE" w:rsidRDefault="006057BE" w:rsidP="00DC3AC9">
      <w:pPr>
        <w:numPr>
          <w:ilvl w:val="0"/>
          <w:numId w:val="18"/>
        </w:numPr>
        <w:ind w:left="-45" w:firstLine="709"/>
        <w:contextualSpacing/>
        <w:jc w:val="both"/>
        <w:rPr>
          <w:bCs/>
          <w:sz w:val="28"/>
          <w:szCs w:val="28"/>
        </w:rPr>
      </w:pPr>
      <w:r w:rsidRPr="00A50FBE">
        <w:rPr>
          <w:sz w:val="28"/>
          <w:szCs w:val="28"/>
        </w:rPr>
        <w:t>Фролова Е. А. История арабо-мусульманской философии.</w:t>
      </w:r>
    </w:p>
    <w:p w14:paraId="0BFA3DDD" w14:textId="77777777" w:rsidR="00065DA5" w:rsidRPr="006269CB" w:rsidRDefault="00065DA5" w:rsidP="00DC3AC9">
      <w:pPr>
        <w:numPr>
          <w:ilvl w:val="0"/>
          <w:numId w:val="18"/>
        </w:numPr>
        <w:ind w:left="-45" w:firstLine="709"/>
        <w:contextualSpacing/>
        <w:jc w:val="both"/>
        <w:rPr>
          <w:bCs/>
          <w:sz w:val="28"/>
          <w:szCs w:val="28"/>
        </w:rPr>
      </w:pPr>
      <w:r>
        <w:rPr>
          <w:bCs/>
          <w:sz w:val="28"/>
          <w:szCs w:val="28"/>
        </w:rPr>
        <w:t>Шохин В. К., Введение в философию религии. – М.: Альфа-М, 2010. – 288 с.</w:t>
      </w:r>
    </w:p>
    <w:p w14:paraId="1A23F119" w14:textId="77777777" w:rsidR="00DC3AC9" w:rsidRPr="006269CB" w:rsidRDefault="00DC3AC9" w:rsidP="00DC3AC9">
      <w:pPr>
        <w:ind w:left="-45" w:firstLine="709"/>
        <w:contextualSpacing/>
        <w:jc w:val="both"/>
        <w:rPr>
          <w:b/>
          <w:bCs/>
          <w:sz w:val="28"/>
          <w:szCs w:val="28"/>
          <w:u w:val="single"/>
        </w:rPr>
      </w:pPr>
    </w:p>
    <w:p w14:paraId="6FE50D31" w14:textId="77777777" w:rsidR="00DC3AC9" w:rsidRDefault="00DC3AC9" w:rsidP="00813716">
      <w:pPr>
        <w:jc w:val="center"/>
        <w:rPr>
          <w:b/>
          <w:bCs/>
          <w:sz w:val="28"/>
          <w:szCs w:val="28"/>
          <w:u w:val="single"/>
        </w:rPr>
      </w:pPr>
      <w:r>
        <w:rPr>
          <w:b/>
          <w:bCs/>
          <w:sz w:val="28"/>
          <w:szCs w:val="28"/>
          <w:u w:val="single"/>
        </w:rPr>
        <w:t>Дополнительная литература:</w:t>
      </w:r>
    </w:p>
    <w:p w14:paraId="41380B16" w14:textId="77777777" w:rsidR="00DC3AC9" w:rsidRDefault="00DC3AC9" w:rsidP="00DC3AC9">
      <w:pPr>
        <w:numPr>
          <w:ilvl w:val="0"/>
          <w:numId w:val="19"/>
        </w:numPr>
        <w:tabs>
          <w:tab w:val="left" w:pos="1276"/>
        </w:tabs>
        <w:ind w:left="0" w:firstLine="709"/>
        <w:contextualSpacing/>
        <w:jc w:val="both"/>
      </w:pPr>
      <w:r>
        <w:rPr>
          <w:sz w:val="28"/>
          <w:szCs w:val="28"/>
        </w:rPr>
        <w:t>Гуревич, П. С. Этика [Электронный ресурс</w:t>
      </w:r>
      <w:proofErr w:type="gramStart"/>
      <w:r>
        <w:rPr>
          <w:sz w:val="28"/>
          <w:szCs w:val="28"/>
        </w:rPr>
        <w:t>] :</w:t>
      </w:r>
      <w:proofErr w:type="gramEnd"/>
      <w:r>
        <w:rPr>
          <w:sz w:val="28"/>
          <w:szCs w:val="28"/>
        </w:rPr>
        <w:t xml:space="preserve"> учебник для студентов вузов / П. С. Гуревич. - М.: ЮНИТИ-ДАНА, 2012. - 416 с.</w:t>
      </w:r>
      <w:r>
        <w:t> (ЭБС)</w:t>
      </w:r>
    </w:p>
    <w:p w14:paraId="1E0E0F41" w14:textId="77777777" w:rsidR="00030845" w:rsidRPr="00030845" w:rsidRDefault="00030845" w:rsidP="00DC3AC9">
      <w:pPr>
        <w:numPr>
          <w:ilvl w:val="0"/>
          <w:numId w:val="19"/>
        </w:numPr>
        <w:tabs>
          <w:tab w:val="left" w:pos="1276"/>
        </w:tabs>
        <w:ind w:left="0" w:firstLine="709"/>
        <w:contextualSpacing/>
        <w:jc w:val="both"/>
        <w:rPr>
          <w:sz w:val="28"/>
          <w:szCs w:val="28"/>
        </w:rPr>
      </w:pPr>
      <w:r w:rsidRPr="00030845">
        <w:rPr>
          <w:sz w:val="28"/>
          <w:szCs w:val="28"/>
          <w:shd w:val="clear" w:color="auto" w:fill="FFFFFF"/>
        </w:rPr>
        <w:t>Ибрагим, Т.К. Мусульманская религиозная философия фальсафа [Электронный ресурс</w:t>
      </w:r>
      <w:proofErr w:type="gramStart"/>
      <w:r w:rsidRPr="00030845">
        <w:rPr>
          <w:sz w:val="28"/>
          <w:szCs w:val="28"/>
          <w:shd w:val="clear" w:color="auto" w:fill="FFFFFF"/>
        </w:rPr>
        <w:t>] :</w:t>
      </w:r>
      <w:proofErr w:type="gramEnd"/>
      <w:r w:rsidRPr="00030845">
        <w:rPr>
          <w:sz w:val="28"/>
          <w:szCs w:val="28"/>
          <w:shd w:val="clear" w:color="auto" w:fill="FFFFFF"/>
        </w:rPr>
        <w:t xml:space="preserve"> учебное пособие / Т.К. Ибрагим, Н.В. Ефремова. – Казань: Изд-во Казан. ун-та, 2014. – 236 с.</w:t>
      </w:r>
      <w:r w:rsidRPr="00030845">
        <w:rPr>
          <w:rStyle w:val="apple-converted-space"/>
          <w:sz w:val="28"/>
          <w:szCs w:val="28"/>
          <w:shd w:val="clear" w:color="auto" w:fill="FFFFFF"/>
        </w:rPr>
        <w:t> </w:t>
      </w:r>
    </w:p>
    <w:p w14:paraId="1C6BF64D" w14:textId="77777777" w:rsidR="00DC3AC9" w:rsidRDefault="00DC3AC9" w:rsidP="00DC3AC9">
      <w:pPr>
        <w:numPr>
          <w:ilvl w:val="0"/>
          <w:numId w:val="19"/>
        </w:numPr>
        <w:tabs>
          <w:tab w:val="left" w:pos="1276"/>
        </w:tabs>
        <w:ind w:left="0" w:firstLine="709"/>
        <w:contextualSpacing/>
        <w:jc w:val="both"/>
        <w:rPr>
          <w:sz w:val="28"/>
          <w:szCs w:val="28"/>
        </w:rPr>
      </w:pPr>
      <w:r w:rsidRPr="00030845">
        <w:rPr>
          <w:sz w:val="28"/>
          <w:szCs w:val="28"/>
        </w:rPr>
        <w:t>Религиоведение</w:t>
      </w:r>
      <w:r>
        <w:rPr>
          <w:sz w:val="28"/>
          <w:szCs w:val="28"/>
        </w:rPr>
        <w:t>: Учебник/</w:t>
      </w:r>
      <w:proofErr w:type="spellStart"/>
      <w:r>
        <w:rPr>
          <w:sz w:val="28"/>
          <w:szCs w:val="28"/>
        </w:rPr>
        <w:t>Данильян</w:t>
      </w:r>
      <w:proofErr w:type="spellEnd"/>
      <w:r>
        <w:rPr>
          <w:sz w:val="28"/>
          <w:szCs w:val="28"/>
        </w:rPr>
        <w:t xml:space="preserve"> О. Г., Тараненко В. М. - 2 изд., </w:t>
      </w:r>
      <w:proofErr w:type="spellStart"/>
      <w:r>
        <w:rPr>
          <w:sz w:val="28"/>
          <w:szCs w:val="28"/>
        </w:rPr>
        <w:t>перераб</w:t>
      </w:r>
      <w:proofErr w:type="spellEnd"/>
      <w:r>
        <w:rPr>
          <w:sz w:val="28"/>
          <w:szCs w:val="28"/>
        </w:rPr>
        <w:t>. и доп. - М.: НИЦ ИНФРА-М, 2015. - 335 с. (ЭБС)</w:t>
      </w:r>
    </w:p>
    <w:p w14:paraId="74D49899" w14:textId="77777777" w:rsidR="00DC3AC9" w:rsidRDefault="00DC3AC9" w:rsidP="00DC3AC9">
      <w:pPr>
        <w:tabs>
          <w:tab w:val="left" w:pos="1276"/>
        </w:tabs>
        <w:ind w:left="709"/>
        <w:contextualSpacing/>
        <w:jc w:val="both"/>
        <w:rPr>
          <w:sz w:val="28"/>
          <w:szCs w:val="28"/>
        </w:rPr>
      </w:pPr>
    </w:p>
    <w:p w14:paraId="1AEF215E" w14:textId="77777777" w:rsidR="00813716" w:rsidRPr="00813716" w:rsidRDefault="00813716" w:rsidP="00813716">
      <w:pPr>
        <w:ind w:firstLine="709"/>
        <w:rPr>
          <w:b/>
          <w:sz w:val="28"/>
          <w:szCs w:val="28"/>
        </w:rPr>
      </w:pPr>
      <w:r w:rsidRPr="00813716">
        <w:rPr>
          <w:b/>
          <w:sz w:val="28"/>
          <w:szCs w:val="28"/>
        </w:rPr>
        <w:t>4. Материально-техническое обеспечение дисциплины</w:t>
      </w:r>
    </w:p>
    <w:p w14:paraId="62DFC952" w14:textId="77777777" w:rsidR="00813716" w:rsidRPr="00813716" w:rsidRDefault="00813716" w:rsidP="00813716">
      <w:pPr>
        <w:rPr>
          <w:i/>
          <w:iCs/>
          <w:sz w:val="28"/>
          <w:szCs w:val="28"/>
        </w:rPr>
      </w:pPr>
      <w:r w:rsidRPr="00813716">
        <w:rPr>
          <w:i/>
          <w:iCs/>
          <w:sz w:val="28"/>
          <w:szCs w:val="28"/>
        </w:rPr>
        <w:t>при необходимости:</w:t>
      </w:r>
    </w:p>
    <w:p w14:paraId="3E3B3524" w14:textId="77777777" w:rsidR="00813716" w:rsidRPr="00813716" w:rsidRDefault="00813716" w:rsidP="00813716">
      <w:pPr>
        <w:rPr>
          <w:sz w:val="28"/>
          <w:szCs w:val="28"/>
        </w:rPr>
      </w:pPr>
      <w:r w:rsidRPr="00813716">
        <w:rPr>
          <w:sz w:val="28"/>
          <w:szCs w:val="28"/>
        </w:rPr>
        <w:t xml:space="preserve">- компьютер или ноутбук </w:t>
      </w:r>
    </w:p>
    <w:p w14:paraId="00728491" w14:textId="77777777" w:rsidR="00813716" w:rsidRPr="00813716" w:rsidRDefault="00813716" w:rsidP="00813716">
      <w:pPr>
        <w:rPr>
          <w:sz w:val="28"/>
          <w:szCs w:val="28"/>
        </w:rPr>
      </w:pPr>
      <w:r w:rsidRPr="00813716">
        <w:rPr>
          <w:sz w:val="28"/>
          <w:szCs w:val="28"/>
        </w:rPr>
        <w:t>- проектор.</w:t>
      </w:r>
    </w:p>
    <w:p w14:paraId="44546406" w14:textId="77777777" w:rsidR="00813716" w:rsidRPr="00813716" w:rsidRDefault="00813716" w:rsidP="00813716">
      <w:pPr>
        <w:shd w:val="clear" w:color="auto" w:fill="FFFFFF"/>
        <w:tabs>
          <w:tab w:val="left" w:pos="0"/>
        </w:tabs>
        <w:ind w:right="-5"/>
        <w:jc w:val="center"/>
        <w:rPr>
          <w:b/>
          <w:color w:val="000000"/>
          <w:spacing w:val="-1"/>
          <w:sz w:val="28"/>
          <w:szCs w:val="28"/>
        </w:rPr>
      </w:pPr>
    </w:p>
    <w:p w14:paraId="748E209B" w14:textId="77777777" w:rsidR="00813716" w:rsidRPr="00813716" w:rsidRDefault="00813716" w:rsidP="00813716">
      <w:pPr>
        <w:keepNext/>
        <w:ind w:firstLine="709"/>
        <w:outlineLvl w:val="2"/>
        <w:rPr>
          <w:b/>
          <w:sz w:val="28"/>
          <w:szCs w:val="28"/>
        </w:rPr>
      </w:pPr>
      <w:r w:rsidRPr="00813716">
        <w:rPr>
          <w:b/>
          <w:sz w:val="28"/>
          <w:szCs w:val="28"/>
        </w:rPr>
        <w:t>5. Методические рекомендации и указания для преподавателей и студентов</w:t>
      </w:r>
    </w:p>
    <w:p w14:paraId="0B85CB3B" w14:textId="77777777" w:rsidR="005B723D" w:rsidRPr="00AD2855" w:rsidRDefault="00813716" w:rsidP="00813716">
      <w:pPr>
        <w:ind w:firstLine="709"/>
        <w:jc w:val="both"/>
        <w:rPr>
          <w:sz w:val="28"/>
          <w:szCs w:val="28"/>
        </w:rPr>
      </w:pPr>
      <w:r w:rsidRPr="00813716">
        <w:rPr>
          <w:b/>
          <w:sz w:val="28"/>
          <w:szCs w:val="28"/>
        </w:rPr>
        <w:t>5.1. Методические рекомендации (материалы) для преподавателя</w:t>
      </w:r>
    </w:p>
    <w:p w14:paraId="26D23FB9" w14:textId="77777777" w:rsidR="005B723D" w:rsidRPr="00AD2855" w:rsidRDefault="005B723D" w:rsidP="005B723D">
      <w:pPr>
        <w:pStyle w:val="a8"/>
        <w:spacing w:after="0"/>
        <w:ind w:firstLine="709"/>
        <w:jc w:val="both"/>
        <w:rPr>
          <w:sz w:val="28"/>
          <w:szCs w:val="28"/>
        </w:rPr>
      </w:pPr>
      <w:r w:rsidRPr="00AD2855">
        <w:rPr>
          <w:sz w:val="28"/>
          <w:szCs w:val="28"/>
        </w:rPr>
        <w:t>Данный курс задуман как способ развития личности средствами многочисленных достижений философии, в том числе религиозной философии, ориентирован на целостное развитие личности, общественной группы или нации в формировании собственной идентичности в контексте общечеловеческих ценностей. Процесс общения с философским наследием и современными формами философствования – сложное переплетение информации  с элементами рационального, логического – с памятью и воображением; фантазии с реальностью. Студент получает возможность реализовать свой личностный потенциал  на основе множественности интерпретаций философских произведений, диалогового взаимодействия индивидов, социальных групп, культурных сообществ, народов.</w:t>
      </w:r>
    </w:p>
    <w:p w14:paraId="6AE352E7" w14:textId="77777777" w:rsidR="006057BE" w:rsidRDefault="005C6EFB" w:rsidP="005B723D">
      <w:pPr>
        <w:pStyle w:val="a8"/>
        <w:spacing w:after="0"/>
        <w:ind w:firstLine="709"/>
        <w:jc w:val="both"/>
        <w:rPr>
          <w:sz w:val="28"/>
          <w:szCs w:val="28"/>
        </w:rPr>
      </w:pPr>
      <w:r>
        <w:rPr>
          <w:sz w:val="28"/>
          <w:szCs w:val="28"/>
        </w:rPr>
        <w:t>Рабочая программа</w:t>
      </w:r>
      <w:r w:rsidR="005B723D" w:rsidRPr="00AD2855">
        <w:rPr>
          <w:sz w:val="28"/>
          <w:szCs w:val="28"/>
        </w:rPr>
        <w:t xml:space="preserve"> охватывает широкий спектр явлений мировой философской культуры, в особенности выделяя историю и философию</w:t>
      </w:r>
    </w:p>
    <w:p w14:paraId="2DF058B0" w14:textId="77777777" w:rsidR="006057BE" w:rsidRDefault="006057BE" w:rsidP="005B723D">
      <w:pPr>
        <w:pStyle w:val="a8"/>
        <w:spacing w:after="0"/>
        <w:ind w:firstLine="709"/>
        <w:jc w:val="both"/>
        <w:rPr>
          <w:sz w:val="28"/>
          <w:szCs w:val="28"/>
        </w:rPr>
      </w:pPr>
    </w:p>
    <w:p w14:paraId="788719A6" w14:textId="77777777" w:rsidR="005B723D" w:rsidRPr="00AD2855" w:rsidRDefault="005B723D" w:rsidP="005B723D">
      <w:pPr>
        <w:pStyle w:val="a8"/>
        <w:spacing w:after="0"/>
        <w:ind w:firstLine="709"/>
        <w:jc w:val="both"/>
        <w:rPr>
          <w:sz w:val="28"/>
          <w:szCs w:val="28"/>
        </w:rPr>
      </w:pPr>
      <w:r w:rsidRPr="00AD2855">
        <w:rPr>
          <w:sz w:val="28"/>
          <w:szCs w:val="28"/>
        </w:rPr>
        <w:lastRenderedPageBreak/>
        <w:t xml:space="preserve"> мусульманских стран. Одна из ведущих целей данного курса – показать социокультурные доминанты  эпохи, через основные философские  идеи воссоздать ее образ. Это позволит понять межкультурные связи, объединяющие человечество, поможет ориентироваться в сложном мире современной философской мысли.</w:t>
      </w:r>
    </w:p>
    <w:p w14:paraId="71EFDA9B" w14:textId="77777777" w:rsidR="005B723D" w:rsidRPr="00AD2855" w:rsidRDefault="005C6EFB" w:rsidP="005B723D">
      <w:pPr>
        <w:pStyle w:val="a8"/>
        <w:spacing w:after="0"/>
        <w:ind w:firstLine="709"/>
        <w:jc w:val="both"/>
        <w:rPr>
          <w:sz w:val="28"/>
          <w:szCs w:val="28"/>
        </w:rPr>
      </w:pPr>
      <w:r>
        <w:rPr>
          <w:sz w:val="28"/>
          <w:szCs w:val="28"/>
        </w:rPr>
        <w:t>Рабочая программа</w:t>
      </w:r>
      <w:r w:rsidRPr="00AD2855">
        <w:rPr>
          <w:sz w:val="28"/>
          <w:szCs w:val="28"/>
        </w:rPr>
        <w:t xml:space="preserve"> </w:t>
      </w:r>
      <w:r w:rsidR="005B723D" w:rsidRPr="00AD2855">
        <w:rPr>
          <w:sz w:val="28"/>
          <w:szCs w:val="28"/>
        </w:rPr>
        <w:t>учитывает направление подготовки студентов, уровень их подготовленности, профиль вуза. Базовые проблемы раскрываются на конкретном материале философской, религиозной и иных форм культуры.</w:t>
      </w:r>
    </w:p>
    <w:p w14:paraId="19A25C54" w14:textId="77777777" w:rsidR="005B723D" w:rsidRPr="00AD2855" w:rsidRDefault="005B723D" w:rsidP="005B723D">
      <w:pPr>
        <w:pStyle w:val="a8"/>
        <w:spacing w:after="0"/>
        <w:ind w:firstLine="709"/>
        <w:jc w:val="both"/>
        <w:rPr>
          <w:sz w:val="28"/>
          <w:szCs w:val="28"/>
        </w:rPr>
      </w:pPr>
      <w:r w:rsidRPr="00AD2855">
        <w:rPr>
          <w:sz w:val="28"/>
          <w:szCs w:val="28"/>
        </w:rPr>
        <w:t xml:space="preserve">Курс направлен на то, чтобы студент в процессе изучения достижений философии стал активным субъектом социальной жизни, поэтому методика нацелена на активные средства, методы и способы учебной деятельности, применение которых наиболее эффективно. В качестве альтернативы репродуктивным приемам предлагается комплекс составляющих: проблемная, поддерживающая, информационная. Курс предусматривает опору на внутреннюю мотивацию (жизненный опыт, интерес, приобретенные знания), побуждающую осмысливать окружающий мир и свое место в нем. </w:t>
      </w:r>
    </w:p>
    <w:p w14:paraId="04BCCB46" w14:textId="77777777" w:rsidR="005B723D" w:rsidRPr="00AD2855" w:rsidRDefault="005B723D" w:rsidP="005B723D">
      <w:pPr>
        <w:pStyle w:val="a8"/>
        <w:spacing w:after="0"/>
        <w:ind w:firstLine="709"/>
        <w:jc w:val="both"/>
        <w:rPr>
          <w:sz w:val="28"/>
          <w:szCs w:val="28"/>
        </w:rPr>
      </w:pPr>
      <w:r w:rsidRPr="00AD2855">
        <w:rPr>
          <w:sz w:val="28"/>
          <w:szCs w:val="28"/>
        </w:rPr>
        <w:t xml:space="preserve">Курс построен на </w:t>
      </w:r>
      <w:proofErr w:type="gramStart"/>
      <w:r w:rsidRPr="00AD2855">
        <w:rPr>
          <w:sz w:val="28"/>
          <w:szCs w:val="28"/>
        </w:rPr>
        <w:t>принципах  историзма</w:t>
      </w:r>
      <w:proofErr w:type="gramEnd"/>
      <w:r w:rsidRPr="00AD2855">
        <w:rPr>
          <w:sz w:val="28"/>
          <w:szCs w:val="28"/>
        </w:rPr>
        <w:t xml:space="preserve">, научности, интеграции,  </w:t>
      </w:r>
      <w:proofErr w:type="spellStart"/>
      <w:r w:rsidRPr="00AD2855">
        <w:rPr>
          <w:sz w:val="28"/>
          <w:szCs w:val="28"/>
        </w:rPr>
        <w:t>мультикультурности</w:t>
      </w:r>
      <w:proofErr w:type="spellEnd"/>
      <w:r w:rsidRPr="00AD2855">
        <w:rPr>
          <w:sz w:val="28"/>
          <w:szCs w:val="28"/>
        </w:rPr>
        <w:t>, или комплексном воздействием форм культуры в широком диапазоне национальных традиций.</w:t>
      </w:r>
    </w:p>
    <w:p w14:paraId="59CEFE37" w14:textId="77777777" w:rsidR="005B723D" w:rsidRPr="00AD2855" w:rsidRDefault="005B723D" w:rsidP="005B723D">
      <w:pPr>
        <w:ind w:firstLine="709"/>
        <w:jc w:val="both"/>
        <w:rPr>
          <w:sz w:val="28"/>
          <w:szCs w:val="28"/>
        </w:rPr>
      </w:pPr>
      <w:r w:rsidRPr="00AD2855">
        <w:rPr>
          <w:sz w:val="28"/>
          <w:szCs w:val="28"/>
        </w:rPr>
        <w:t>Лекционный курс разбит на отдельные блоки – модули. Вторая часть курса  представлена практическими занятиями, которые в своей совокупности охватывают значительную часть проблем курса религиозной философии, а также дополняют те разделы, которые в лекционном курсе представлены недостаточно полно. В зависимости от тематики, содержания и направленности лекционного курса чтение лекций сопровождается демонстрацией иллюстративного материала (слайдов, диапозитивов и т.п.).</w:t>
      </w:r>
    </w:p>
    <w:p w14:paraId="74FB7040" w14:textId="77777777" w:rsidR="005B723D" w:rsidRPr="00AD2855" w:rsidRDefault="005B723D" w:rsidP="005B723D">
      <w:pPr>
        <w:ind w:firstLine="709"/>
        <w:jc w:val="both"/>
        <w:rPr>
          <w:sz w:val="28"/>
          <w:szCs w:val="28"/>
        </w:rPr>
      </w:pPr>
      <w:r w:rsidRPr="00AD2855">
        <w:rPr>
          <w:sz w:val="28"/>
          <w:szCs w:val="28"/>
        </w:rPr>
        <w:t xml:space="preserve">Контроль над освоением студентом дисциплины осуществляется преподавателем в ходе практических занятий, в соответствии с п.п. 7.1.1.-7.1.3. Студенты, не набравшие необходимое количество баллов за текущую работу в семестре, имеют возможность получить дополнительные баллы в соответствии с пунктом 7.4. для допуска к экзамену. Подобная технология контроля над усвоением студентами курса, позволяет преподавателям кафедры эффективно отслеживать качество обучения студентов. </w:t>
      </w:r>
    </w:p>
    <w:p w14:paraId="6D0E3325" w14:textId="77777777" w:rsidR="00030845" w:rsidRPr="000F2CF0" w:rsidRDefault="00030845" w:rsidP="00030845">
      <w:pPr>
        <w:pStyle w:val="a8"/>
        <w:ind w:firstLine="720"/>
        <w:rPr>
          <w:sz w:val="28"/>
          <w:szCs w:val="28"/>
        </w:rPr>
      </w:pPr>
      <w:r w:rsidRPr="000F2CF0">
        <w:rPr>
          <w:sz w:val="28"/>
          <w:szCs w:val="28"/>
        </w:rPr>
        <w:t>Контроль сформированности компетенций, предусмотренных данной дисциплиной осуществляется на практических занятиях</w:t>
      </w:r>
      <w:r>
        <w:rPr>
          <w:sz w:val="28"/>
          <w:szCs w:val="28"/>
        </w:rPr>
        <w:t>, контрольных работах</w:t>
      </w:r>
      <w:r w:rsidRPr="000F2CF0">
        <w:rPr>
          <w:sz w:val="28"/>
          <w:szCs w:val="28"/>
        </w:rPr>
        <w:t xml:space="preserve"> и на промежуточной аттестации студентов.</w:t>
      </w:r>
    </w:p>
    <w:p w14:paraId="54CD01DC" w14:textId="77777777" w:rsidR="005B723D" w:rsidRDefault="00030845" w:rsidP="00030845">
      <w:pPr>
        <w:ind w:firstLine="709"/>
        <w:rPr>
          <w:color w:val="000000"/>
          <w:sz w:val="28"/>
          <w:szCs w:val="28"/>
        </w:rPr>
      </w:pPr>
      <w:r w:rsidRPr="00B4423F">
        <w:rPr>
          <w:i/>
          <w:color w:val="000000"/>
          <w:sz w:val="28"/>
          <w:szCs w:val="28"/>
        </w:rPr>
        <w:t>Промежуточная аттестация</w:t>
      </w:r>
      <w:r w:rsidRPr="00B4423F">
        <w:rPr>
          <w:color w:val="000000"/>
          <w:sz w:val="28"/>
          <w:szCs w:val="28"/>
        </w:rPr>
        <w:t xml:space="preserve"> обучающихся </w:t>
      </w:r>
      <w:r w:rsidRPr="00B4423F">
        <w:rPr>
          <w:sz w:val="28"/>
          <w:szCs w:val="28"/>
        </w:rPr>
        <w:t xml:space="preserve">проводится с целью выявления соответствия уровня теоретических знаний и сформированности компетенций </w:t>
      </w:r>
      <w:r w:rsidRPr="00B4423F">
        <w:rPr>
          <w:color w:val="000000"/>
          <w:sz w:val="28"/>
          <w:szCs w:val="28"/>
        </w:rPr>
        <w:t>в форме экзамена.</w:t>
      </w:r>
    </w:p>
    <w:p w14:paraId="57CD32A8" w14:textId="77777777" w:rsidR="00030845" w:rsidRPr="00AD2855" w:rsidRDefault="00030845" w:rsidP="00030845">
      <w:pPr>
        <w:ind w:firstLine="709"/>
        <w:rPr>
          <w:b/>
          <w:bCs/>
          <w:sz w:val="28"/>
          <w:szCs w:val="28"/>
          <w:u w:val="single"/>
        </w:rPr>
      </w:pPr>
    </w:p>
    <w:p w14:paraId="761D39C9" w14:textId="77777777" w:rsidR="005B723D" w:rsidRPr="005C6EFB" w:rsidRDefault="005C6EFB" w:rsidP="005C6EFB">
      <w:pPr>
        <w:ind w:firstLine="709"/>
        <w:rPr>
          <w:sz w:val="28"/>
          <w:szCs w:val="28"/>
        </w:rPr>
      </w:pPr>
      <w:r>
        <w:rPr>
          <w:b/>
          <w:bCs/>
          <w:sz w:val="28"/>
          <w:szCs w:val="28"/>
        </w:rPr>
        <w:t xml:space="preserve">5.2. </w:t>
      </w:r>
      <w:r w:rsidR="005B723D" w:rsidRPr="005C6EFB">
        <w:rPr>
          <w:b/>
          <w:bCs/>
          <w:sz w:val="28"/>
          <w:szCs w:val="28"/>
        </w:rPr>
        <w:t>Методические</w:t>
      </w:r>
      <w:r w:rsidR="005B723D" w:rsidRPr="005C6EFB">
        <w:rPr>
          <w:b/>
          <w:sz w:val="28"/>
          <w:szCs w:val="28"/>
        </w:rPr>
        <w:t xml:space="preserve"> указания для студентов</w:t>
      </w:r>
    </w:p>
    <w:p w14:paraId="5A3EBD4B" w14:textId="77777777" w:rsidR="005B723D" w:rsidRPr="00AD2855" w:rsidRDefault="005B723D" w:rsidP="005B723D">
      <w:pPr>
        <w:ind w:firstLine="709"/>
        <w:jc w:val="both"/>
        <w:rPr>
          <w:sz w:val="28"/>
          <w:szCs w:val="28"/>
        </w:rPr>
      </w:pPr>
      <w:r w:rsidRPr="00AD2855">
        <w:rPr>
          <w:sz w:val="28"/>
          <w:szCs w:val="28"/>
        </w:rPr>
        <w:t xml:space="preserve">Изучение курса религиозной философии организовано на основе следующей технологии. Чтение лекционного (базового) курса для всех </w:t>
      </w:r>
      <w:r w:rsidRPr="00AD2855">
        <w:rPr>
          <w:sz w:val="28"/>
          <w:szCs w:val="28"/>
        </w:rPr>
        <w:lastRenderedPageBreak/>
        <w:t xml:space="preserve">студентов обеспечивается преподавательским составом соответствующих кафедр. Лекционный курс разбит на отдельные блоки – модули. Вторая часть курса представлена практическими занятиями, которые в своей совокупности охватывают значительную часть проблем курса религиозной философии, а также дополняют те разделы, которые в лекционном курсе представлены недостаточно полно. </w:t>
      </w:r>
    </w:p>
    <w:p w14:paraId="33F0C807" w14:textId="77777777" w:rsidR="005B723D" w:rsidRPr="00AD2855" w:rsidRDefault="005B723D" w:rsidP="005B723D">
      <w:pPr>
        <w:ind w:firstLine="709"/>
        <w:jc w:val="both"/>
        <w:rPr>
          <w:sz w:val="28"/>
          <w:szCs w:val="28"/>
        </w:rPr>
      </w:pPr>
      <w:r w:rsidRPr="00AD2855">
        <w:rPr>
          <w:sz w:val="28"/>
          <w:szCs w:val="28"/>
        </w:rPr>
        <w:t xml:space="preserve">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sidRPr="00AD2855">
        <w:rPr>
          <w:sz w:val="28"/>
          <w:szCs w:val="28"/>
        </w:rPr>
        <w:t>внутрисеместровой</w:t>
      </w:r>
      <w:proofErr w:type="spellEnd"/>
      <w:r w:rsidRPr="00AD2855">
        <w:rPr>
          <w:sz w:val="28"/>
          <w:szCs w:val="28"/>
        </w:rPr>
        <w:t xml:space="preserve"> аттестации. Подобная технология контроля над усвоением студентами курса, позволяет преподавателям кафедры эффективно отслеживать качество обучения студентов. </w:t>
      </w:r>
    </w:p>
    <w:p w14:paraId="37368FF5" w14:textId="77777777" w:rsidR="005B723D" w:rsidRPr="00AD2855" w:rsidRDefault="005B723D" w:rsidP="005B723D">
      <w:pPr>
        <w:pStyle w:val="10"/>
        <w:spacing w:line="240" w:lineRule="auto"/>
        <w:ind w:firstLine="709"/>
        <w:jc w:val="both"/>
      </w:pPr>
      <w:r w:rsidRPr="00AD2855">
        <w:t>Практикуются следующие формы самостоятельной работы:</w:t>
      </w:r>
    </w:p>
    <w:p w14:paraId="433D748F" w14:textId="77777777" w:rsidR="005B723D" w:rsidRPr="00AD2855" w:rsidRDefault="005B723D" w:rsidP="005B723D">
      <w:pPr>
        <w:pStyle w:val="10"/>
        <w:numPr>
          <w:ilvl w:val="0"/>
          <w:numId w:val="6"/>
        </w:numPr>
        <w:tabs>
          <w:tab w:val="num" w:pos="1080"/>
        </w:tabs>
        <w:spacing w:line="240" w:lineRule="auto"/>
        <w:ind w:left="0" w:firstLine="709"/>
        <w:jc w:val="both"/>
      </w:pPr>
      <w:r w:rsidRPr="00AD2855">
        <w:t>Работа с научной литературой (конспектирование).</w:t>
      </w:r>
    </w:p>
    <w:p w14:paraId="27AD6186" w14:textId="77777777" w:rsidR="005B723D" w:rsidRPr="00AD2855" w:rsidRDefault="005B723D" w:rsidP="005B723D">
      <w:pPr>
        <w:pStyle w:val="10"/>
        <w:numPr>
          <w:ilvl w:val="0"/>
          <w:numId w:val="6"/>
        </w:numPr>
        <w:tabs>
          <w:tab w:val="num" w:pos="1080"/>
        </w:tabs>
        <w:spacing w:line="240" w:lineRule="auto"/>
        <w:ind w:left="0" w:firstLine="709"/>
        <w:jc w:val="both"/>
      </w:pPr>
      <w:r w:rsidRPr="00AD2855">
        <w:t>Библиографический поиск по заданной теме.</w:t>
      </w:r>
    </w:p>
    <w:p w14:paraId="418327C6" w14:textId="77777777" w:rsidR="005B723D" w:rsidRPr="00AD2855" w:rsidRDefault="005B723D" w:rsidP="005B723D">
      <w:pPr>
        <w:pStyle w:val="10"/>
        <w:numPr>
          <w:ilvl w:val="0"/>
          <w:numId w:val="6"/>
        </w:numPr>
        <w:tabs>
          <w:tab w:val="num" w:pos="1080"/>
        </w:tabs>
        <w:spacing w:line="240" w:lineRule="auto"/>
        <w:ind w:left="0" w:firstLine="709"/>
        <w:jc w:val="both"/>
      </w:pPr>
      <w:r w:rsidRPr="00AD2855">
        <w:t>Подготовка к практическим занятиям.</w:t>
      </w:r>
    </w:p>
    <w:p w14:paraId="5F99A574" w14:textId="77777777" w:rsidR="005B723D" w:rsidRPr="00AD2855" w:rsidRDefault="005B723D" w:rsidP="005B723D">
      <w:pPr>
        <w:pStyle w:val="10"/>
        <w:numPr>
          <w:ilvl w:val="0"/>
          <w:numId w:val="6"/>
        </w:numPr>
        <w:tabs>
          <w:tab w:val="num" w:pos="1080"/>
        </w:tabs>
        <w:spacing w:line="240" w:lineRule="auto"/>
        <w:ind w:left="0" w:firstLine="709"/>
        <w:jc w:val="both"/>
      </w:pPr>
      <w:r w:rsidRPr="00AD2855">
        <w:t>Подготовка докладов и сообщений на практических занятиях.</w:t>
      </w:r>
    </w:p>
    <w:p w14:paraId="246D3AC5" w14:textId="77777777" w:rsidR="005B723D" w:rsidRPr="00AD2855" w:rsidRDefault="005B723D" w:rsidP="005B723D">
      <w:pPr>
        <w:pStyle w:val="10"/>
        <w:numPr>
          <w:ilvl w:val="0"/>
          <w:numId w:val="6"/>
        </w:numPr>
        <w:tabs>
          <w:tab w:val="num" w:pos="1080"/>
        </w:tabs>
        <w:spacing w:line="240" w:lineRule="auto"/>
        <w:ind w:left="0" w:firstLine="709"/>
        <w:jc w:val="both"/>
      </w:pPr>
      <w:r w:rsidRPr="00AD2855">
        <w:t>Овладение навыками публичных выступлений.</w:t>
      </w:r>
    </w:p>
    <w:p w14:paraId="0D745310" w14:textId="77777777" w:rsidR="005B723D" w:rsidRPr="00AD2855" w:rsidRDefault="005B723D" w:rsidP="005B723D">
      <w:pPr>
        <w:pStyle w:val="10"/>
        <w:numPr>
          <w:ilvl w:val="0"/>
          <w:numId w:val="6"/>
        </w:numPr>
        <w:tabs>
          <w:tab w:val="num" w:pos="1080"/>
        </w:tabs>
        <w:spacing w:line="240" w:lineRule="auto"/>
        <w:ind w:left="0" w:firstLine="709"/>
        <w:jc w:val="both"/>
      </w:pPr>
      <w:r w:rsidRPr="00AD2855">
        <w:t>Участие в студенческих научных конференциях и олимпиадах</w:t>
      </w:r>
    </w:p>
    <w:p w14:paraId="42A348D5" w14:textId="77777777" w:rsidR="005B723D" w:rsidRPr="00AD2855" w:rsidRDefault="005B723D" w:rsidP="005B723D">
      <w:pPr>
        <w:pStyle w:val="10"/>
        <w:numPr>
          <w:ilvl w:val="0"/>
          <w:numId w:val="6"/>
        </w:numPr>
        <w:tabs>
          <w:tab w:val="num" w:pos="1080"/>
        </w:tabs>
        <w:spacing w:line="240" w:lineRule="auto"/>
        <w:ind w:left="0" w:firstLine="709"/>
        <w:jc w:val="both"/>
      </w:pPr>
      <w:r w:rsidRPr="00AD2855">
        <w:t>Написание рефератов.</w:t>
      </w:r>
    </w:p>
    <w:p w14:paraId="0D2DD9D1" w14:textId="77777777" w:rsidR="005B723D" w:rsidRPr="00AD2855" w:rsidRDefault="005B723D" w:rsidP="005B723D">
      <w:pPr>
        <w:ind w:firstLine="709"/>
        <w:jc w:val="both"/>
        <w:rPr>
          <w:sz w:val="28"/>
          <w:szCs w:val="28"/>
        </w:rPr>
      </w:pPr>
      <w:r w:rsidRPr="00AD2855">
        <w:rPr>
          <w:sz w:val="28"/>
          <w:szCs w:val="28"/>
        </w:rPr>
        <w:t>Повышение эффективности использования времени самостоятельной работы студентов обеспечивает применение методов активного обучения: индивидуальное задание, тестирование, использование аудио- и видео материалов. Самостоятельная подготовка студента к лекциям регламентируется рабочими учебными планами по направлениям подготовки, методическими указаниями по подготовке к практическим занятиям, методическими указаниями по выполнению индивидуальных заданий и курсовых работ. Для контроля самостоятельной работы студентов используются методы анализа конкретных ситуаций, дискуссии по изучаемым темам, методы, основанные на элементах деловой игры. Студенты учатся самостоятельно работать с первоисточниками, монографиями. Говоря о предмете  религиозной философии, имеют в виду три основные познавательные ориентации - философскую, историческую и теоретическую, соответственно различая теорию философии, историю философии и религиозный аспект философии. В рамках данного, достаточно условного деления, составлена программа курса, составной частью которой является контрольная работа или реферативное сочинение. Такие виды заданий способствуют более глубокому освоению материала, развитию навыков научной работы, помогают приобрести опыт литературно-критического изложения своих мыслей, расширяют кругозор (тестирование в данном курсе практически не используется, т.к. оно не учитывает логики дисциплины).</w:t>
      </w:r>
    </w:p>
    <w:p w14:paraId="3309D083" w14:textId="77777777" w:rsidR="005B723D" w:rsidRPr="00AD2855" w:rsidRDefault="005B723D" w:rsidP="005B723D">
      <w:pPr>
        <w:pStyle w:val="a8"/>
        <w:spacing w:after="0"/>
        <w:ind w:firstLine="709"/>
        <w:jc w:val="both"/>
        <w:rPr>
          <w:sz w:val="28"/>
          <w:szCs w:val="28"/>
        </w:rPr>
      </w:pPr>
      <w:r w:rsidRPr="00AD2855">
        <w:rPr>
          <w:sz w:val="28"/>
          <w:szCs w:val="28"/>
        </w:rPr>
        <w:t xml:space="preserve">По ряду тем студенты пишут рефераты, в которых отражают результаты изучения основной и дополнительной литературы или выступают с докладами по наиболее актуальным вопросам изучаемой темы. Студент может: 1) выбрать одну из приводимых ниже возможных тем рефератов и, </w:t>
      </w:r>
      <w:r w:rsidRPr="00AD2855">
        <w:rPr>
          <w:sz w:val="28"/>
          <w:szCs w:val="28"/>
        </w:rPr>
        <w:lastRenderedPageBreak/>
        <w:t xml:space="preserve">самостоятельно подобрав литературу (3-5 источников), написать реферат или 2) отреферировать одно из предлагаемых оригинальных культурологических произведений. </w:t>
      </w:r>
    </w:p>
    <w:p w14:paraId="1A91042A" w14:textId="77777777" w:rsidR="005B723D" w:rsidRPr="00AD2855" w:rsidRDefault="005B723D" w:rsidP="005B723D">
      <w:pPr>
        <w:pStyle w:val="a8"/>
        <w:spacing w:after="0"/>
        <w:ind w:firstLine="709"/>
        <w:jc w:val="both"/>
        <w:rPr>
          <w:sz w:val="28"/>
          <w:szCs w:val="28"/>
        </w:rPr>
      </w:pPr>
      <w:r w:rsidRPr="00AD2855">
        <w:rPr>
          <w:sz w:val="28"/>
          <w:szCs w:val="28"/>
          <w:u w:val="single"/>
        </w:rPr>
        <w:t>Методические рекомендации студентам по написанию рефератов.</w:t>
      </w:r>
      <w:r w:rsidRPr="00AD2855">
        <w:rPr>
          <w:sz w:val="28"/>
          <w:szCs w:val="28"/>
        </w:rPr>
        <w:t xml:space="preserve"> Обычно реферат для выполнения требует не меньше месячного срока. План работы и ее текущий ход обсуждается с преподавателем. Кроме предложенных в списке тем рефератов, можно по согласованию предлагать и выбирать и другие темы. Содержание реферата  должно быть логичным; изложение материала носить проблемно-тематический характер.</w:t>
      </w:r>
    </w:p>
    <w:p w14:paraId="4859792D" w14:textId="77777777" w:rsidR="005B723D" w:rsidRPr="00AD2855" w:rsidRDefault="005B723D" w:rsidP="005B723D">
      <w:pPr>
        <w:ind w:firstLine="709"/>
        <w:jc w:val="both"/>
        <w:rPr>
          <w:sz w:val="28"/>
          <w:szCs w:val="28"/>
        </w:rPr>
      </w:pPr>
      <w:r w:rsidRPr="00AD2855">
        <w:rPr>
          <w:sz w:val="28"/>
          <w:szCs w:val="28"/>
        </w:rPr>
        <w:t>Прежде чем выбрать тему, автору необходимо выяснить свой интерес, определить, над какой проблемой он хотел бы поработать, более глубоко ее изучить. Тема работы выбирается, с учетом личностного интереса, самостоятельно после общего знакомства с литературой по проблеме, что позволит избежать непроизводительных временных затрат в связи с отсутствием достаточной источниковой базы. При затруднениях целесообразно обратиться за консультацией к преподавателю или, при отсутствии такой возможности в связи со сложившимися обстоятельствами, к библиографу любой библиотеки, тематическому каталогу (книги объединены в перечень по более дробным вопросам и временным рамкам), словарям, справочникам, энциклопедиям, летописям журнальных и газетных статей.</w:t>
      </w:r>
    </w:p>
    <w:p w14:paraId="2B8A9CD9" w14:textId="77777777" w:rsidR="005B723D" w:rsidRPr="00AD2855" w:rsidRDefault="005B723D" w:rsidP="005B723D">
      <w:pPr>
        <w:ind w:firstLine="709"/>
        <w:jc w:val="both"/>
        <w:rPr>
          <w:sz w:val="28"/>
          <w:szCs w:val="28"/>
        </w:rPr>
      </w:pPr>
      <w:r w:rsidRPr="00AD2855">
        <w:rPr>
          <w:sz w:val="28"/>
          <w:szCs w:val="28"/>
        </w:rPr>
        <w:t> </w:t>
      </w:r>
      <w:r w:rsidRPr="00AD2855">
        <w:rPr>
          <w:sz w:val="28"/>
          <w:szCs w:val="28"/>
        </w:rPr>
        <w:tab/>
        <w:t>После этого необходимо более детально ознакомиться с источниками (8-10) и составить предварительный план будущего сочинения, обращая внимание на главные вопросы, ответ на которые и составит содержание работы.</w:t>
      </w:r>
    </w:p>
    <w:p w14:paraId="7FB00114" w14:textId="77777777" w:rsidR="005B723D" w:rsidRPr="00AD2855" w:rsidRDefault="005B723D" w:rsidP="005B723D">
      <w:pPr>
        <w:ind w:firstLine="709"/>
        <w:jc w:val="both"/>
        <w:rPr>
          <w:sz w:val="28"/>
          <w:szCs w:val="28"/>
        </w:rPr>
      </w:pPr>
      <w:r w:rsidRPr="00AD2855">
        <w:rPr>
          <w:sz w:val="28"/>
          <w:szCs w:val="28"/>
        </w:rPr>
        <w:t> </w:t>
      </w:r>
      <w:r w:rsidRPr="00AD2855">
        <w:rPr>
          <w:sz w:val="28"/>
          <w:szCs w:val="28"/>
        </w:rPr>
        <w:tab/>
        <w:t>Объем реферата или контрольной работы составляет 15-20 страниц машинописного текста или 20-30 страниц рукописного (ученическая тетрадь 12-18 листов в клетку), оформленного по правилам, предъявляемым к такому виду работ в высших учебных заведениях.</w:t>
      </w:r>
    </w:p>
    <w:p w14:paraId="1E264AB6" w14:textId="77777777" w:rsidR="005B723D" w:rsidRPr="00AD2855" w:rsidRDefault="005B723D" w:rsidP="005B723D">
      <w:pPr>
        <w:ind w:firstLine="709"/>
        <w:jc w:val="both"/>
        <w:rPr>
          <w:sz w:val="28"/>
          <w:szCs w:val="28"/>
        </w:rPr>
      </w:pPr>
      <w:r w:rsidRPr="00AD2855">
        <w:rPr>
          <w:sz w:val="28"/>
          <w:szCs w:val="28"/>
        </w:rPr>
        <w:t xml:space="preserve">Контрольная работа или реферат включают: титульный лист - сообщается название учебного заведения, тема работы, Ф.И.О. автора, Ф.И.О. преподавателя, место выполнения работы и год. Контрольная работа имеет шифр направления. Оглавление - план работы, содержание работы. </w:t>
      </w:r>
    </w:p>
    <w:p w14:paraId="3E0CF811" w14:textId="77777777" w:rsidR="005B723D" w:rsidRPr="00AD2855" w:rsidRDefault="005B723D" w:rsidP="005B723D">
      <w:pPr>
        <w:ind w:firstLine="709"/>
        <w:jc w:val="both"/>
        <w:rPr>
          <w:sz w:val="28"/>
          <w:szCs w:val="28"/>
        </w:rPr>
      </w:pPr>
      <w:r w:rsidRPr="00AD2855">
        <w:rPr>
          <w:sz w:val="28"/>
          <w:szCs w:val="28"/>
        </w:rPr>
        <w:t>Работа состоит из:</w:t>
      </w:r>
    </w:p>
    <w:p w14:paraId="129576C0" w14:textId="77777777" w:rsidR="005B723D" w:rsidRPr="00AD2855" w:rsidRDefault="005B723D" w:rsidP="005B723D">
      <w:pPr>
        <w:ind w:firstLine="709"/>
        <w:jc w:val="both"/>
        <w:rPr>
          <w:sz w:val="28"/>
          <w:szCs w:val="28"/>
        </w:rPr>
      </w:pPr>
      <w:r w:rsidRPr="00AD2855">
        <w:rPr>
          <w:sz w:val="28"/>
          <w:szCs w:val="28"/>
        </w:rPr>
        <w:t>Введение - здесь отмечается актуальность проблемы, т. е. ответ на вопрос - почему выбрана эта тема в качестве самостоятельного сочинения? Например: вызвала интерес своей необычностью, слабо разработана другими авторами, много противоречивых суждений, историография проблемы - дается краткая характеристика литературы, использованной для написания работы; задачи реферата или контрольной работы - перечисляются основные направления, в рамках которых будет раскрыта тема т. е., что конкретно хотите проанализировать и рассказать.</w:t>
      </w:r>
    </w:p>
    <w:p w14:paraId="0AF95DAC" w14:textId="77777777" w:rsidR="005B723D" w:rsidRPr="00AD2855" w:rsidRDefault="005B723D" w:rsidP="005B723D">
      <w:pPr>
        <w:ind w:firstLine="709"/>
        <w:jc w:val="both"/>
        <w:rPr>
          <w:sz w:val="28"/>
          <w:szCs w:val="28"/>
        </w:rPr>
      </w:pPr>
      <w:r w:rsidRPr="00AD2855">
        <w:rPr>
          <w:sz w:val="28"/>
          <w:szCs w:val="28"/>
        </w:rPr>
        <w:t>Основная часть работы может состоять из отдельных глав, деленных на параграфы или просто отдельных частей, посвященных анализу выбранной темы.</w:t>
      </w:r>
    </w:p>
    <w:p w14:paraId="1B8B529F" w14:textId="77777777" w:rsidR="005B723D" w:rsidRPr="00AD2855" w:rsidRDefault="005B723D" w:rsidP="005B723D">
      <w:pPr>
        <w:ind w:firstLine="709"/>
        <w:jc w:val="both"/>
        <w:rPr>
          <w:sz w:val="28"/>
          <w:szCs w:val="28"/>
        </w:rPr>
      </w:pPr>
      <w:r w:rsidRPr="00AD2855">
        <w:rPr>
          <w:sz w:val="28"/>
          <w:szCs w:val="28"/>
        </w:rPr>
        <w:lastRenderedPageBreak/>
        <w:t>Заключение - делаются выводы, к которым пришли в результате рассмотрения проблемы.</w:t>
      </w:r>
    </w:p>
    <w:p w14:paraId="4AED6E02" w14:textId="77777777" w:rsidR="005B723D" w:rsidRPr="00AD2855" w:rsidRDefault="005B723D" w:rsidP="005C6EFB">
      <w:pPr>
        <w:ind w:firstLine="709"/>
        <w:jc w:val="both"/>
        <w:rPr>
          <w:sz w:val="28"/>
          <w:szCs w:val="28"/>
        </w:rPr>
      </w:pPr>
      <w:r w:rsidRPr="00AD2855">
        <w:rPr>
          <w:sz w:val="28"/>
          <w:szCs w:val="28"/>
        </w:rPr>
        <w:t xml:space="preserve">Список используемых источников - перечисляются все книги, журнальные статьи, используемые для написания работы. </w:t>
      </w:r>
    </w:p>
    <w:p w14:paraId="11A2312D" w14:textId="77777777" w:rsidR="005B723D" w:rsidRPr="00AD2855" w:rsidRDefault="005B723D" w:rsidP="005B723D">
      <w:pPr>
        <w:ind w:firstLine="709"/>
        <w:jc w:val="both"/>
        <w:rPr>
          <w:sz w:val="28"/>
          <w:szCs w:val="28"/>
        </w:rPr>
      </w:pPr>
    </w:p>
    <w:p w14:paraId="164534C9" w14:textId="77777777" w:rsidR="005B723D" w:rsidRPr="00AD2855" w:rsidRDefault="005B723D" w:rsidP="005B723D">
      <w:pPr>
        <w:ind w:firstLine="709"/>
        <w:jc w:val="both"/>
        <w:rPr>
          <w:sz w:val="28"/>
          <w:szCs w:val="28"/>
        </w:rPr>
      </w:pPr>
      <w:r w:rsidRPr="00AD2855">
        <w:rPr>
          <w:sz w:val="28"/>
          <w:szCs w:val="28"/>
        </w:rPr>
        <w:t>Выполнение контрольной работы развивает такие практические навыки, как умение самостоятельно работать, критически оценивать материал, правильно цитировать литературу, делать несложные теоретические выводы и т.д.</w:t>
      </w:r>
    </w:p>
    <w:p w14:paraId="7806C7A7" w14:textId="77777777" w:rsidR="005B723D" w:rsidRPr="00AD2855" w:rsidRDefault="005B723D" w:rsidP="005B723D">
      <w:pPr>
        <w:pStyle w:val="33"/>
        <w:ind w:firstLine="709"/>
      </w:pPr>
      <w:r w:rsidRPr="00AD2855">
        <w:t xml:space="preserve">Таким образом, теоретическое задание представляет собой реферат по изучаемой проблеме. Практическое - задание, требующее использование эмпирических сведений и умения их анализировать. Основная задача кафедры в руководстве самостоятельной работой студентов заключается в обеспечении требования к их умению сочетать высокую теоретическую подготовку и владение методами решения конкретных практических задач при анализе учебных и реальных ситуаций, рассматриваемых в процессе обучения. </w:t>
      </w:r>
    </w:p>
    <w:p w14:paraId="37263A32" w14:textId="77777777" w:rsidR="005B723D" w:rsidRPr="00AD2855" w:rsidRDefault="005B723D" w:rsidP="005B723D">
      <w:pPr>
        <w:pStyle w:val="Default"/>
        <w:ind w:right="-20"/>
        <w:jc w:val="both"/>
        <w:rPr>
          <w:sz w:val="28"/>
          <w:szCs w:val="28"/>
        </w:rPr>
      </w:pPr>
    </w:p>
    <w:p w14:paraId="509352A0" w14:textId="77777777" w:rsidR="005B723D" w:rsidRPr="00AD2855" w:rsidRDefault="005B723D" w:rsidP="005B723D">
      <w:pPr>
        <w:pStyle w:val="Default"/>
        <w:ind w:right="-20"/>
        <w:jc w:val="both"/>
        <w:rPr>
          <w:sz w:val="28"/>
          <w:szCs w:val="28"/>
        </w:rPr>
      </w:pPr>
    </w:p>
    <w:p w14:paraId="3ED5A263" w14:textId="77777777" w:rsidR="005C6EFB" w:rsidRPr="005C6EFB" w:rsidRDefault="005C6EFB" w:rsidP="005C6EFB">
      <w:pPr>
        <w:tabs>
          <w:tab w:val="left" w:pos="0"/>
        </w:tabs>
        <w:autoSpaceDE w:val="0"/>
        <w:autoSpaceDN w:val="0"/>
        <w:adjustRightInd w:val="0"/>
        <w:rPr>
          <w:b/>
          <w:bCs/>
          <w:sz w:val="28"/>
          <w:szCs w:val="28"/>
        </w:rPr>
      </w:pPr>
      <w:r w:rsidRPr="005C6EFB">
        <w:rPr>
          <w:rFonts w:eastAsia="Calibri"/>
          <w:b/>
          <w:sz w:val="28"/>
          <w:szCs w:val="28"/>
          <w:lang w:eastAsia="en-US"/>
        </w:rPr>
        <w:t>6.Типовые контрольные задания или иные материалы, необходимые для оценки знаний, умений, навыков и компетенций.</w:t>
      </w:r>
    </w:p>
    <w:p w14:paraId="24C376C6" w14:textId="77777777" w:rsidR="005C6EFB" w:rsidRDefault="005C6EFB" w:rsidP="005C6EFB">
      <w:pPr>
        <w:pStyle w:val="10"/>
        <w:spacing w:line="240" w:lineRule="auto"/>
        <w:jc w:val="both"/>
        <w:rPr>
          <w:b/>
          <w:bCs/>
        </w:rPr>
      </w:pPr>
      <w:r>
        <w:rPr>
          <w:b/>
          <w:bCs/>
        </w:rPr>
        <w:t>6.1. Примерные темы рефератов</w:t>
      </w:r>
    </w:p>
    <w:p w14:paraId="79B0565A" w14:textId="77777777" w:rsidR="005C6EFB" w:rsidRPr="005C6EFB" w:rsidRDefault="005C6EFB" w:rsidP="005C6EFB">
      <w:pPr>
        <w:ind w:firstLine="709"/>
        <w:jc w:val="both"/>
        <w:rPr>
          <w:b/>
          <w:bCs/>
          <w:sz w:val="28"/>
          <w:szCs w:val="28"/>
        </w:rPr>
      </w:pPr>
      <w:r w:rsidRPr="005C6EFB">
        <w:rPr>
          <w:b/>
          <w:bCs/>
          <w:sz w:val="28"/>
          <w:szCs w:val="28"/>
        </w:rPr>
        <w:t>1 модуль:</w:t>
      </w:r>
    </w:p>
    <w:p w14:paraId="7CEDC562" w14:textId="77777777" w:rsidR="005C6EFB" w:rsidRPr="005C6EFB" w:rsidRDefault="005C6EFB" w:rsidP="005C6EFB">
      <w:pPr>
        <w:numPr>
          <w:ilvl w:val="0"/>
          <w:numId w:val="21"/>
        </w:numPr>
        <w:contextualSpacing/>
        <w:jc w:val="both"/>
        <w:rPr>
          <w:sz w:val="28"/>
          <w:szCs w:val="28"/>
        </w:rPr>
      </w:pPr>
      <w:r w:rsidRPr="005C6EFB">
        <w:rPr>
          <w:sz w:val="28"/>
          <w:szCs w:val="28"/>
        </w:rPr>
        <w:t xml:space="preserve">Проблема "Вера и разум" в древнем христианстве, в томизме и в Новое время </w:t>
      </w:r>
    </w:p>
    <w:p w14:paraId="48BA4932" w14:textId="77777777" w:rsidR="005C6EFB" w:rsidRPr="005C6EFB" w:rsidRDefault="005C6EFB" w:rsidP="005C6EFB">
      <w:pPr>
        <w:numPr>
          <w:ilvl w:val="0"/>
          <w:numId w:val="21"/>
        </w:numPr>
        <w:contextualSpacing/>
        <w:jc w:val="both"/>
        <w:rPr>
          <w:sz w:val="28"/>
          <w:szCs w:val="28"/>
        </w:rPr>
      </w:pPr>
      <w:r w:rsidRPr="005C6EFB">
        <w:rPr>
          <w:sz w:val="28"/>
          <w:szCs w:val="28"/>
        </w:rPr>
        <w:t>Человек перед Богом в философии Августина и М. Шелера</w:t>
      </w:r>
    </w:p>
    <w:p w14:paraId="2D96E21A" w14:textId="77777777" w:rsidR="005C6EFB" w:rsidRPr="005C6EFB" w:rsidRDefault="005C6EFB" w:rsidP="005C6EFB">
      <w:pPr>
        <w:numPr>
          <w:ilvl w:val="0"/>
          <w:numId w:val="21"/>
        </w:numPr>
        <w:contextualSpacing/>
        <w:jc w:val="both"/>
        <w:rPr>
          <w:sz w:val="28"/>
          <w:szCs w:val="28"/>
        </w:rPr>
      </w:pPr>
      <w:r w:rsidRPr="005C6EFB">
        <w:rPr>
          <w:sz w:val="28"/>
          <w:szCs w:val="28"/>
        </w:rPr>
        <w:t>Буддийские философские идеи</w:t>
      </w:r>
    </w:p>
    <w:p w14:paraId="106CB83F" w14:textId="77777777" w:rsidR="005C6EFB" w:rsidRPr="005C6EFB" w:rsidRDefault="005C6EFB" w:rsidP="005C6EFB">
      <w:pPr>
        <w:numPr>
          <w:ilvl w:val="0"/>
          <w:numId w:val="21"/>
        </w:numPr>
        <w:contextualSpacing/>
        <w:jc w:val="both"/>
        <w:rPr>
          <w:sz w:val="28"/>
          <w:szCs w:val="28"/>
        </w:rPr>
      </w:pPr>
      <w:r w:rsidRPr="005C6EFB">
        <w:rPr>
          <w:sz w:val="28"/>
          <w:szCs w:val="28"/>
        </w:rPr>
        <w:t>Концепция судьбы и предопределения в даосизме</w:t>
      </w:r>
    </w:p>
    <w:p w14:paraId="35E4F03A" w14:textId="77777777" w:rsidR="005C6EFB" w:rsidRPr="005C6EFB" w:rsidRDefault="005C6EFB" w:rsidP="005C6EFB">
      <w:pPr>
        <w:numPr>
          <w:ilvl w:val="0"/>
          <w:numId w:val="21"/>
        </w:numPr>
        <w:contextualSpacing/>
        <w:jc w:val="both"/>
        <w:rPr>
          <w:sz w:val="28"/>
          <w:szCs w:val="28"/>
        </w:rPr>
      </w:pPr>
      <w:r w:rsidRPr="005C6EFB">
        <w:rPr>
          <w:sz w:val="28"/>
          <w:szCs w:val="28"/>
        </w:rPr>
        <w:t>Социум и нравственность в философии конфуцианства</w:t>
      </w:r>
    </w:p>
    <w:p w14:paraId="2AE0A269" w14:textId="77777777" w:rsidR="005C6EFB" w:rsidRPr="005C6EFB" w:rsidRDefault="005C6EFB" w:rsidP="005C6EFB">
      <w:pPr>
        <w:numPr>
          <w:ilvl w:val="0"/>
          <w:numId w:val="21"/>
        </w:numPr>
        <w:contextualSpacing/>
        <w:jc w:val="both"/>
        <w:rPr>
          <w:sz w:val="28"/>
          <w:szCs w:val="28"/>
        </w:rPr>
      </w:pPr>
      <w:r w:rsidRPr="005C6EFB">
        <w:rPr>
          <w:sz w:val="28"/>
          <w:szCs w:val="28"/>
        </w:rPr>
        <w:t>Метафизика Аристотеля</w:t>
      </w:r>
    </w:p>
    <w:p w14:paraId="06C3589C" w14:textId="77777777" w:rsidR="005C6EFB" w:rsidRPr="005C6EFB" w:rsidRDefault="005C6EFB" w:rsidP="005C6EFB">
      <w:pPr>
        <w:ind w:left="709"/>
        <w:jc w:val="both"/>
        <w:rPr>
          <w:sz w:val="28"/>
          <w:szCs w:val="28"/>
        </w:rPr>
      </w:pPr>
    </w:p>
    <w:p w14:paraId="0F2B1092" w14:textId="77777777" w:rsidR="005C6EFB" w:rsidRPr="005C6EFB" w:rsidRDefault="005C6EFB" w:rsidP="005C6EFB">
      <w:pPr>
        <w:ind w:left="709"/>
        <w:jc w:val="both"/>
        <w:rPr>
          <w:b/>
          <w:bCs/>
          <w:sz w:val="28"/>
          <w:szCs w:val="28"/>
        </w:rPr>
      </w:pPr>
      <w:r w:rsidRPr="005C6EFB">
        <w:rPr>
          <w:b/>
          <w:bCs/>
          <w:sz w:val="28"/>
          <w:szCs w:val="28"/>
        </w:rPr>
        <w:t>2 модуль:</w:t>
      </w:r>
    </w:p>
    <w:p w14:paraId="022777DA" w14:textId="77777777" w:rsidR="005C6EFB" w:rsidRPr="005C6EFB" w:rsidRDefault="005C6EFB" w:rsidP="005C6EFB">
      <w:pPr>
        <w:numPr>
          <w:ilvl w:val="0"/>
          <w:numId w:val="22"/>
        </w:numPr>
        <w:contextualSpacing/>
        <w:jc w:val="both"/>
        <w:rPr>
          <w:sz w:val="28"/>
          <w:szCs w:val="28"/>
        </w:rPr>
      </w:pPr>
      <w:r w:rsidRPr="005C6EFB">
        <w:rPr>
          <w:sz w:val="28"/>
          <w:szCs w:val="28"/>
        </w:rPr>
        <w:t>Мудрость суфиев</w:t>
      </w:r>
    </w:p>
    <w:p w14:paraId="3F2D8C42" w14:textId="77777777" w:rsidR="005C6EFB" w:rsidRPr="005C6EFB" w:rsidRDefault="005C6EFB" w:rsidP="005C6EFB">
      <w:pPr>
        <w:numPr>
          <w:ilvl w:val="0"/>
          <w:numId w:val="22"/>
        </w:numPr>
        <w:contextualSpacing/>
        <w:jc w:val="both"/>
        <w:rPr>
          <w:sz w:val="28"/>
          <w:szCs w:val="28"/>
        </w:rPr>
      </w:pPr>
      <w:r w:rsidRPr="005C6EFB">
        <w:rPr>
          <w:sz w:val="28"/>
          <w:szCs w:val="28"/>
        </w:rPr>
        <w:t>Учение о двух истинах в философии Ибн Рушда</w:t>
      </w:r>
    </w:p>
    <w:p w14:paraId="516AA44F" w14:textId="77777777" w:rsidR="005C6EFB" w:rsidRPr="005C6EFB" w:rsidRDefault="005C6EFB" w:rsidP="005C6EFB">
      <w:pPr>
        <w:numPr>
          <w:ilvl w:val="0"/>
          <w:numId w:val="22"/>
        </w:numPr>
        <w:contextualSpacing/>
        <w:jc w:val="both"/>
        <w:rPr>
          <w:sz w:val="28"/>
          <w:szCs w:val="28"/>
        </w:rPr>
      </w:pPr>
      <w:r w:rsidRPr="005C6EFB">
        <w:rPr>
          <w:sz w:val="28"/>
          <w:szCs w:val="28"/>
        </w:rPr>
        <w:t>Социальная философия Аль-Фараби</w:t>
      </w:r>
    </w:p>
    <w:p w14:paraId="032E3D80" w14:textId="77777777" w:rsidR="005C6EFB" w:rsidRPr="005C6EFB" w:rsidRDefault="005C6EFB" w:rsidP="005C6EFB">
      <w:pPr>
        <w:numPr>
          <w:ilvl w:val="0"/>
          <w:numId w:val="22"/>
        </w:numPr>
        <w:contextualSpacing/>
        <w:jc w:val="both"/>
        <w:rPr>
          <w:sz w:val="28"/>
          <w:szCs w:val="28"/>
        </w:rPr>
      </w:pPr>
      <w:r w:rsidRPr="005C6EFB">
        <w:rPr>
          <w:sz w:val="28"/>
          <w:szCs w:val="28"/>
        </w:rPr>
        <w:t>Материализм Ибн Сины</w:t>
      </w:r>
    </w:p>
    <w:p w14:paraId="1FF9FFF7" w14:textId="77777777" w:rsidR="005C6EFB" w:rsidRPr="005C6EFB" w:rsidRDefault="005C6EFB" w:rsidP="005C6EFB">
      <w:pPr>
        <w:numPr>
          <w:ilvl w:val="0"/>
          <w:numId w:val="22"/>
        </w:numPr>
        <w:contextualSpacing/>
        <w:jc w:val="both"/>
        <w:rPr>
          <w:sz w:val="28"/>
          <w:szCs w:val="28"/>
        </w:rPr>
      </w:pPr>
      <w:r w:rsidRPr="005C6EFB">
        <w:rPr>
          <w:sz w:val="28"/>
          <w:szCs w:val="28"/>
        </w:rPr>
        <w:t>Методология Аристотеля в философии арабо-мусульманского перипатетизма</w:t>
      </w:r>
    </w:p>
    <w:p w14:paraId="54DD5D81" w14:textId="77777777" w:rsidR="005C6EFB" w:rsidRPr="005C6EFB" w:rsidRDefault="005C6EFB" w:rsidP="005C6EFB">
      <w:pPr>
        <w:numPr>
          <w:ilvl w:val="0"/>
          <w:numId w:val="22"/>
        </w:numPr>
        <w:contextualSpacing/>
        <w:jc w:val="both"/>
        <w:rPr>
          <w:sz w:val="28"/>
          <w:szCs w:val="28"/>
        </w:rPr>
      </w:pPr>
      <w:r w:rsidRPr="005C6EFB">
        <w:rPr>
          <w:sz w:val="28"/>
          <w:szCs w:val="28"/>
        </w:rPr>
        <w:t>Причины возникновения и развития арабо-мусульманского перипатетизма</w:t>
      </w:r>
    </w:p>
    <w:p w14:paraId="4B59063D" w14:textId="77777777" w:rsidR="005C6EFB" w:rsidRPr="005C6EFB" w:rsidRDefault="005C6EFB" w:rsidP="005C6EFB">
      <w:pPr>
        <w:ind w:left="709"/>
        <w:jc w:val="both"/>
        <w:rPr>
          <w:sz w:val="28"/>
          <w:szCs w:val="28"/>
        </w:rPr>
      </w:pPr>
    </w:p>
    <w:p w14:paraId="31512CF9" w14:textId="77777777" w:rsidR="005C6EFB" w:rsidRPr="005C6EFB" w:rsidRDefault="005C6EFB" w:rsidP="005C6EFB">
      <w:pPr>
        <w:ind w:left="709"/>
        <w:jc w:val="both"/>
        <w:rPr>
          <w:b/>
          <w:bCs/>
          <w:sz w:val="28"/>
          <w:szCs w:val="28"/>
        </w:rPr>
      </w:pPr>
      <w:r w:rsidRPr="005C6EFB">
        <w:rPr>
          <w:b/>
          <w:bCs/>
          <w:sz w:val="28"/>
          <w:szCs w:val="28"/>
        </w:rPr>
        <w:t>3 модуль:</w:t>
      </w:r>
    </w:p>
    <w:p w14:paraId="12372BFE" w14:textId="77777777" w:rsidR="005C6EFB" w:rsidRPr="005C6EFB" w:rsidRDefault="005C6EFB" w:rsidP="005C6EFB">
      <w:pPr>
        <w:numPr>
          <w:ilvl w:val="0"/>
          <w:numId w:val="23"/>
        </w:numPr>
        <w:contextualSpacing/>
        <w:jc w:val="both"/>
        <w:rPr>
          <w:b/>
          <w:bCs/>
          <w:sz w:val="28"/>
          <w:szCs w:val="28"/>
        </w:rPr>
      </w:pPr>
      <w:proofErr w:type="spellStart"/>
      <w:r w:rsidRPr="005C6EFB">
        <w:rPr>
          <w:sz w:val="28"/>
          <w:szCs w:val="28"/>
        </w:rPr>
        <w:t>Безрелигиозность</w:t>
      </w:r>
      <w:proofErr w:type="spellEnd"/>
      <w:r w:rsidRPr="005C6EFB">
        <w:rPr>
          <w:sz w:val="28"/>
          <w:szCs w:val="28"/>
        </w:rPr>
        <w:t xml:space="preserve"> идеализма Гегеля</w:t>
      </w:r>
    </w:p>
    <w:p w14:paraId="699F7973" w14:textId="77777777" w:rsidR="005C6EFB" w:rsidRPr="005C6EFB" w:rsidRDefault="005C6EFB" w:rsidP="005C6EFB">
      <w:pPr>
        <w:numPr>
          <w:ilvl w:val="0"/>
          <w:numId w:val="23"/>
        </w:numPr>
        <w:contextualSpacing/>
        <w:jc w:val="both"/>
        <w:rPr>
          <w:b/>
          <w:bCs/>
          <w:sz w:val="28"/>
          <w:szCs w:val="28"/>
        </w:rPr>
      </w:pPr>
      <w:r w:rsidRPr="005C6EFB">
        <w:rPr>
          <w:sz w:val="28"/>
          <w:szCs w:val="28"/>
        </w:rPr>
        <w:t>Интеллектуальные, моральные, социальные и экзистенциальные корни неверия</w:t>
      </w:r>
    </w:p>
    <w:p w14:paraId="26032A3D" w14:textId="77777777" w:rsidR="005C6EFB" w:rsidRPr="005C6EFB" w:rsidRDefault="005C6EFB" w:rsidP="005C6EFB">
      <w:pPr>
        <w:numPr>
          <w:ilvl w:val="0"/>
          <w:numId w:val="23"/>
        </w:numPr>
        <w:contextualSpacing/>
        <w:jc w:val="both"/>
        <w:rPr>
          <w:b/>
          <w:bCs/>
          <w:sz w:val="28"/>
          <w:szCs w:val="28"/>
        </w:rPr>
      </w:pPr>
      <w:r w:rsidRPr="005C6EFB">
        <w:rPr>
          <w:sz w:val="28"/>
          <w:szCs w:val="28"/>
        </w:rPr>
        <w:lastRenderedPageBreak/>
        <w:t>Личность и индивидуальность с религиозно-философской точки зрения</w:t>
      </w:r>
    </w:p>
    <w:p w14:paraId="62782A7E" w14:textId="77777777" w:rsidR="005C6EFB" w:rsidRPr="005C6EFB" w:rsidRDefault="005C6EFB" w:rsidP="005C6EFB">
      <w:pPr>
        <w:numPr>
          <w:ilvl w:val="0"/>
          <w:numId w:val="23"/>
        </w:numPr>
        <w:contextualSpacing/>
        <w:jc w:val="both"/>
        <w:rPr>
          <w:b/>
          <w:bCs/>
          <w:sz w:val="28"/>
          <w:szCs w:val="28"/>
        </w:rPr>
      </w:pPr>
      <w:r w:rsidRPr="005C6EFB">
        <w:rPr>
          <w:sz w:val="28"/>
          <w:szCs w:val="28"/>
        </w:rPr>
        <w:t>Экзистенциализм о вере и коммуникации</w:t>
      </w:r>
    </w:p>
    <w:p w14:paraId="370316CA" w14:textId="77777777" w:rsidR="005C6EFB" w:rsidRPr="005C6EFB" w:rsidRDefault="005C6EFB" w:rsidP="005C6EFB">
      <w:pPr>
        <w:jc w:val="both"/>
        <w:rPr>
          <w:sz w:val="28"/>
          <w:szCs w:val="28"/>
        </w:rPr>
      </w:pPr>
    </w:p>
    <w:p w14:paraId="0C8E1642" w14:textId="77777777" w:rsidR="005C6EFB" w:rsidRPr="005C6EFB" w:rsidRDefault="005C6EFB" w:rsidP="005C6EFB">
      <w:pPr>
        <w:numPr>
          <w:ilvl w:val="0"/>
          <w:numId w:val="24"/>
        </w:numPr>
        <w:contextualSpacing/>
        <w:jc w:val="both"/>
        <w:rPr>
          <w:b/>
          <w:bCs/>
          <w:sz w:val="28"/>
          <w:szCs w:val="28"/>
        </w:rPr>
      </w:pPr>
      <w:r w:rsidRPr="005C6EFB">
        <w:rPr>
          <w:b/>
          <w:bCs/>
          <w:sz w:val="28"/>
          <w:szCs w:val="28"/>
        </w:rPr>
        <w:t>модуль:</w:t>
      </w:r>
    </w:p>
    <w:p w14:paraId="41F89168"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Бытие и сущее: сравнение философии Хайдеггера с христианским миропониманием</w:t>
      </w:r>
      <w:r w:rsidRPr="005C6EFB">
        <w:rPr>
          <w:b/>
          <w:bCs/>
          <w:sz w:val="28"/>
          <w:szCs w:val="28"/>
        </w:rPr>
        <w:t>.</w:t>
      </w:r>
    </w:p>
    <w:p w14:paraId="77EF1BCB"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 xml:space="preserve">Встреча с Богом как суть религиозного опыта (сравнение Ф. </w:t>
      </w:r>
      <w:proofErr w:type="spellStart"/>
      <w:r w:rsidRPr="005C6EFB">
        <w:rPr>
          <w:sz w:val="28"/>
          <w:szCs w:val="28"/>
        </w:rPr>
        <w:t>Шлейермахера</w:t>
      </w:r>
      <w:proofErr w:type="spellEnd"/>
      <w:r w:rsidRPr="005C6EFB">
        <w:rPr>
          <w:sz w:val="28"/>
          <w:szCs w:val="28"/>
        </w:rPr>
        <w:t xml:space="preserve"> с Р. Отто и М. Шелером)</w:t>
      </w:r>
    </w:p>
    <w:p w14:paraId="2B0A32DC"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В чем прав и в чем неправ Фрейд с точки зрения философии религии</w:t>
      </w:r>
    </w:p>
    <w:p w14:paraId="414DDBFE"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 xml:space="preserve">Вера как "Предельный интерес" согласно </w:t>
      </w:r>
      <w:proofErr w:type="spellStart"/>
      <w:r w:rsidRPr="005C6EFB">
        <w:rPr>
          <w:sz w:val="28"/>
          <w:szCs w:val="28"/>
        </w:rPr>
        <w:t>Тиллиху</w:t>
      </w:r>
      <w:proofErr w:type="spellEnd"/>
    </w:p>
    <w:p w14:paraId="62FD7058"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Богочеловеческий идеал и творческое призвание христианина в русской религиозной философии</w:t>
      </w:r>
    </w:p>
    <w:p w14:paraId="2FCBCE57" w14:textId="77777777" w:rsidR="005C6EFB" w:rsidRPr="005C6EFB" w:rsidRDefault="005C6EFB" w:rsidP="005C6EFB">
      <w:pPr>
        <w:numPr>
          <w:ilvl w:val="0"/>
          <w:numId w:val="25"/>
        </w:numPr>
        <w:ind w:left="1418" w:hanging="284"/>
        <w:contextualSpacing/>
        <w:jc w:val="both"/>
        <w:rPr>
          <w:sz w:val="28"/>
          <w:szCs w:val="28"/>
        </w:rPr>
      </w:pPr>
      <w:r w:rsidRPr="005C6EFB">
        <w:rPr>
          <w:sz w:val="28"/>
          <w:szCs w:val="28"/>
        </w:rPr>
        <w:t>Церковь и культура в русской религиозной философии: разные решения вопроса</w:t>
      </w:r>
    </w:p>
    <w:p w14:paraId="38B7A870" w14:textId="77777777" w:rsidR="005C6EFB" w:rsidRPr="005C6EFB" w:rsidRDefault="005C6EFB" w:rsidP="005C6EFB">
      <w:pPr>
        <w:jc w:val="center"/>
        <w:rPr>
          <w:b/>
          <w:sz w:val="28"/>
        </w:rPr>
      </w:pPr>
    </w:p>
    <w:p w14:paraId="78C59971" w14:textId="77777777" w:rsidR="005B723D" w:rsidRPr="00AD2855" w:rsidRDefault="005C6EFB" w:rsidP="005C6EFB">
      <w:pPr>
        <w:pStyle w:val="10"/>
        <w:spacing w:line="240" w:lineRule="auto"/>
        <w:ind w:firstLine="567"/>
        <w:jc w:val="both"/>
        <w:rPr>
          <w:b/>
          <w:bCs/>
        </w:rPr>
      </w:pPr>
      <w:r w:rsidRPr="005C6EFB">
        <w:rPr>
          <w:b/>
          <w:bCs/>
        </w:rPr>
        <w:t>6.</w:t>
      </w:r>
      <w:r>
        <w:rPr>
          <w:b/>
          <w:bCs/>
        </w:rPr>
        <w:t>2</w:t>
      </w:r>
      <w:r w:rsidRPr="005C6EFB">
        <w:rPr>
          <w:b/>
          <w:bCs/>
        </w:rPr>
        <w:t>. Примерные вопросы для экзамена</w:t>
      </w:r>
      <w:r w:rsidRPr="00AD2855">
        <w:rPr>
          <w:b/>
          <w:bCs/>
        </w:rPr>
        <w:t xml:space="preserve"> </w:t>
      </w:r>
    </w:p>
    <w:p w14:paraId="4F9C6C33" w14:textId="77777777" w:rsidR="005C6EFB" w:rsidRPr="005C6EFB" w:rsidRDefault="005C6EFB" w:rsidP="005C6EFB">
      <w:pPr>
        <w:jc w:val="both"/>
        <w:rPr>
          <w:b/>
          <w:bCs/>
          <w:sz w:val="28"/>
          <w:szCs w:val="28"/>
        </w:rPr>
      </w:pPr>
    </w:p>
    <w:p w14:paraId="3EEFCCF3" w14:textId="77777777" w:rsidR="005C6EFB" w:rsidRPr="005C6EFB" w:rsidRDefault="005C6EFB" w:rsidP="005C6EFB">
      <w:pPr>
        <w:numPr>
          <w:ilvl w:val="0"/>
          <w:numId w:val="11"/>
        </w:numPr>
        <w:ind w:left="0" w:firstLine="709"/>
        <w:contextualSpacing/>
        <w:jc w:val="both"/>
        <w:rPr>
          <w:sz w:val="28"/>
          <w:szCs w:val="28"/>
        </w:rPr>
      </w:pPr>
      <w:r w:rsidRPr="005C6EFB">
        <w:rPr>
          <w:sz w:val="28"/>
          <w:szCs w:val="28"/>
        </w:rPr>
        <w:t xml:space="preserve">Высшее бытие как предмет веры и разума. </w:t>
      </w:r>
    </w:p>
    <w:p w14:paraId="109659C0" w14:textId="77777777" w:rsidR="005C6EFB" w:rsidRPr="005C6EFB" w:rsidRDefault="005C6EFB" w:rsidP="005C6EFB">
      <w:pPr>
        <w:numPr>
          <w:ilvl w:val="0"/>
          <w:numId w:val="11"/>
        </w:numPr>
        <w:ind w:left="0" w:firstLine="709"/>
        <w:contextualSpacing/>
        <w:jc w:val="both"/>
        <w:rPr>
          <w:sz w:val="28"/>
          <w:szCs w:val="28"/>
        </w:rPr>
      </w:pPr>
      <w:r w:rsidRPr="005C6EFB">
        <w:rPr>
          <w:sz w:val="28"/>
          <w:szCs w:val="28"/>
        </w:rPr>
        <w:t xml:space="preserve">Мир в его соотнесенности с Богом. </w:t>
      </w:r>
    </w:p>
    <w:p w14:paraId="72FDDB8F" w14:textId="77777777" w:rsidR="005C6EFB" w:rsidRPr="005C6EFB" w:rsidRDefault="005C6EFB" w:rsidP="005C6EFB">
      <w:pPr>
        <w:numPr>
          <w:ilvl w:val="0"/>
          <w:numId w:val="11"/>
        </w:numPr>
        <w:ind w:left="0" w:firstLine="709"/>
        <w:contextualSpacing/>
        <w:jc w:val="both"/>
        <w:rPr>
          <w:sz w:val="28"/>
          <w:szCs w:val="28"/>
        </w:rPr>
      </w:pPr>
      <w:r w:rsidRPr="005C6EFB">
        <w:rPr>
          <w:sz w:val="28"/>
          <w:szCs w:val="28"/>
        </w:rPr>
        <w:t xml:space="preserve">“Бог </w:t>
      </w:r>
      <w:r w:rsidRPr="005C6EFB">
        <w:rPr>
          <w:sz w:val="28"/>
          <w:szCs w:val="28"/>
        </w:rPr>
        <w:sym w:font="Symbol" w:char="F02D"/>
      </w:r>
      <w:r w:rsidRPr="005C6EFB">
        <w:rPr>
          <w:sz w:val="28"/>
          <w:szCs w:val="28"/>
        </w:rPr>
        <w:t xml:space="preserve"> мир </w:t>
      </w:r>
      <w:r w:rsidRPr="005C6EFB">
        <w:rPr>
          <w:sz w:val="28"/>
          <w:szCs w:val="28"/>
        </w:rPr>
        <w:sym w:font="Symbol" w:char="F02D"/>
      </w:r>
      <w:r w:rsidRPr="005C6EFB">
        <w:rPr>
          <w:sz w:val="28"/>
          <w:szCs w:val="28"/>
        </w:rPr>
        <w:t xml:space="preserve"> человек” как главная проблема религиозно-философской рефлексии</w:t>
      </w:r>
    </w:p>
    <w:p w14:paraId="0FDD01BA" w14:textId="77777777" w:rsidR="005C6EFB" w:rsidRPr="005C6EFB" w:rsidRDefault="005C6EFB" w:rsidP="005C6EFB">
      <w:pPr>
        <w:numPr>
          <w:ilvl w:val="0"/>
          <w:numId w:val="11"/>
        </w:numPr>
        <w:ind w:left="0" w:firstLine="709"/>
        <w:contextualSpacing/>
        <w:jc w:val="both"/>
        <w:rPr>
          <w:sz w:val="28"/>
          <w:szCs w:val="28"/>
        </w:rPr>
      </w:pPr>
      <w:r w:rsidRPr="005C6EFB">
        <w:rPr>
          <w:sz w:val="28"/>
          <w:szCs w:val="28"/>
        </w:rPr>
        <w:t>Специфика и основные понятия и методы религиозной философии. Роль религиозной философии в истории культуры</w:t>
      </w:r>
    </w:p>
    <w:p w14:paraId="2C97EAF4"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Бог как высшее и трансцендентное бытие. Проблема происхождения и развития мира в религиозно-философских трактовках. </w:t>
      </w:r>
    </w:p>
    <w:p w14:paraId="5B1D56D3" w14:textId="77777777" w:rsidR="005C6EFB" w:rsidRPr="005C6EFB" w:rsidRDefault="005C6EFB" w:rsidP="005C6EFB">
      <w:pPr>
        <w:numPr>
          <w:ilvl w:val="0"/>
          <w:numId w:val="11"/>
        </w:numPr>
        <w:ind w:left="0" w:firstLine="709"/>
        <w:jc w:val="both"/>
        <w:rPr>
          <w:sz w:val="28"/>
          <w:szCs w:val="28"/>
        </w:rPr>
      </w:pPr>
      <w:r w:rsidRPr="005C6EFB">
        <w:rPr>
          <w:sz w:val="28"/>
          <w:szCs w:val="28"/>
        </w:rPr>
        <w:t>Восточные религиозно-философские системы, их специфика, происхождение и место в эволюции философского познания</w:t>
      </w:r>
    </w:p>
    <w:p w14:paraId="0F98C1BC"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Основные понятия и категории древнеиндийской религиозной философии. Литературно-философские тексты и основные школы. </w:t>
      </w:r>
    </w:p>
    <w:p w14:paraId="724CFE0B"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Основные исторические этапы, течения и школы в эволюции буддийской философии. Категориально-понятийный строй и проблематика буддийской философии. </w:t>
      </w:r>
    </w:p>
    <w:p w14:paraId="0EBAE768"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Основные школы и идеи в китайской религиозной философии. Ее специфика и место в истории человеческой мысли. </w:t>
      </w:r>
    </w:p>
    <w:p w14:paraId="334C3A8D"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Специфика античной религиозной философии. Проблема Единого и многого в философии </w:t>
      </w:r>
      <w:proofErr w:type="spellStart"/>
      <w:r w:rsidRPr="005C6EFB">
        <w:rPr>
          <w:sz w:val="28"/>
          <w:szCs w:val="28"/>
        </w:rPr>
        <w:t>досократовского</w:t>
      </w:r>
      <w:proofErr w:type="spellEnd"/>
      <w:r w:rsidRPr="005C6EFB">
        <w:rPr>
          <w:sz w:val="28"/>
          <w:szCs w:val="28"/>
        </w:rPr>
        <w:t xml:space="preserve"> периода. </w:t>
      </w:r>
    </w:p>
    <w:p w14:paraId="0E6F0ECA"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Религиозно-философские системы Платона и Аристотеля как вершина античной философии. Влияние Платона и Аристотеля на становление и развитие христианской, исламской и иудейской религиозной философии. </w:t>
      </w:r>
    </w:p>
    <w:p w14:paraId="55970D82" w14:textId="77777777" w:rsidR="005C6EFB" w:rsidRPr="005C6EFB" w:rsidRDefault="005C6EFB" w:rsidP="005C6EFB">
      <w:pPr>
        <w:numPr>
          <w:ilvl w:val="0"/>
          <w:numId w:val="11"/>
        </w:numPr>
        <w:ind w:left="0" w:firstLine="709"/>
        <w:jc w:val="both"/>
        <w:rPr>
          <w:sz w:val="28"/>
          <w:szCs w:val="28"/>
        </w:rPr>
      </w:pPr>
      <w:r w:rsidRPr="005C6EFB">
        <w:rPr>
          <w:sz w:val="28"/>
          <w:szCs w:val="28"/>
        </w:rPr>
        <w:t>Неоплатонизм и христианство</w:t>
      </w:r>
    </w:p>
    <w:p w14:paraId="1EEE21ED"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Возникновение христианской философии. Основные проблемы в богословии и религиозной философии восточных отцов Церкви. </w:t>
      </w:r>
    </w:p>
    <w:p w14:paraId="30983194" w14:textId="77777777" w:rsidR="005C6EFB" w:rsidRPr="005C6EFB" w:rsidRDefault="005C6EFB" w:rsidP="005C6EFB">
      <w:pPr>
        <w:numPr>
          <w:ilvl w:val="0"/>
          <w:numId w:val="11"/>
        </w:numPr>
        <w:ind w:left="0" w:firstLine="709"/>
        <w:jc w:val="both"/>
        <w:rPr>
          <w:sz w:val="28"/>
          <w:szCs w:val="28"/>
        </w:rPr>
      </w:pPr>
      <w:r w:rsidRPr="005C6EFB">
        <w:rPr>
          <w:sz w:val="28"/>
          <w:szCs w:val="28"/>
        </w:rPr>
        <w:lastRenderedPageBreak/>
        <w:t xml:space="preserve">Основные проблемы и идеи в религиозно-философской системе Августина. Место Августина в истории западноевропейской философии. </w:t>
      </w:r>
    </w:p>
    <w:p w14:paraId="59B2C23F"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Возникновение классической арабо-исламской философии, основные направления и школы, проблемы и категории. </w:t>
      </w:r>
    </w:p>
    <w:p w14:paraId="39D2CFAA"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Религиозно-философская проблематика калама. </w:t>
      </w:r>
      <w:proofErr w:type="spellStart"/>
      <w:r w:rsidRPr="005C6EFB">
        <w:rPr>
          <w:sz w:val="28"/>
          <w:szCs w:val="28"/>
        </w:rPr>
        <w:t>Ашаризм</w:t>
      </w:r>
      <w:proofErr w:type="spellEnd"/>
      <w:r w:rsidRPr="005C6EFB">
        <w:rPr>
          <w:sz w:val="28"/>
          <w:szCs w:val="28"/>
        </w:rPr>
        <w:t xml:space="preserve"> и </w:t>
      </w:r>
      <w:proofErr w:type="spellStart"/>
      <w:r w:rsidRPr="005C6EFB">
        <w:rPr>
          <w:sz w:val="28"/>
          <w:szCs w:val="28"/>
        </w:rPr>
        <w:t>матуридизм</w:t>
      </w:r>
      <w:proofErr w:type="spellEnd"/>
      <w:r w:rsidRPr="005C6EFB">
        <w:rPr>
          <w:sz w:val="28"/>
          <w:szCs w:val="28"/>
        </w:rPr>
        <w:t xml:space="preserve">: сходство и различие. </w:t>
      </w:r>
    </w:p>
    <w:p w14:paraId="6775925C"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 Проблема веры и разума в арабо-исламской мысли. </w:t>
      </w:r>
    </w:p>
    <w:p w14:paraId="247CB8F4" w14:textId="77777777" w:rsidR="005C6EFB" w:rsidRPr="005C6EFB" w:rsidRDefault="005C6EFB" w:rsidP="005C6EFB">
      <w:pPr>
        <w:numPr>
          <w:ilvl w:val="0"/>
          <w:numId w:val="11"/>
        </w:numPr>
        <w:ind w:left="0" w:firstLine="709"/>
        <w:jc w:val="both"/>
        <w:rPr>
          <w:sz w:val="28"/>
          <w:szCs w:val="28"/>
        </w:rPr>
      </w:pPr>
      <w:r w:rsidRPr="005C6EFB">
        <w:rPr>
          <w:sz w:val="28"/>
          <w:szCs w:val="28"/>
        </w:rPr>
        <w:t>Ибн-Сина как систематизатор религиозной философии восточного перипатетизма</w:t>
      </w:r>
    </w:p>
    <w:p w14:paraId="5FD020D6"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Религиозная философия Ибн-Рушда, его критика калама и </w:t>
      </w:r>
      <w:proofErr w:type="spellStart"/>
      <w:r w:rsidRPr="005C6EFB">
        <w:rPr>
          <w:sz w:val="28"/>
          <w:szCs w:val="28"/>
        </w:rPr>
        <w:t>Ибн-сины</w:t>
      </w:r>
      <w:proofErr w:type="spellEnd"/>
      <w:r w:rsidRPr="005C6EFB">
        <w:rPr>
          <w:sz w:val="28"/>
          <w:szCs w:val="28"/>
        </w:rPr>
        <w:t xml:space="preserve">. </w:t>
      </w:r>
    </w:p>
    <w:p w14:paraId="4E88946C" w14:textId="77777777" w:rsidR="005C6EFB" w:rsidRPr="005C6EFB" w:rsidRDefault="005C6EFB" w:rsidP="005C6EFB">
      <w:pPr>
        <w:numPr>
          <w:ilvl w:val="0"/>
          <w:numId w:val="11"/>
        </w:numPr>
        <w:ind w:left="0" w:firstLine="709"/>
        <w:jc w:val="both"/>
        <w:rPr>
          <w:sz w:val="28"/>
          <w:szCs w:val="28"/>
        </w:rPr>
      </w:pPr>
      <w:r w:rsidRPr="005C6EFB">
        <w:rPr>
          <w:sz w:val="28"/>
          <w:szCs w:val="28"/>
        </w:rPr>
        <w:t>Концепция “</w:t>
      </w:r>
      <w:proofErr w:type="spellStart"/>
      <w:r w:rsidRPr="005C6EFB">
        <w:rPr>
          <w:sz w:val="28"/>
          <w:szCs w:val="28"/>
        </w:rPr>
        <w:t>Единобытия</w:t>
      </w:r>
      <w:proofErr w:type="spellEnd"/>
      <w:r w:rsidRPr="005C6EFB">
        <w:rPr>
          <w:sz w:val="28"/>
          <w:szCs w:val="28"/>
        </w:rPr>
        <w:t xml:space="preserve">” Ибн-Араби и проблема </w:t>
      </w:r>
      <w:proofErr w:type="spellStart"/>
      <w:r w:rsidRPr="005C6EFB">
        <w:rPr>
          <w:sz w:val="28"/>
          <w:szCs w:val="28"/>
        </w:rPr>
        <w:t>пантеистичесой</w:t>
      </w:r>
      <w:proofErr w:type="spellEnd"/>
      <w:r w:rsidRPr="005C6EFB">
        <w:rPr>
          <w:sz w:val="28"/>
          <w:szCs w:val="28"/>
        </w:rPr>
        <w:t xml:space="preserve"> ее интерпретации. </w:t>
      </w:r>
    </w:p>
    <w:p w14:paraId="68B2D58A"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Основные этапы и школы в становлении католической схоластической философии. Проблема веры и разума, спор об универсалиях в средневековой схоластике. </w:t>
      </w:r>
    </w:p>
    <w:p w14:paraId="2FB6F4F6" w14:textId="77777777" w:rsidR="005C6EFB" w:rsidRPr="005C6EFB" w:rsidRDefault="005C6EFB" w:rsidP="005C6EFB">
      <w:pPr>
        <w:numPr>
          <w:ilvl w:val="0"/>
          <w:numId w:val="11"/>
        </w:numPr>
        <w:ind w:left="0" w:firstLine="709"/>
        <w:jc w:val="both"/>
        <w:rPr>
          <w:sz w:val="28"/>
          <w:szCs w:val="28"/>
        </w:rPr>
      </w:pPr>
      <w:r w:rsidRPr="005C6EFB">
        <w:rPr>
          <w:sz w:val="28"/>
          <w:szCs w:val="28"/>
        </w:rPr>
        <w:t>Религиозно-философская система Фомы Аквинского как вершина схоластической философии католицизма.</w:t>
      </w:r>
    </w:p>
    <w:p w14:paraId="18E05570"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Религиозно-философские системы и идеи в Западной Европе 14-15 веков. Христианский неоплатонизм в философии Николая Кузанского. </w:t>
      </w:r>
    </w:p>
    <w:p w14:paraId="713A7BE2"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Религиозно-философское содержание протестантских вероучений эпохи Реформации. Реформационный мистический пантеизм и его  влияние на религиозное сектантство. </w:t>
      </w:r>
    </w:p>
    <w:p w14:paraId="6BAF70E7" w14:textId="77777777" w:rsidR="005C6EFB" w:rsidRPr="005C6EFB" w:rsidRDefault="005C6EFB" w:rsidP="005C6EFB">
      <w:pPr>
        <w:numPr>
          <w:ilvl w:val="0"/>
          <w:numId w:val="11"/>
        </w:numPr>
        <w:ind w:left="0" w:firstLine="709"/>
        <w:jc w:val="both"/>
        <w:rPr>
          <w:sz w:val="28"/>
          <w:szCs w:val="28"/>
        </w:rPr>
      </w:pPr>
      <w:r w:rsidRPr="005C6EFB">
        <w:rPr>
          <w:sz w:val="28"/>
          <w:szCs w:val="28"/>
        </w:rPr>
        <w:t>Новоевропейская религиозно-философская мысль против атеизма, материализма и естественнонаучного эмпиризма. Проблема Бога в философии Нового времени</w:t>
      </w:r>
    </w:p>
    <w:p w14:paraId="448B4C06"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Религиозно-философские идеи </w:t>
      </w:r>
      <w:proofErr w:type="spellStart"/>
      <w:r w:rsidRPr="005C6EFB">
        <w:rPr>
          <w:sz w:val="28"/>
          <w:szCs w:val="28"/>
        </w:rPr>
        <w:t>джадидизма</w:t>
      </w:r>
      <w:proofErr w:type="spellEnd"/>
      <w:r w:rsidRPr="005C6EFB">
        <w:rPr>
          <w:sz w:val="28"/>
          <w:szCs w:val="28"/>
        </w:rPr>
        <w:t xml:space="preserve">. </w:t>
      </w:r>
    </w:p>
    <w:p w14:paraId="2EF050A2" w14:textId="77777777" w:rsidR="005C6EFB" w:rsidRPr="005C6EFB" w:rsidRDefault="005C6EFB" w:rsidP="005C6EFB">
      <w:pPr>
        <w:numPr>
          <w:ilvl w:val="0"/>
          <w:numId w:val="11"/>
        </w:numPr>
        <w:ind w:left="0" w:firstLine="709"/>
        <w:jc w:val="both"/>
        <w:rPr>
          <w:sz w:val="28"/>
          <w:szCs w:val="28"/>
        </w:rPr>
      </w:pPr>
      <w:r w:rsidRPr="005C6EFB">
        <w:rPr>
          <w:sz w:val="28"/>
          <w:szCs w:val="28"/>
        </w:rPr>
        <w:t xml:space="preserve">Реформаторская мысль Афгани и </w:t>
      </w:r>
      <w:proofErr w:type="spellStart"/>
      <w:r w:rsidRPr="005C6EFB">
        <w:rPr>
          <w:sz w:val="28"/>
          <w:szCs w:val="28"/>
        </w:rPr>
        <w:t>Абдо</w:t>
      </w:r>
      <w:proofErr w:type="spellEnd"/>
      <w:r w:rsidRPr="005C6EFB">
        <w:rPr>
          <w:sz w:val="28"/>
          <w:szCs w:val="28"/>
        </w:rPr>
        <w:t>, ее влияние на отечественную исламскую философию</w:t>
      </w:r>
    </w:p>
    <w:p w14:paraId="54521125" w14:textId="77777777" w:rsidR="005C6EFB" w:rsidRPr="005C6EFB" w:rsidRDefault="005C6EFB" w:rsidP="005C6EFB">
      <w:pPr>
        <w:numPr>
          <w:ilvl w:val="0"/>
          <w:numId w:val="11"/>
        </w:numPr>
        <w:ind w:left="0" w:firstLine="709"/>
        <w:jc w:val="both"/>
        <w:rPr>
          <w:sz w:val="28"/>
          <w:szCs w:val="28"/>
        </w:rPr>
      </w:pPr>
      <w:r w:rsidRPr="005C6EFB">
        <w:rPr>
          <w:sz w:val="28"/>
          <w:szCs w:val="28"/>
        </w:rPr>
        <w:t>Основные идеи буддийской философии</w:t>
      </w:r>
    </w:p>
    <w:p w14:paraId="6B689E6B" w14:textId="77777777" w:rsidR="005C6EFB" w:rsidRPr="005C6EFB" w:rsidRDefault="005C6EFB" w:rsidP="005C6EFB">
      <w:pPr>
        <w:numPr>
          <w:ilvl w:val="0"/>
          <w:numId w:val="11"/>
        </w:numPr>
        <w:ind w:left="0" w:firstLine="709"/>
        <w:jc w:val="both"/>
        <w:rPr>
          <w:sz w:val="28"/>
          <w:szCs w:val="28"/>
        </w:rPr>
      </w:pPr>
      <w:r w:rsidRPr="005C6EFB">
        <w:rPr>
          <w:sz w:val="28"/>
          <w:szCs w:val="28"/>
        </w:rPr>
        <w:t>Мудрость арабо-мусульманской культуры</w:t>
      </w:r>
    </w:p>
    <w:p w14:paraId="279250E1" w14:textId="77777777" w:rsidR="005C6EFB" w:rsidRPr="005C6EFB" w:rsidRDefault="005C6EFB" w:rsidP="005C6EFB">
      <w:pPr>
        <w:numPr>
          <w:ilvl w:val="0"/>
          <w:numId w:val="11"/>
        </w:numPr>
        <w:ind w:left="0" w:firstLine="709"/>
        <w:jc w:val="both"/>
        <w:rPr>
          <w:sz w:val="28"/>
          <w:szCs w:val="28"/>
        </w:rPr>
      </w:pPr>
      <w:r w:rsidRPr="005C6EFB">
        <w:rPr>
          <w:sz w:val="28"/>
          <w:szCs w:val="28"/>
        </w:rPr>
        <w:t>Метафизика Всеединства и ее оценка</w:t>
      </w:r>
      <w:r>
        <w:rPr>
          <w:sz w:val="28"/>
          <w:szCs w:val="28"/>
        </w:rPr>
        <w:t>.</w:t>
      </w:r>
    </w:p>
    <w:p w14:paraId="333591B2" w14:textId="77777777" w:rsidR="005B723D" w:rsidRPr="00AD2855" w:rsidRDefault="005B723D" w:rsidP="005B723D">
      <w:pPr>
        <w:pStyle w:val="10"/>
        <w:spacing w:line="240" w:lineRule="auto"/>
        <w:ind w:firstLine="709"/>
        <w:jc w:val="both"/>
      </w:pPr>
    </w:p>
    <w:p w14:paraId="292317DB" w14:textId="77777777" w:rsidR="005B723D" w:rsidRPr="00AD2855" w:rsidRDefault="005B723D" w:rsidP="005B723D">
      <w:pPr>
        <w:ind w:firstLine="567"/>
        <w:jc w:val="right"/>
        <w:rPr>
          <w:sz w:val="28"/>
          <w:szCs w:val="28"/>
        </w:rPr>
      </w:pPr>
    </w:p>
    <w:p w14:paraId="4256FD42" w14:textId="77777777" w:rsidR="007D442E" w:rsidRPr="00DA70A8" w:rsidRDefault="007D442E" w:rsidP="00DA70A8">
      <w:pPr>
        <w:jc w:val="both"/>
        <w:rPr>
          <w:sz w:val="28"/>
          <w:szCs w:val="28"/>
        </w:rPr>
      </w:pPr>
    </w:p>
    <w:sectPr w:rsidR="007D442E" w:rsidRPr="00DA70A8">
      <w:footerReference w:type="even" r:id="rId8"/>
      <w:footerReference w:type="default" r:id="rId9"/>
      <w:pgSz w:w="11906" w:h="16838" w:code="9"/>
      <w:pgMar w:top="1134" w:right="851" w:bottom="1134" w:left="1701"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0B78" w14:textId="77777777" w:rsidR="00BF0B0E" w:rsidRDefault="00BF0B0E">
      <w:r>
        <w:separator/>
      </w:r>
    </w:p>
  </w:endnote>
  <w:endnote w:type="continuationSeparator" w:id="0">
    <w:p w14:paraId="2CCB3DD5" w14:textId="77777777" w:rsidR="00BF0B0E" w:rsidRDefault="00BF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FC5F" w14:textId="77777777" w:rsidR="00784669" w:rsidRDefault="007846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CBA220" w14:textId="77777777" w:rsidR="00784669" w:rsidRDefault="007846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39DD" w14:textId="77777777" w:rsidR="00784669" w:rsidRDefault="007846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61B3">
      <w:rPr>
        <w:rStyle w:val="a7"/>
        <w:noProof/>
      </w:rPr>
      <w:t>2</w:t>
    </w:r>
    <w:r>
      <w:rPr>
        <w:rStyle w:val="a7"/>
      </w:rPr>
      <w:fldChar w:fldCharType="end"/>
    </w:r>
  </w:p>
  <w:p w14:paraId="0746C6E7" w14:textId="77777777" w:rsidR="00784669" w:rsidRDefault="007846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A9E9" w14:textId="77777777" w:rsidR="00BF0B0E" w:rsidRDefault="00BF0B0E">
      <w:r>
        <w:separator/>
      </w:r>
    </w:p>
  </w:footnote>
  <w:footnote w:type="continuationSeparator" w:id="0">
    <w:p w14:paraId="03B03708" w14:textId="77777777" w:rsidR="00BF0B0E" w:rsidRDefault="00BF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16439A"/>
    <w:multiLevelType w:val="singleLevel"/>
    <w:tmpl w:val="0582945C"/>
    <w:lvl w:ilvl="0">
      <w:start w:val="1"/>
      <w:numFmt w:val="bullet"/>
      <w:lvlText w:val=""/>
      <w:lvlJc w:val="left"/>
      <w:pPr>
        <w:tabs>
          <w:tab w:val="num" w:pos="1069"/>
        </w:tabs>
        <w:ind w:firstLine="709"/>
      </w:pPr>
      <w:rPr>
        <w:rFonts w:ascii="Symbol" w:hAnsi="Symbol" w:hint="default"/>
      </w:rPr>
    </w:lvl>
  </w:abstractNum>
  <w:abstractNum w:abstractNumId="2" w15:restartNumberingAfterBreak="0">
    <w:nsid w:val="118F4772"/>
    <w:multiLevelType w:val="singleLevel"/>
    <w:tmpl w:val="041040CC"/>
    <w:lvl w:ilvl="0">
      <w:start w:val="1"/>
      <w:numFmt w:val="bullet"/>
      <w:lvlText w:val=""/>
      <w:lvlJc w:val="left"/>
      <w:pPr>
        <w:tabs>
          <w:tab w:val="num" w:pos="1069"/>
        </w:tabs>
        <w:ind w:firstLine="709"/>
      </w:pPr>
      <w:rPr>
        <w:rFonts w:ascii="Symbol" w:hAnsi="Symbol" w:hint="default"/>
      </w:rPr>
    </w:lvl>
  </w:abstractNum>
  <w:abstractNum w:abstractNumId="3" w15:restartNumberingAfterBreak="0">
    <w:nsid w:val="19046CFB"/>
    <w:multiLevelType w:val="hybridMultilevel"/>
    <w:tmpl w:val="6988EA26"/>
    <w:lvl w:ilvl="0" w:tplc="C9D0BC6C">
      <w:start w:val="1"/>
      <w:numFmt w:val="decimal"/>
      <w:lvlText w:val="%1"/>
      <w:lvlJc w:val="left"/>
      <w:pPr>
        <w:ind w:left="107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81A5C"/>
    <w:multiLevelType w:val="hybridMultilevel"/>
    <w:tmpl w:val="C4407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A55B3A"/>
    <w:multiLevelType w:val="hybridMultilevel"/>
    <w:tmpl w:val="11289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1A221E"/>
    <w:multiLevelType w:val="hybridMultilevel"/>
    <w:tmpl w:val="2892E79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C1BB7"/>
    <w:multiLevelType w:val="hybridMultilevel"/>
    <w:tmpl w:val="01D20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2C0854"/>
    <w:multiLevelType w:val="hybridMultilevel"/>
    <w:tmpl w:val="76DC6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3F2A78"/>
    <w:multiLevelType w:val="hybridMultilevel"/>
    <w:tmpl w:val="BC1C2A92"/>
    <w:lvl w:ilvl="0" w:tplc="8F5EB214">
      <w:start w:val="1"/>
      <w:numFmt w:val="decimal"/>
      <w:lvlText w:val="%1."/>
      <w:lvlJc w:val="left"/>
      <w:pPr>
        <w:ind w:left="3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4236BD"/>
    <w:multiLevelType w:val="multilevel"/>
    <w:tmpl w:val="4F480FDA"/>
    <w:lvl w:ilvl="0">
      <w:start w:val="7"/>
      <w:numFmt w:val="decimal"/>
      <w:lvlText w:val="%1."/>
      <w:lvlJc w:val="left"/>
      <w:pPr>
        <w:tabs>
          <w:tab w:val="num" w:pos="570"/>
        </w:tabs>
        <w:ind w:left="570" w:hanging="570"/>
      </w:pPr>
      <w:rPr>
        <w:strike w:val="0"/>
        <w:dstrike w:val="0"/>
        <w:u w:val="none"/>
        <w:effect w:val="none"/>
      </w:rPr>
    </w:lvl>
    <w:lvl w:ilvl="1">
      <w:start w:val="1"/>
      <w:numFmt w:val="decimal"/>
      <w:lvlText w:val="%1.%2."/>
      <w:lvlJc w:val="left"/>
      <w:pPr>
        <w:tabs>
          <w:tab w:val="num" w:pos="675"/>
        </w:tabs>
        <w:ind w:left="675" w:hanging="720"/>
      </w:pPr>
      <w:rPr>
        <w:strike w:val="0"/>
        <w:dstrike w:val="0"/>
        <w:u w:val="none"/>
        <w:effect w:val="none"/>
      </w:rPr>
    </w:lvl>
    <w:lvl w:ilvl="2">
      <w:start w:val="1"/>
      <w:numFmt w:val="decimal"/>
      <w:lvlText w:val="%1.%2.%3."/>
      <w:lvlJc w:val="left"/>
      <w:pPr>
        <w:tabs>
          <w:tab w:val="num" w:pos="630"/>
        </w:tabs>
        <w:ind w:left="630" w:hanging="720"/>
      </w:pPr>
      <w:rPr>
        <w:strike w:val="0"/>
        <w:dstrike w:val="0"/>
        <w:u w:val="none"/>
        <w:effect w:val="none"/>
      </w:rPr>
    </w:lvl>
    <w:lvl w:ilvl="3">
      <w:start w:val="1"/>
      <w:numFmt w:val="decimal"/>
      <w:lvlText w:val="%1.%2.%3.%4."/>
      <w:lvlJc w:val="left"/>
      <w:pPr>
        <w:tabs>
          <w:tab w:val="num" w:pos="945"/>
        </w:tabs>
        <w:ind w:left="945" w:hanging="1080"/>
      </w:pPr>
      <w:rPr>
        <w:strike w:val="0"/>
        <w:dstrike w:val="0"/>
        <w:u w:val="none"/>
        <w:effect w:val="none"/>
      </w:rPr>
    </w:lvl>
    <w:lvl w:ilvl="4">
      <w:start w:val="1"/>
      <w:numFmt w:val="decimal"/>
      <w:lvlText w:val="%1.%2.%3.%4.%5."/>
      <w:lvlJc w:val="left"/>
      <w:pPr>
        <w:tabs>
          <w:tab w:val="num" w:pos="900"/>
        </w:tabs>
        <w:ind w:left="900" w:hanging="1080"/>
      </w:pPr>
      <w:rPr>
        <w:strike w:val="0"/>
        <w:dstrike w:val="0"/>
        <w:u w:val="none"/>
        <w:effect w:val="none"/>
      </w:rPr>
    </w:lvl>
    <w:lvl w:ilvl="5">
      <w:start w:val="1"/>
      <w:numFmt w:val="decimal"/>
      <w:lvlText w:val="%1.%2.%3.%4.%5.%6."/>
      <w:lvlJc w:val="left"/>
      <w:pPr>
        <w:tabs>
          <w:tab w:val="num" w:pos="1215"/>
        </w:tabs>
        <w:ind w:left="1215" w:hanging="1440"/>
      </w:pPr>
      <w:rPr>
        <w:strike w:val="0"/>
        <w:dstrike w:val="0"/>
        <w:u w:val="none"/>
        <w:effect w:val="none"/>
      </w:rPr>
    </w:lvl>
    <w:lvl w:ilvl="6">
      <w:start w:val="1"/>
      <w:numFmt w:val="decimal"/>
      <w:lvlText w:val="%1.%2.%3.%4.%5.%6.%7."/>
      <w:lvlJc w:val="left"/>
      <w:pPr>
        <w:tabs>
          <w:tab w:val="num" w:pos="1530"/>
        </w:tabs>
        <w:ind w:left="1530" w:hanging="1800"/>
      </w:pPr>
      <w:rPr>
        <w:strike w:val="0"/>
        <w:dstrike w:val="0"/>
        <w:u w:val="none"/>
        <w:effect w:val="none"/>
      </w:rPr>
    </w:lvl>
    <w:lvl w:ilvl="7">
      <w:start w:val="1"/>
      <w:numFmt w:val="decimal"/>
      <w:lvlText w:val="%1.%2.%3.%4.%5.%6.%7.%8."/>
      <w:lvlJc w:val="left"/>
      <w:pPr>
        <w:tabs>
          <w:tab w:val="num" w:pos="1485"/>
        </w:tabs>
        <w:ind w:left="1485" w:hanging="1800"/>
      </w:pPr>
      <w:rPr>
        <w:strike w:val="0"/>
        <w:dstrike w:val="0"/>
        <w:u w:val="none"/>
        <w:effect w:val="none"/>
      </w:rPr>
    </w:lvl>
    <w:lvl w:ilvl="8">
      <w:start w:val="1"/>
      <w:numFmt w:val="decimal"/>
      <w:lvlText w:val="%1.%2.%3.%4.%5.%6.%7.%8.%9."/>
      <w:lvlJc w:val="left"/>
      <w:pPr>
        <w:tabs>
          <w:tab w:val="num" w:pos="1800"/>
        </w:tabs>
        <w:ind w:left="1800" w:hanging="2160"/>
      </w:pPr>
      <w:rPr>
        <w:strike w:val="0"/>
        <w:dstrike w:val="0"/>
        <w:u w:val="none"/>
        <w:effect w:val="none"/>
      </w:rPr>
    </w:lvl>
  </w:abstractNum>
  <w:abstractNum w:abstractNumId="11" w15:restartNumberingAfterBreak="0">
    <w:nsid w:val="3D256FDF"/>
    <w:multiLevelType w:val="hybridMultilevel"/>
    <w:tmpl w:val="4EB270CA"/>
    <w:lvl w:ilvl="0" w:tplc="6EC606F6">
      <w:start w:val="1"/>
      <w:numFmt w:val="decimal"/>
      <w:lvlText w:val="%1."/>
      <w:lvlJc w:val="left"/>
      <w:pPr>
        <w:tabs>
          <w:tab w:val="num" w:pos="315"/>
        </w:tabs>
        <w:ind w:left="315" w:hanging="360"/>
      </w:pPr>
      <w:rPr>
        <w:rFonts w:hint="default"/>
      </w:rPr>
    </w:lvl>
    <w:lvl w:ilvl="1" w:tplc="5936C164">
      <w:numFmt w:val="none"/>
      <w:lvlText w:val=""/>
      <w:lvlJc w:val="left"/>
      <w:pPr>
        <w:tabs>
          <w:tab w:val="num" w:pos="360"/>
        </w:tabs>
      </w:pPr>
    </w:lvl>
    <w:lvl w:ilvl="2" w:tplc="A594CB2C">
      <w:numFmt w:val="none"/>
      <w:lvlText w:val=""/>
      <w:lvlJc w:val="left"/>
      <w:pPr>
        <w:tabs>
          <w:tab w:val="num" w:pos="360"/>
        </w:tabs>
      </w:pPr>
    </w:lvl>
    <w:lvl w:ilvl="3" w:tplc="0BC03F3C">
      <w:numFmt w:val="none"/>
      <w:lvlText w:val=""/>
      <w:lvlJc w:val="left"/>
      <w:pPr>
        <w:tabs>
          <w:tab w:val="num" w:pos="360"/>
        </w:tabs>
      </w:pPr>
    </w:lvl>
    <w:lvl w:ilvl="4" w:tplc="3E360AAE">
      <w:numFmt w:val="none"/>
      <w:lvlText w:val=""/>
      <w:lvlJc w:val="left"/>
      <w:pPr>
        <w:tabs>
          <w:tab w:val="num" w:pos="360"/>
        </w:tabs>
      </w:pPr>
    </w:lvl>
    <w:lvl w:ilvl="5" w:tplc="31BC7E26">
      <w:numFmt w:val="none"/>
      <w:lvlText w:val=""/>
      <w:lvlJc w:val="left"/>
      <w:pPr>
        <w:tabs>
          <w:tab w:val="num" w:pos="360"/>
        </w:tabs>
      </w:pPr>
    </w:lvl>
    <w:lvl w:ilvl="6" w:tplc="0B761208">
      <w:numFmt w:val="none"/>
      <w:lvlText w:val=""/>
      <w:lvlJc w:val="left"/>
      <w:pPr>
        <w:tabs>
          <w:tab w:val="num" w:pos="360"/>
        </w:tabs>
      </w:pPr>
    </w:lvl>
    <w:lvl w:ilvl="7" w:tplc="423A4018">
      <w:numFmt w:val="none"/>
      <w:lvlText w:val=""/>
      <w:lvlJc w:val="left"/>
      <w:pPr>
        <w:tabs>
          <w:tab w:val="num" w:pos="360"/>
        </w:tabs>
      </w:pPr>
    </w:lvl>
    <w:lvl w:ilvl="8" w:tplc="52B688C4">
      <w:numFmt w:val="none"/>
      <w:lvlText w:val=""/>
      <w:lvlJc w:val="left"/>
      <w:pPr>
        <w:tabs>
          <w:tab w:val="num" w:pos="360"/>
        </w:tabs>
      </w:pPr>
    </w:lvl>
  </w:abstractNum>
  <w:abstractNum w:abstractNumId="12" w15:restartNumberingAfterBreak="0">
    <w:nsid w:val="410473D5"/>
    <w:multiLevelType w:val="hybridMultilevel"/>
    <w:tmpl w:val="8154DEF2"/>
    <w:lvl w:ilvl="0" w:tplc="FFFFFFFF">
      <w:start w:val="1"/>
      <w:numFmt w:val="bullet"/>
      <w:lvlText w:val="-"/>
      <w:lvlJc w:val="left"/>
      <w:pPr>
        <w:tabs>
          <w:tab w:val="num" w:pos="2821"/>
        </w:tabs>
        <w:ind w:left="149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987972"/>
    <w:multiLevelType w:val="hybridMultilevel"/>
    <w:tmpl w:val="2474D298"/>
    <w:lvl w:ilvl="0" w:tplc="AFC0D9D8">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6A3315C"/>
    <w:multiLevelType w:val="multilevel"/>
    <w:tmpl w:val="C7EA03FA"/>
    <w:lvl w:ilvl="0">
      <w:start w:val="1"/>
      <w:numFmt w:val="decimal"/>
      <w:lvlText w:val="%1."/>
      <w:lvlJc w:val="left"/>
      <w:pPr>
        <w:tabs>
          <w:tab w:val="num" w:pos="360"/>
        </w:tabs>
        <w:ind w:left="170" w:hanging="170"/>
      </w:pPr>
      <w:rPr>
        <w:rFonts w:ascii="Times New Roman" w:hAnsi="Times New Roman" w:hint="default"/>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5" w15:restartNumberingAfterBreak="0">
    <w:nsid w:val="48CA265E"/>
    <w:multiLevelType w:val="hybridMultilevel"/>
    <w:tmpl w:val="29785746"/>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E6950B8"/>
    <w:multiLevelType w:val="singleLevel"/>
    <w:tmpl w:val="8EFA9D34"/>
    <w:lvl w:ilvl="0">
      <w:start w:val="1"/>
      <w:numFmt w:val="decimal"/>
      <w:lvlText w:val="%1."/>
      <w:lvlJc w:val="left"/>
      <w:pPr>
        <w:tabs>
          <w:tab w:val="num" w:pos="360"/>
        </w:tabs>
      </w:pPr>
      <w:rPr>
        <w:rFonts w:ascii="Times New Roman" w:hAnsi="Times New Roman"/>
        <w:b w:val="0"/>
        <w:i w:val="0"/>
      </w:rPr>
    </w:lvl>
  </w:abstractNum>
  <w:abstractNum w:abstractNumId="17" w15:restartNumberingAfterBreak="0">
    <w:nsid w:val="5070271D"/>
    <w:multiLevelType w:val="hybridMultilevel"/>
    <w:tmpl w:val="95B6DCF0"/>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2766A"/>
    <w:multiLevelType w:val="multilevel"/>
    <w:tmpl w:val="FF6C995A"/>
    <w:lvl w:ilvl="0">
      <w:start w:val="1"/>
      <w:numFmt w:val="decimal"/>
      <w:lvlText w:val="%1."/>
      <w:lvlJc w:val="left"/>
      <w:pPr>
        <w:tabs>
          <w:tab w:val="num" w:pos="417"/>
        </w:tabs>
        <w:ind w:left="227" w:hanging="170"/>
      </w:pPr>
      <w:rPr>
        <w:rFonts w:ascii="Times New Roman" w:hAnsi="Times New Roman" w:hint="default"/>
      </w:rPr>
    </w:lvl>
    <w:lvl w:ilvl="1">
      <w:start w:val="1"/>
      <w:numFmt w:val="lowerLetter"/>
      <w:lvlText w:val="%2."/>
      <w:lvlJc w:val="left"/>
      <w:pPr>
        <w:tabs>
          <w:tab w:val="num" w:pos="2189"/>
        </w:tabs>
        <w:ind w:left="2189" w:hanging="360"/>
      </w:pPr>
      <w:rPr>
        <w:rFonts w:ascii="Times New Roman" w:hAnsi="Times New Roman"/>
      </w:rPr>
    </w:lvl>
    <w:lvl w:ilvl="2">
      <w:start w:val="1"/>
      <w:numFmt w:val="lowerRoman"/>
      <w:lvlText w:val="%3."/>
      <w:lvlJc w:val="right"/>
      <w:pPr>
        <w:tabs>
          <w:tab w:val="num" w:pos="2909"/>
        </w:tabs>
        <w:ind w:left="2909" w:hanging="180"/>
      </w:pPr>
      <w:rPr>
        <w:rFonts w:ascii="Times New Roman" w:hAnsi="Times New Roman"/>
      </w:rPr>
    </w:lvl>
    <w:lvl w:ilvl="3">
      <w:start w:val="1"/>
      <w:numFmt w:val="decimal"/>
      <w:lvlText w:val="%4."/>
      <w:lvlJc w:val="left"/>
      <w:pPr>
        <w:tabs>
          <w:tab w:val="num" w:pos="3629"/>
        </w:tabs>
        <w:ind w:left="3629" w:hanging="360"/>
      </w:pPr>
      <w:rPr>
        <w:rFonts w:ascii="Times New Roman" w:hAnsi="Times New Roman"/>
      </w:rPr>
    </w:lvl>
    <w:lvl w:ilvl="4">
      <w:start w:val="1"/>
      <w:numFmt w:val="lowerLetter"/>
      <w:lvlText w:val="%5."/>
      <w:lvlJc w:val="left"/>
      <w:pPr>
        <w:tabs>
          <w:tab w:val="num" w:pos="4349"/>
        </w:tabs>
        <w:ind w:left="4349" w:hanging="360"/>
      </w:pPr>
      <w:rPr>
        <w:rFonts w:ascii="Times New Roman" w:hAnsi="Times New Roman"/>
      </w:rPr>
    </w:lvl>
    <w:lvl w:ilvl="5">
      <w:start w:val="1"/>
      <w:numFmt w:val="lowerRoman"/>
      <w:lvlText w:val="%6."/>
      <w:lvlJc w:val="right"/>
      <w:pPr>
        <w:tabs>
          <w:tab w:val="num" w:pos="5069"/>
        </w:tabs>
        <w:ind w:left="5069" w:hanging="180"/>
      </w:pPr>
      <w:rPr>
        <w:rFonts w:ascii="Times New Roman" w:hAnsi="Times New Roman"/>
      </w:rPr>
    </w:lvl>
    <w:lvl w:ilvl="6">
      <w:start w:val="1"/>
      <w:numFmt w:val="decimal"/>
      <w:lvlText w:val="%7."/>
      <w:lvlJc w:val="left"/>
      <w:pPr>
        <w:tabs>
          <w:tab w:val="num" w:pos="5789"/>
        </w:tabs>
        <w:ind w:left="5789" w:hanging="360"/>
      </w:pPr>
      <w:rPr>
        <w:rFonts w:ascii="Times New Roman" w:hAnsi="Times New Roman"/>
      </w:rPr>
    </w:lvl>
    <w:lvl w:ilvl="7">
      <w:start w:val="1"/>
      <w:numFmt w:val="lowerLetter"/>
      <w:lvlText w:val="%8."/>
      <w:lvlJc w:val="left"/>
      <w:pPr>
        <w:tabs>
          <w:tab w:val="num" w:pos="6509"/>
        </w:tabs>
        <w:ind w:left="6509" w:hanging="360"/>
      </w:pPr>
      <w:rPr>
        <w:rFonts w:ascii="Times New Roman" w:hAnsi="Times New Roman"/>
      </w:rPr>
    </w:lvl>
    <w:lvl w:ilvl="8">
      <w:start w:val="1"/>
      <w:numFmt w:val="lowerRoman"/>
      <w:lvlText w:val="%9."/>
      <w:lvlJc w:val="right"/>
      <w:pPr>
        <w:tabs>
          <w:tab w:val="num" w:pos="7229"/>
        </w:tabs>
        <w:ind w:left="7229" w:hanging="180"/>
      </w:pPr>
      <w:rPr>
        <w:rFonts w:ascii="Times New Roman" w:hAnsi="Times New Roman"/>
      </w:rPr>
    </w:lvl>
  </w:abstractNum>
  <w:abstractNum w:abstractNumId="19" w15:restartNumberingAfterBreak="0">
    <w:nsid w:val="60BE222B"/>
    <w:multiLevelType w:val="hybridMultilevel"/>
    <w:tmpl w:val="E662F490"/>
    <w:lvl w:ilvl="0" w:tplc="FFFFFFFF">
      <w:start w:val="1"/>
      <w:numFmt w:val="bullet"/>
      <w:lvlText w:val="-"/>
      <w:lvlJc w:val="left"/>
      <w:pPr>
        <w:tabs>
          <w:tab w:val="num" w:pos="3141"/>
        </w:tabs>
        <w:ind w:left="1814" w:hanging="45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3E104A6"/>
    <w:multiLevelType w:val="hybridMultilevel"/>
    <w:tmpl w:val="AE9AF77C"/>
    <w:lvl w:ilvl="0" w:tplc="BA246EBE">
      <w:start w:val="4"/>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2848F4"/>
    <w:multiLevelType w:val="multilevel"/>
    <w:tmpl w:val="DB725838"/>
    <w:lvl w:ilvl="0">
      <w:start w:val="1"/>
      <w:numFmt w:val="decimal"/>
      <w:lvlText w:val="%1."/>
      <w:lvlJc w:val="left"/>
      <w:pPr>
        <w:tabs>
          <w:tab w:val="num" w:pos="360"/>
        </w:tabs>
        <w:ind w:left="170" w:hanging="170"/>
      </w:pPr>
      <w:rPr>
        <w:rFonts w:ascii="Times New Roman" w:hAnsi="Times New Roman" w:hint="default"/>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67F90561"/>
    <w:multiLevelType w:val="hybridMultilevel"/>
    <w:tmpl w:val="F21816DE"/>
    <w:lvl w:ilvl="0" w:tplc="FFFFFFFF">
      <w:start w:val="1"/>
      <w:numFmt w:val="bullet"/>
      <w:lvlText w:val="-"/>
      <w:lvlJc w:val="left"/>
      <w:pPr>
        <w:tabs>
          <w:tab w:val="num" w:pos="3170"/>
        </w:tabs>
        <w:ind w:left="1843" w:hanging="454"/>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B957158"/>
    <w:multiLevelType w:val="hybridMultilevel"/>
    <w:tmpl w:val="681EABFA"/>
    <w:lvl w:ilvl="0" w:tplc="FFFFFFFF">
      <w:start w:val="1"/>
      <w:numFmt w:val="decimal"/>
      <w:pStyle w:val="3"/>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DDE281B"/>
    <w:multiLevelType w:val="hybridMultilevel"/>
    <w:tmpl w:val="B1FCBCA8"/>
    <w:lvl w:ilvl="0" w:tplc="55B434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
  </w:num>
  <w:num w:numId="9">
    <w:abstractNumId w:val="21"/>
  </w:num>
  <w:num w:numId="10">
    <w:abstractNumId w:val="16"/>
  </w:num>
  <w:num w:numId="11">
    <w:abstractNumId w:val="14"/>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1"/>
  </w:num>
  <w:num w:numId="15">
    <w:abstractNumId w:val="24"/>
  </w:num>
  <w:num w:numId="16">
    <w:abstractNumId w:val="4"/>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13"/>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C4"/>
    <w:rsid w:val="000154CA"/>
    <w:rsid w:val="00024618"/>
    <w:rsid w:val="00030845"/>
    <w:rsid w:val="000605B1"/>
    <w:rsid w:val="00065DA5"/>
    <w:rsid w:val="00072069"/>
    <w:rsid w:val="000848AD"/>
    <w:rsid w:val="000C7B57"/>
    <w:rsid w:val="000D1A77"/>
    <w:rsid w:val="0011495E"/>
    <w:rsid w:val="00120AEE"/>
    <w:rsid w:val="001468CE"/>
    <w:rsid w:val="0015338B"/>
    <w:rsid w:val="001542DC"/>
    <w:rsid w:val="00154402"/>
    <w:rsid w:val="001602DE"/>
    <w:rsid w:val="0016660D"/>
    <w:rsid w:val="001677D7"/>
    <w:rsid w:val="001B2D6B"/>
    <w:rsid w:val="0020480B"/>
    <w:rsid w:val="00215577"/>
    <w:rsid w:val="002251D1"/>
    <w:rsid w:val="002345D9"/>
    <w:rsid w:val="00243DA1"/>
    <w:rsid w:val="002508B7"/>
    <w:rsid w:val="00255BDC"/>
    <w:rsid w:val="00261FF0"/>
    <w:rsid w:val="00263A65"/>
    <w:rsid w:val="00263EB8"/>
    <w:rsid w:val="0029062E"/>
    <w:rsid w:val="00296424"/>
    <w:rsid w:val="002C3068"/>
    <w:rsid w:val="002D034C"/>
    <w:rsid w:val="002F3565"/>
    <w:rsid w:val="00305095"/>
    <w:rsid w:val="0035555E"/>
    <w:rsid w:val="0036307E"/>
    <w:rsid w:val="0037112D"/>
    <w:rsid w:val="003776B4"/>
    <w:rsid w:val="003A61B3"/>
    <w:rsid w:val="003B0408"/>
    <w:rsid w:val="003E0641"/>
    <w:rsid w:val="003E2194"/>
    <w:rsid w:val="00425B2D"/>
    <w:rsid w:val="004801EE"/>
    <w:rsid w:val="00496C85"/>
    <w:rsid w:val="004A4DC3"/>
    <w:rsid w:val="004A761D"/>
    <w:rsid w:val="004B6B91"/>
    <w:rsid w:val="004D4139"/>
    <w:rsid w:val="004E3A1F"/>
    <w:rsid w:val="00516FCA"/>
    <w:rsid w:val="005228BB"/>
    <w:rsid w:val="005413D3"/>
    <w:rsid w:val="00544D83"/>
    <w:rsid w:val="00557B0B"/>
    <w:rsid w:val="00584A67"/>
    <w:rsid w:val="005B2517"/>
    <w:rsid w:val="005B723D"/>
    <w:rsid w:val="005C6EFB"/>
    <w:rsid w:val="005E4565"/>
    <w:rsid w:val="005E69CF"/>
    <w:rsid w:val="006057BE"/>
    <w:rsid w:val="00606604"/>
    <w:rsid w:val="00607D33"/>
    <w:rsid w:val="006269CB"/>
    <w:rsid w:val="006357C6"/>
    <w:rsid w:val="0064401C"/>
    <w:rsid w:val="00676984"/>
    <w:rsid w:val="006E5AAB"/>
    <w:rsid w:val="006F3807"/>
    <w:rsid w:val="006F38CB"/>
    <w:rsid w:val="006F62A6"/>
    <w:rsid w:val="0071291D"/>
    <w:rsid w:val="00716DD8"/>
    <w:rsid w:val="0074158A"/>
    <w:rsid w:val="0074509B"/>
    <w:rsid w:val="007536DF"/>
    <w:rsid w:val="00753745"/>
    <w:rsid w:val="007753CE"/>
    <w:rsid w:val="00784669"/>
    <w:rsid w:val="00787EBA"/>
    <w:rsid w:val="007B10C4"/>
    <w:rsid w:val="007B3C62"/>
    <w:rsid w:val="007B56C0"/>
    <w:rsid w:val="007B6569"/>
    <w:rsid w:val="007D442E"/>
    <w:rsid w:val="007F2C3F"/>
    <w:rsid w:val="00802AE4"/>
    <w:rsid w:val="00813716"/>
    <w:rsid w:val="008163A2"/>
    <w:rsid w:val="00825F6E"/>
    <w:rsid w:val="008642F0"/>
    <w:rsid w:val="008655F6"/>
    <w:rsid w:val="0088010F"/>
    <w:rsid w:val="008D1607"/>
    <w:rsid w:val="00916747"/>
    <w:rsid w:val="00953264"/>
    <w:rsid w:val="0098061F"/>
    <w:rsid w:val="0098550A"/>
    <w:rsid w:val="00996AC9"/>
    <w:rsid w:val="009D6E3C"/>
    <w:rsid w:val="009E2C4F"/>
    <w:rsid w:val="009F40E0"/>
    <w:rsid w:val="00A02FE1"/>
    <w:rsid w:val="00A5550F"/>
    <w:rsid w:val="00A715B3"/>
    <w:rsid w:val="00A97365"/>
    <w:rsid w:val="00AB702B"/>
    <w:rsid w:val="00AD2264"/>
    <w:rsid w:val="00AD2855"/>
    <w:rsid w:val="00AE1ADD"/>
    <w:rsid w:val="00AF1C4F"/>
    <w:rsid w:val="00B10963"/>
    <w:rsid w:val="00B23F78"/>
    <w:rsid w:val="00B273B2"/>
    <w:rsid w:val="00B726B1"/>
    <w:rsid w:val="00B91473"/>
    <w:rsid w:val="00BA3EB3"/>
    <w:rsid w:val="00BD135C"/>
    <w:rsid w:val="00BD44B8"/>
    <w:rsid w:val="00BF0B0E"/>
    <w:rsid w:val="00C056F1"/>
    <w:rsid w:val="00C24D20"/>
    <w:rsid w:val="00C30DBD"/>
    <w:rsid w:val="00C47B19"/>
    <w:rsid w:val="00C64EA3"/>
    <w:rsid w:val="00C80766"/>
    <w:rsid w:val="00C97D7E"/>
    <w:rsid w:val="00CB7314"/>
    <w:rsid w:val="00CB7735"/>
    <w:rsid w:val="00CE671C"/>
    <w:rsid w:val="00D02976"/>
    <w:rsid w:val="00D235FE"/>
    <w:rsid w:val="00D3224E"/>
    <w:rsid w:val="00D3786E"/>
    <w:rsid w:val="00D56962"/>
    <w:rsid w:val="00D575CF"/>
    <w:rsid w:val="00D60DE1"/>
    <w:rsid w:val="00D86D83"/>
    <w:rsid w:val="00D97243"/>
    <w:rsid w:val="00DA70A8"/>
    <w:rsid w:val="00DC008B"/>
    <w:rsid w:val="00DC323C"/>
    <w:rsid w:val="00DC3AC9"/>
    <w:rsid w:val="00DD7E17"/>
    <w:rsid w:val="00DE5F7D"/>
    <w:rsid w:val="00DF1F20"/>
    <w:rsid w:val="00DF5F3A"/>
    <w:rsid w:val="00E31269"/>
    <w:rsid w:val="00E329EE"/>
    <w:rsid w:val="00E33BCC"/>
    <w:rsid w:val="00E46871"/>
    <w:rsid w:val="00E62356"/>
    <w:rsid w:val="00E74D18"/>
    <w:rsid w:val="00EB737E"/>
    <w:rsid w:val="00EF26EE"/>
    <w:rsid w:val="00EF68B2"/>
    <w:rsid w:val="00F01568"/>
    <w:rsid w:val="00F0387C"/>
    <w:rsid w:val="00F06E7F"/>
    <w:rsid w:val="00F35770"/>
    <w:rsid w:val="00F55F26"/>
    <w:rsid w:val="00F6208E"/>
    <w:rsid w:val="00F87DCD"/>
    <w:rsid w:val="00FB7555"/>
    <w:rsid w:val="00FF13E2"/>
    <w:rsid w:val="00FF53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0ECC3"/>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0C4"/>
    <w:rPr>
      <w:sz w:val="24"/>
      <w:szCs w:val="24"/>
    </w:rPr>
  </w:style>
  <w:style w:type="paragraph" w:styleId="1">
    <w:name w:val="heading 1"/>
    <w:basedOn w:val="a"/>
    <w:next w:val="a"/>
    <w:qFormat/>
    <w:rsid w:val="007B10C4"/>
    <w:pPr>
      <w:keepNext/>
      <w:spacing w:before="240" w:after="60"/>
      <w:outlineLvl w:val="0"/>
    </w:pPr>
    <w:rPr>
      <w:rFonts w:ascii="Arial" w:hAnsi="Arial" w:cs="Arial"/>
      <w:b/>
      <w:bCs/>
      <w:kern w:val="32"/>
      <w:sz w:val="32"/>
      <w:szCs w:val="32"/>
    </w:rPr>
  </w:style>
  <w:style w:type="paragraph" w:styleId="2">
    <w:name w:val="heading 2"/>
    <w:basedOn w:val="a"/>
    <w:next w:val="a"/>
    <w:qFormat/>
    <w:rsid w:val="007B10C4"/>
    <w:pPr>
      <w:keepNext/>
      <w:spacing w:before="240" w:after="60"/>
      <w:outlineLvl w:val="1"/>
    </w:pPr>
    <w:rPr>
      <w:rFonts w:ascii="Arial" w:hAnsi="Arial" w:cs="Arial"/>
      <w:b/>
      <w:bCs/>
      <w:i/>
      <w:iCs/>
      <w:sz w:val="28"/>
      <w:szCs w:val="28"/>
    </w:rPr>
  </w:style>
  <w:style w:type="paragraph" w:styleId="30">
    <w:name w:val="heading 3"/>
    <w:basedOn w:val="a"/>
    <w:next w:val="a"/>
    <w:qFormat/>
    <w:rsid w:val="007B10C4"/>
    <w:pPr>
      <w:keepNext/>
      <w:spacing w:line="360" w:lineRule="auto"/>
      <w:jc w:val="both"/>
      <w:outlineLvl w:val="2"/>
    </w:pPr>
    <w:rPr>
      <w:b/>
      <w:bCs/>
      <w:sz w:val="28"/>
      <w:szCs w:val="28"/>
    </w:rPr>
  </w:style>
  <w:style w:type="paragraph" w:styleId="4">
    <w:name w:val="heading 4"/>
    <w:basedOn w:val="a"/>
    <w:next w:val="a"/>
    <w:qFormat/>
    <w:rsid w:val="007B10C4"/>
    <w:pPr>
      <w:keepNext/>
      <w:ind w:left="568"/>
      <w:jc w:val="center"/>
      <w:outlineLvl w:val="3"/>
    </w:pPr>
    <w:rPr>
      <w:sz w:val="28"/>
      <w:szCs w:val="28"/>
    </w:rPr>
  </w:style>
  <w:style w:type="paragraph" w:styleId="5">
    <w:name w:val="heading 5"/>
    <w:basedOn w:val="a"/>
    <w:next w:val="a"/>
    <w:qFormat/>
    <w:rsid w:val="007B10C4"/>
    <w:pPr>
      <w:keepNext/>
      <w:outlineLvl w:val="4"/>
    </w:pPr>
    <w:rPr>
      <w:sz w:val="28"/>
      <w:szCs w:val="28"/>
    </w:rPr>
  </w:style>
  <w:style w:type="paragraph" w:styleId="6">
    <w:name w:val="heading 6"/>
    <w:basedOn w:val="a"/>
    <w:next w:val="a"/>
    <w:qFormat/>
    <w:rsid w:val="007B10C4"/>
    <w:pPr>
      <w:keepNext/>
      <w:outlineLvl w:val="5"/>
    </w:pPr>
    <w:rPr>
      <w:b/>
      <w:bCs/>
      <w:sz w:val="28"/>
      <w:szCs w:val="28"/>
    </w:rPr>
  </w:style>
  <w:style w:type="paragraph" w:styleId="8">
    <w:name w:val="heading 8"/>
    <w:basedOn w:val="a"/>
    <w:next w:val="a"/>
    <w:qFormat/>
    <w:rsid w:val="007B10C4"/>
    <w:pPr>
      <w:keepNext/>
      <w:spacing w:before="40"/>
      <w:ind w:firstLine="709"/>
      <w:jc w:val="both"/>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10C4"/>
    <w:pPr>
      <w:ind w:firstLine="181"/>
      <w:jc w:val="center"/>
    </w:pPr>
    <w:rPr>
      <w:color w:val="212121"/>
      <w:sz w:val="16"/>
      <w:szCs w:val="16"/>
    </w:rPr>
  </w:style>
  <w:style w:type="paragraph" w:customStyle="1" w:styleId="3">
    <w:name w:val="Стиль3"/>
    <w:basedOn w:val="1"/>
    <w:rsid w:val="007B10C4"/>
    <w:pPr>
      <w:numPr>
        <w:numId w:val="4"/>
      </w:numPr>
      <w:tabs>
        <w:tab w:val="num" w:pos="0"/>
      </w:tabs>
      <w:spacing w:line="360" w:lineRule="auto"/>
      <w:ind w:left="0" w:firstLine="0"/>
      <w:jc w:val="center"/>
    </w:pPr>
    <w:rPr>
      <w:sz w:val="28"/>
      <w:szCs w:val="28"/>
    </w:rPr>
  </w:style>
  <w:style w:type="paragraph" w:customStyle="1" w:styleId="Default">
    <w:name w:val="Default"/>
    <w:rsid w:val="007B10C4"/>
    <w:pPr>
      <w:autoSpaceDE w:val="0"/>
      <w:autoSpaceDN w:val="0"/>
      <w:adjustRightInd w:val="0"/>
    </w:pPr>
    <w:rPr>
      <w:color w:val="000000"/>
      <w:sz w:val="24"/>
      <w:szCs w:val="24"/>
    </w:rPr>
  </w:style>
  <w:style w:type="paragraph" w:styleId="a5">
    <w:name w:val="Normal (Web)"/>
    <w:basedOn w:val="a"/>
    <w:rsid w:val="007B10C4"/>
    <w:pPr>
      <w:spacing w:before="100" w:beforeAutospacing="1" w:after="100" w:afterAutospacing="1"/>
    </w:pPr>
  </w:style>
  <w:style w:type="paragraph" w:styleId="a6">
    <w:name w:val="footer"/>
    <w:basedOn w:val="a"/>
    <w:rsid w:val="007B10C4"/>
    <w:pPr>
      <w:tabs>
        <w:tab w:val="center" w:pos="4677"/>
        <w:tab w:val="right" w:pos="9355"/>
      </w:tabs>
    </w:pPr>
  </w:style>
  <w:style w:type="character" w:styleId="a7">
    <w:name w:val="page number"/>
    <w:basedOn w:val="a0"/>
    <w:rsid w:val="007B10C4"/>
  </w:style>
  <w:style w:type="paragraph" w:styleId="a8">
    <w:name w:val="Body Text"/>
    <w:aliases w:val="Основной текст Знак"/>
    <w:basedOn w:val="a"/>
    <w:rsid w:val="007B10C4"/>
    <w:pPr>
      <w:spacing w:after="120"/>
    </w:pPr>
  </w:style>
  <w:style w:type="character" w:customStyle="1" w:styleId="a9">
    <w:name w:val="Знак Знак"/>
    <w:rsid w:val="007B10C4"/>
    <w:rPr>
      <w:noProof w:val="0"/>
      <w:sz w:val="24"/>
      <w:szCs w:val="24"/>
      <w:lang w:val="ru-RU" w:eastAsia="ru-RU" w:bidi="ar-SA"/>
    </w:rPr>
  </w:style>
  <w:style w:type="paragraph" w:styleId="aa">
    <w:name w:val="Title"/>
    <w:basedOn w:val="a"/>
    <w:link w:val="ab"/>
    <w:qFormat/>
    <w:rsid w:val="007B10C4"/>
    <w:pPr>
      <w:ind w:firstLine="720"/>
      <w:jc w:val="center"/>
    </w:pPr>
    <w:rPr>
      <w:b/>
      <w:bCs/>
    </w:rPr>
  </w:style>
  <w:style w:type="paragraph" w:styleId="31">
    <w:name w:val="Body Text Indent 3"/>
    <w:basedOn w:val="a"/>
    <w:rsid w:val="007B10C4"/>
    <w:pPr>
      <w:spacing w:after="120"/>
      <w:ind w:left="283"/>
    </w:pPr>
    <w:rPr>
      <w:sz w:val="16"/>
      <w:szCs w:val="16"/>
    </w:rPr>
  </w:style>
  <w:style w:type="paragraph" w:styleId="20">
    <w:name w:val="List 2"/>
    <w:basedOn w:val="a"/>
    <w:rsid w:val="007B10C4"/>
    <w:pPr>
      <w:ind w:left="566" w:hanging="283"/>
    </w:pPr>
  </w:style>
  <w:style w:type="character" w:styleId="ac">
    <w:name w:val="Hyperlink"/>
    <w:rsid w:val="007B10C4"/>
    <w:rPr>
      <w:strike w:val="0"/>
      <w:dstrike w:val="0"/>
      <w:color w:val="FF0000"/>
      <w:u w:val="none"/>
      <w:effect w:val="none"/>
    </w:rPr>
  </w:style>
  <w:style w:type="paragraph" w:customStyle="1" w:styleId="10">
    <w:name w:val="Стиль1"/>
    <w:basedOn w:val="a"/>
    <w:rsid w:val="007B10C4"/>
    <w:pPr>
      <w:spacing w:line="360" w:lineRule="auto"/>
      <w:jc w:val="center"/>
    </w:pPr>
    <w:rPr>
      <w:sz w:val="28"/>
      <w:szCs w:val="28"/>
    </w:rPr>
  </w:style>
  <w:style w:type="paragraph" w:customStyle="1" w:styleId="21">
    <w:name w:val="Стиль2"/>
    <w:basedOn w:val="a"/>
    <w:rsid w:val="007B10C4"/>
    <w:pPr>
      <w:jc w:val="center"/>
    </w:pPr>
    <w:rPr>
      <w:sz w:val="28"/>
      <w:szCs w:val="28"/>
    </w:rPr>
  </w:style>
  <w:style w:type="paragraph" w:customStyle="1" w:styleId="22">
    <w:name w:val="заголовок 2"/>
    <w:basedOn w:val="a"/>
    <w:next w:val="a"/>
    <w:rsid w:val="007B10C4"/>
    <w:pPr>
      <w:keepNext/>
      <w:widowControl w:val="0"/>
      <w:tabs>
        <w:tab w:val="left" w:pos="0"/>
        <w:tab w:val="left" w:pos="525"/>
      </w:tabs>
      <w:autoSpaceDE w:val="0"/>
      <w:autoSpaceDN w:val="0"/>
      <w:jc w:val="both"/>
    </w:pPr>
    <w:rPr>
      <w:b/>
      <w:bCs/>
    </w:rPr>
  </w:style>
  <w:style w:type="paragraph" w:styleId="23">
    <w:name w:val="Body Text Indent 2"/>
    <w:basedOn w:val="a"/>
    <w:rsid w:val="007B10C4"/>
    <w:pPr>
      <w:spacing w:after="120" w:line="480" w:lineRule="auto"/>
      <w:ind w:left="283"/>
    </w:pPr>
  </w:style>
  <w:style w:type="paragraph" w:styleId="ad">
    <w:name w:val="Plain Text"/>
    <w:basedOn w:val="a"/>
    <w:rsid w:val="007B10C4"/>
    <w:rPr>
      <w:rFonts w:ascii="Courier New" w:hAnsi="Courier New" w:cs="Courier New"/>
      <w:sz w:val="20"/>
      <w:szCs w:val="20"/>
    </w:rPr>
  </w:style>
  <w:style w:type="character" w:customStyle="1" w:styleId="grame">
    <w:name w:val="grame"/>
    <w:basedOn w:val="a0"/>
    <w:rsid w:val="007B10C4"/>
  </w:style>
  <w:style w:type="character" w:customStyle="1" w:styleId="spelle">
    <w:name w:val="spelle"/>
    <w:basedOn w:val="a0"/>
    <w:rsid w:val="007B10C4"/>
  </w:style>
  <w:style w:type="character" w:customStyle="1" w:styleId="32">
    <w:name w:val="Гиперссылка3"/>
    <w:rsid w:val="007B10C4"/>
    <w:rPr>
      <w:color w:val="204F60"/>
      <w:u w:val="single"/>
    </w:rPr>
  </w:style>
  <w:style w:type="paragraph" w:styleId="33">
    <w:name w:val="Body Text 3"/>
    <w:basedOn w:val="a"/>
    <w:rsid w:val="007B10C4"/>
    <w:pPr>
      <w:jc w:val="both"/>
    </w:pPr>
    <w:rPr>
      <w:sz w:val="28"/>
      <w:szCs w:val="28"/>
    </w:rPr>
  </w:style>
  <w:style w:type="character" w:styleId="ae">
    <w:name w:val="FollowedHyperlink"/>
    <w:rsid w:val="007B10C4"/>
    <w:rPr>
      <w:color w:val="800080"/>
      <w:u w:val="single"/>
    </w:rPr>
  </w:style>
  <w:style w:type="paragraph" w:styleId="af">
    <w:name w:val="header"/>
    <w:basedOn w:val="a"/>
    <w:rsid w:val="007B10C4"/>
    <w:pPr>
      <w:tabs>
        <w:tab w:val="center" w:pos="4153"/>
        <w:tab w:val="right" w:pos="8306"/>
      </w:tabs>
    </w:pPr>
    <w:rPr>
      <w:sz w:val="20"/>
      <w:szCs w:val="20"/>
    </w:rPr>
  </w:style>
  <w:style w:type="paragraph" w:styleId="24">
    <w:name w:val="Body Text 2"/>
    <w:basedOn w:val="a"/>
    <w:rsid w:val="007B10C4"/>
    <w:pPr>
      <w:jc w:val="both"/>
    </w:pPr>
    <w:rPr>
      <w:b/>
      <w:bCs/>
      <w:sz w:val="28"/>
      <w:szCs w:val="28"/>
    </w:rPr>
  </w:style>
  <w:style w:type="paragraph" w:customStyle="1" w:styleId="Blockquote">
    <w:name w:val="Blockquote"/>
    <w:basedOn w:val="a"/>
    <w:rsid w:val="007B10C4"/>
    <w:pPr>
      <w:spacing w:before="100" w:after="100"/>
      <w:ind w:left="360" w:right="360"/>
    </w:pPr>
    <w:rPr>
      <w:snapToGrid w:val="0"/>
    </w:rPr>
  </w:style>
  <w:style w:type="character" w:customStyle="1" w:styleId="ab">
    <w:name w:val="Заголовок Знак"/>
    <w:link w:val="aa"/>
    <w:rsid w:val="007B10C4"/>
    <w:rPr>
      <w:b/>
      <w:bCs/>
      <w:sz w:val="24"/>
      <w:szCs w:val="24"/>
      <w:lang w:val="ru-RU" w:eastAsia="ru-RU" w:bidi="ar-SA"/>
    </w:rPr>
  </w:style>
  <w:style w:type="character" w:customStyle="1" w:styleId="apple-converted-space">
    <w:name w:val="apple-converted-space"/>
    <w:rsid w:val="006269CB"/>
  </w:style>
  <w:style w:type="paragraph" w:customStyle="1" w:styleId="a00">
    <w:name w:val="a0"/>
    <w:basedOn w:val="a"/>
    <w:rsid w:val="000848AD"/>
    <w:pPr>
      <w:ind w:left="316" w:right="316" w:firstLine="400"/>
      <w:jc w:val="both"/>
    </w:pPr>
  </w:style>
  <w:style w:type="character" w:customStyle="1" w:styleId="a4">
    <w:name w:val="Основной текст с отступом Знак"/>
    <w:link w:val="a3"/>
    <w:rsid w:val="005C6EFB"/>
    <w:rPr>
      <w:color w:val="212121"/>
      <w:sz w:val="16"/>
      <w:szCs w:val="16"/>
    </w:rPr>
  </w:style>
  <w:style w:type="paragraph" w:styleId="af0">
    <w:name w:val="No Spacing"/>
    <w:uiPriority w:val="1"/>
    <w:qFormat/>
    <w:rsid w:val="00DA70A8"/>
    <w:pPr>
      <w:widowControl w:val="0"/>
      <w:autoSpaceDE w:val="0"/>
      <w:ind w:firstLine="680"/>
      <w:jc w:val="both"/>
    </w:pPr>
    <w:rPr>
      <w:sz w:val="24"/>
      <w:szCs w:val="24"/>
      <w:lang w:eastAsia="ar-SA"/>
    </w:rPr>
  </w:style>
  <w:style w:type="character" w:customStyle="1" w:styleId="af1">
    <w:name w:val="Основной текст_"/>
    <w:link w:val="40"/>
    <w:rsid w:val="00DA70A8"/>
    <w:rPr>
      <w:rFonts w:ascii="Arial Narrow" w:eastAsia="Arial Narrow" w:hAnsi="Arial Narrow" w:cs="Arial Narrow"/>
      <w:sz w:val="23"/>
      <w:szCs w:val="23"/>
      <w:shd w:val="clear" w:color="auto" w:fill="FFFFFF"/>
    </w:rPr>
  </w:style>
  <w:style w:type="character" w:customStyle="1" w:styleId="11">
    <w:name w:val="Заголовок №1"/>
    <w:rsid w:val="00DA70A8"/>
    <w:rPr>
      <w:rFonts w:ascii="Arial Black" w:eastAsia="Arial Black" w:hAnsi="Arial Black" w:cs="Arial Black"/>
      <w:b w:val="0"/>
      <w:bCs w:val="0"/>
      <w:i w:val="0"/>
      <w:iCs w:val="0"/>
      <w:smallCaps w:val="0"/>
      <w:strike w:val="0"/>
      <w:spacing w:val="0"/>
      <w:sz w:val="36"/>
      <w:szCs w:val="36"/>
    </w:rPr>
  </w:style>
  <w:style w:type="character" w:customStyle="1" w:styleId="34">
    <w:name w:val="Основной текст (3)_"/>
    <w:link w:val="35"/>
    <w:rsid w:val="00DA70A8"/>
    <w:rPr>
      <w:rFonts w:ascii="Arial Narrow" w:eastAsia="Arial Narrow" w:hAnsi="Arial Narrow" w:cs="Arial Narrow"/>
      <w:sz w:val="26"/>
      <w:szCs w:val="26"/>
      <w:shd w:val="clear" w:color="auto" w:fill="FFFFFF"/>
    </w:rPr>
  </w:style>
  <w:style w:type="character" w:customStyle="1" w:styleId="41">
    <w:name w:val="Основной текст (4)_"/>
    <w:link w:val="42"/>
    <w:rsid w:val="00DA70A8"/>
    <w:rPr>
      <w:rFonts w:ascii="Arial Narrow" w:eastAsia="Arial Narrow" w:hAnsi="Arial Narrow" w:cs="Arial Narrow"/>
      <w:sz w:val="23"/>
      <w:szCs w:val="23"/>
      <w:shd w:val="clear" w:color="auto" w:fill="FFFFFF"/>
    </w:rPr>
  </w:style>
  <w:style w:type="paragraph" w:customStyle="1" w:styleId="40">
    <w:name w:val="Основной текст4"/>
    <w:basedOn w:val="a"/>
    <w:link w:val="af1"/>
    <w:rsid w:val="00DA70A8"/>
    <w:pPr>
      <w:shd w:val="clear" w:color="auto" w:fill="FFFFFF"/>
      <w:spacing w:before="480" w:after="1080" w:line="240" w:lineRule="exact"/>
      <w:ind w:hanging="440"/>
      <w:jc w:val="center"/>
    </w:pPr>
    <w:rPr>
      <w:rFonts w:ascii="Arial Narrow" w:eastAsia="Arial Narrow" w:hAnsi="Arial Narrow" w:cs="Arial Narrow"/>
      <w:sz w:val="23"/>
      <w:szCs w:val="23"/>
    </w:rPr>
  </w:style>
  <w:style w:type="paragraph" w:customStyle="1" w:styleId="35">
    <w:name w:val="Основной текст (3)"/>
    <w:basedOn w:val="a"/>
    <w:link w:val="34"/>
    <w:rsid w:val="00DA70A8"/>
    <w:pPr>
      <w:shd w:val="clear" w:color="auto" w:fill="FFFFFF"/>
      <w:spacing w:before="2040" w:line="0" w:lineRule="atLeast"/>
      <w:jc w:val="center"/>
    </w:pPr>
    <w:rPr>
      <w:rFonts w:ascii="Arial Narrow" w:eastAsia="Arial Narrow" w:hAnsi="Arial Narrow" w:cs="Arial Narrow"/>
      <w:sz w:val="26"/>
      <w:szCs w:val="26"/>
    </w:rPr>
  </w:style>
  <w:style w:type="paragraph" w:customStyle="1" w:styleId="42">
    <w:name w:val="Основной текст (4)"/>
    <w:basedOn w:val="a"/>
    <w:link w:val="41"/>
    <w:rsid w:val="00DA70A8"/>
    <w:pPr>
      <w:shd w:val="clear" w:color="auto" w:fill="FFFFFF"/>
      <w:spacing w:after="60" w:line="0" w:lineRule="atLeast"/>
      <w:jc w:val="both"/>
    </w:pPr>
    <w:rPr>
      <w:rFonts w:ascii="Arial Narrow" w:eastAsia="Arial Narrow" w:hAnsi="Arial Narrow" w:cs="Arial Narrow"/>
      <w:sz w:val="23"/>
      <w:szCs w:val="23"/>
    </w:rPr>
  </w:style>
  <w:style w:type="paragraph" w:styleId="af2">
    <w:name w:val="Balloon Text"/>
    <w:basedOn w:val="a"/>
    <w:link w:val="af3"/>
    <w:rsid w:val="006057BE"/>
    <w:rPr>
      <w:rFonts w:ascii="Tahoma" w:hAnsi="Tahoma" w:cs="Tahoma"/>
      <w:sz w:val="16"/>
      <w:szCs w:val="16"/>
    </w:rPr>
  </w:style>
  <w:style w:type="character" w:customStyle="1" w:styleId="af3">
    <w:name w:val="Текст выноски Знак"/>
    <w:basedOn w:val="a0"/>
    <w:link w:val="af2"/>
    <w:rsid w:val="0060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FF22-CE8D-474F-A82C-1130EFDA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Torrents.by</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ИИУ</cp:lastModifiedBy>
  <cp:revision>2</cp:revision>
  <cp:lastPrinted>2019-12-16T14:55:00Z</cp:lastPrinted>
  <dcterms:created xsi:type="dcterms:W3CDTF">2021-04-16T12:28:00Z</dcterms:created>
  <dcterms:modified xsi:type="dcterms:W3CDTF">2021-04-16T12:28:00Z</dcterms:modified>
</cp:coreProperties>
</file>